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D201" w14:textId="2998C79E" w:rsidR="00922D62" w:rsidRPr="00571C4C"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t>Sveučilišt</w:t>
      </w:r>
      <w:r w:rsidR="00A54FC0">
        <w:rPr>
          <w:rFonts w:ascii="Times New Roman" w:hAnsi="Times New Roman" w:cs="Times New Roman"/>
          <w:sz w:val="24"/>
          <w:szCs w:val="24"/>
        </w:rPr>
        <w:t>e</w:t>
      </w:r>
      <w:r w:rsidRPr="00571C4C">
        <w:rPr>
          <w:rFonts w:ascii="Times New Roman" w:hAnsi="Times New Roman" w:cs="Times New Roman"/>
          <w:sz w:val="24"/>
          <w:szCs w:val="24"/>
        </w:rPr>
        <w:t xml:space="preserve"> u Zagrebu</w:t>
      </w:r>
    </w:p>
    <w:p w14:paraId="03024FD3" w14:textId="77777777" w:rsidR="00922D62" w:rsidRPr="00571C4C"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t>Fakultet Hrvatskih studija</w:t>
      </w:r>
    </w:p>
    <w:p w14:paraId="0ABD14DE" w14:textId="77777777" w:rsidR="00922D62" w:rsidRPr="00571C4C"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p>
    <w:p w14:paraId="12D63982" w14:textId="77777777" w:rsidR="00922D62" w:rsidRPr="00571C4C"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t>Iva Vukošić</w:t>
      </w:r>
    </w:p>
    <w:p w14:paraId="31FD49FC" w14:textId="77777777" w:rsidR="00437459" w:rsidRDefault="00C27DE6" w:rsidP="00922D62">
      <w:pPr>
        <w:spacing w:line="360" w:lineRule="auto"/>
        <w:jc w:val="center"/>
        <w:rPr>
          <w:rFonts w:ascii="Times New Roman" w:hAnsi="Times New Roman" w:cs="Times New Roman"/>
          <w:sz w:val="24"/>
          <w:szCs w:val="24"/>
        </w:rPr>
      </w:pPr>
      <w:r w:rsidRPr="00C27DE6">
        <w:rPr>
          <w:rFonts w:ascii="Times New Roman" w:hAnsi="Times New Roman" w:cs="Times New Roman"/>
          <w:sz w:val="24"/>
          <w:szCs w:val="24"/>
        </w:rPr>
        <w:t>Samoprocjena studenata</w:t>
      </w:r>
      <w:r w:rsidR="008B28B9">
        <w:rPr>
          <w:rFonts w:ascii="Times New Roman" w:hAnsi="Times New Roman" w:cs="Times New Roman"/>
          <w:sz w:val="24"/>
          <w:szCs w:val="24"/>
        </w:rPr>
        <w:t xml:space="preserve"> u izradi pismenih radova</w:t>
      </w:r>
      <w:r w:rsidRPr="00C27DE6">
        <w:rPr>
          <w:rFonts w:ascii="Times New Roman" w:hAnsi="Times New Roman" w:cs="Times New Roman"/>
          <w:sz w:val="24"/>
          <w:szCs w:val="24"/>
        </w:rPr>
        <w:t>: s ChatGPT-om ili bez njega</w:t>
      </w:r>
      <w:r w:rsidR="001659E4">
        <w:rPr>
          <w:rFonts w:ascii="Times New Roman" w:hAnsi="Times New Roman" w:cs="Times New Roman"/>
          <w:sz w:val="24"/>
          <w:szCs w:val="24"/>
        </w:rPr>
        <w:t>?</w:t>
      </w:r>
    </w:p>
    <w:p w14:paraId="361F0426" w14:textId="276A8018" w:rsidR="00922D62"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br/>
      </w:r>
      <w:r w:rsidRPr="00571C4C">
        <w:rPr>
          <w:rFonts w:ascii="Times New Roman" w:hAnsi="Times New Roman" w:cs="Times New Roman"/>
          <w:sz w:val="24"/>
          <w:szCs w:val="24"/>
        </w:rPr>
        <w:br/>
      </w:r>
    </w:p>
    <w:p w14:paraId="5EEEFC45" w14:textId="77777777" w:rsidR="00922D62" w:rsidRDefault="00922D62" w:rsidP="00922D62">
      <w:pPr>
        <w:spacing w:line="360" w:lineRule="auto"/>
        <w:jc w:val="center"/>
        <w:rPr>
          <w:rFonts w:ascii="Times New Roman" w:hAnsi="Times New Roman" w:cs="Times New Roman"/>
          <w:sz w:val="24"/>
          <w:szCs w:val="24"/>
        </w:rPr>
      </w:pPr>
    </w:p>
    <w:p w14:paraId="1150D470" w14:textId="77777777" w:rsidR="00922D62" w:rsidRDefault="00922D62" w:rsidP="00922D62">
      <w:pPr>
        <w:spacing w:line="360" w:lineRule="auto"/>
        <w:jc w:val="center"/>
        <w:rPr>
          <w:rFonts w:ascii="Times New Roman" w:hAnsi="Times New Roman" w:cs="Times New Roman"/>
          <w:sz w:val="24"/>
          <w:szCs w:val="24"/>
        </w:rPr>
      </w:pPr>
    </w:p>
    <w:p w14:paraId="64F27958" w14:textId="77777777" w:rsidR="00922D62" w:rsidRDefault="00922D62" w:rsidP="00922D62">
      <w:pPr>
        <w:spacing w:line="360" w:lineRule="auto"/>
        <w:jc w:val="center"/>
        <w:rPr>
          <w:rFonts w:ascii="Times New Roman" w:hAnsi="Times New Roman" w:cs="Times New Roman"/>
          <w:sz w:val="24"/>
          <w:szCs w:val="24"/>
        </w:rPr>
      </w:pPr>
    </w:p>
    <w:p w14:paraId="452608B3" w14:textId="77777777" w:rsidR="00922D62" w:rsidRDefault="00922D62" w:rsidP="00922D62">
      <w:pPr>
        <w:spacing w:line="360" w:lineRule="auto"/>
        <w:jc w:val="center"/>
        <w:rPr>
          <w:rFonts w:ascii="Times New Roman" w:hAnsi="Times New Roman" w:cs="Times New Roman"/>
          <w:sz w:val="24"/>
          <w:szCs w:val="24"/>
        </w:rPr>
      </w:pPr>
    </w:p>
    <w:p w14:paraId="5F288BCC" w14:textId="77777777" w:rsidR="00922D62" w:rsidRDefault="00922D62" w:rsidP="00922D62">
      <w:pPr>
        <w:spacing w:line="360" w:lineRule="auto"/>
        <w:jc w:val="center"/>
        <w:rPr>
          <w:rFonts w:ascii="Times New Roman" w:hAnsi="Times New Roman" w:cs="Times New Roman"/>
          <w:sz w:val="24"/>
          <w:szCs w:val="24"/>
        </w:rPr>
      </w:pPr>
    </w:p>
    <w:p w14:paraId="3CFA759B" w14:textId="77777777" w:rsidR="00783195"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br/>
      </w:r>
      <w:r w:rsidRPr="00571C4C">
        <w:rPr>
          <w:rFonts w:ascii="Times New Roman" w:hAnsi="Times New Roman" w:cs="Times New Roman"/>
          <w:sz w:val="24"/>
          <w:szCs w:val="24"/>
        </w:rPr>
        <w:br/>
      </w:r>
    </w:p>
    <w:p w14:paraId="318809F8" w14:textId="273F2851" w:rsidR="00922D62" w:rsidRPr="00571C4C"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br/>
      </w:r>
      <w:r w:rsidRPr="00571C4C">
        <w:rPr>
          <w:rFonts w:ascii="Times New Roman" w:hAnsi="Times New Roman" w:cs="Times New Roman"/>
          <w:sz w:val="24"/>
          <w:szCs w:val="24"/>
        </w:rPr>
        <w:br/>
      </w:r>
    </w:p>
    <w:p w14:paraId="4AF34868" w14:textId="77777777" w:rsidR="00922D62" w:rsidRPr="00571C4C" w:rsidRDefault="00922D62" w:rsidP="00922D62">
      <w:pPr>
        <w:spacing w:line="360" w:lineRule="auto"/>
        <w:jc w:val="center"/>
        <w:rPr>
          <w:rFonts w:ascii="Times New Roman" w:hAnsi="Times New Roman" w:cs="Times New Roman"/>
          <w:sz w:val="24"/>
          <w:szCs w:val="24"/>
        </w:rPr>
      </w:pPr>
      <w:r w:rsidRPr="00571C4C">
        <w:rPr>
          <w:rFonts w:ascii="Times New Roman" w:hAnsi="Times New Roman" w:cs="Times New Roman"/>
          <w:sz w:val="24"/>
          <w:szCs w:val="24"/>
        </w:rPr>
        <w:t>Zagreb, 2025.</w:t>
      </w:r>
    </w:p>
    <w:p w14:paraId="722DAB66" w14:textId="51398123"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lastRenderedPageBreak/>
        <w:t xml:space="preserve">Ovaj rad izrađen je na Odsjeku </w:t>
      </w:r>
      <w:r w:rsidR="00613062">
        <w:rPr>
          <w:rFonts w:ascii="Times New Roman" w:hAnsi="Times New Roman" w:cs="Times New Roman"/>
          <w:sz w:val="24"/>
          <w:szCs w:val="24"/>
        </w:rPr>
        <w:t xml:space="preserve">za </w:t>
      </w:r>
      <w:r w:rsidRPr="00571C4C">
        <w:rPr>
          <w:rFonts w:ascii="Times New Roman" w:hAnsi="Times New Roman" w:cs="Times New Roman"/>
          <w:sz w:val="24"/>
          <w:szCs w:val="24"/>
        </w:rPr>
        <w:t>sociologij</w:t>
      </w:r>
      <w:r w:rsidR="00613062">
        <w:rPr>
          <w:rFonts w:ascii="Times New Roman" w:hAnsi="Times New Roman" w:cs="Times New Roman"/>
          <w:sz w:val="24"/>
          <w:szCs w:val="24"/>
        </w:rPr>
        <w:t>u</w:t>
      </w:r>
      <w:r w:rsidRPr="00571C4C">
        <w:rPr>
          <w:rFonts w:ascii="Times New Roman" w:hAnsi="Times New Roman" w:cs="Times New Roman"/>
          <w:sz w:val="24"/>
          <w:szCs w:val="24"/>
        </w:rPr>
        <w:t xml:space="preserve"> Fakulteta hrvatskih studija pod vodstvom prof. dr. sc. Irena Cajner Mraović i dr. sc. Marija Zelić i predan je na natječaj za dodjelu Rektorove nagrade u akademskoj godini </w:t>
      </w:r>
      <w:r w:rsidR="00783195">
        <w:rPr>
          <w:rFonts w:ascii="Times New Roman" w:hAnsi="Times New Roman" w:cs="Times New Roman"/>
          <w:sz w:val="24"/>
          <w:szCs w:val="24"/>
        </w:rPr>
        <w:t>2024./</w:t>
      </w:r>
      <w:r w:rsidRPr="00571C4C">
        <w:rPr>
          <w:rFonts w:ascii="Times New Roman" w:hAnsi="Times New Roman" w:cs="Times New Roman"/>
          <w:sz w:val="24"/>
          <w:szCs w:val="24"/>
        </w:rPr>
        <w:t>2025.</w:t>
      </w:r>
    </w:p>
    <w:p w14:paraId="5D155E4A" w14:textId="77777777"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17CF2F00" w14:textId="77777777"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024ADEFB" w14:textId="77777777"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0D58FDB5" w14:textId="77777777"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2A09B6EA" w14:textId="77777777"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51BAF54A" w14:textId="77777777" w:rsidR="00922D62" w:rsidRDefault="00922D62" w:rsidP="00922D62">
      <w:pPr>
        <w:spacing w:line="360" w:lineRule="auto"/>
        <w:jc w:val="both"/>
        <w:rPr>
          <w:rFonts w:ascii="Times New Roman" w:hAnsi="Times New Roman" w:cs="Times New Roman"/>
          <w:b/>
          <w:bCs/>
          <w:sz w:val="24"/>
          <w:szCs w:val="24"/>
        </w:rPr>
      </w:pP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r w:rsidRPr="00571C4C">
        <w:rPr>
          <w:rFonts w:ascii="Times New Roman" w:hAnsi="Times New Roman" w:cs="Times New Roman"/>
          <w:sz w:val="24"/>
          <w:szCs w:val="24"/>
        </w:rPr>
        <w:br/>
      </w:r>
    </w:p>
    <w:p w14:paraId="0C610043" w14:textId="77777777" w:rsidR="00922D62" w:rsidRDefault="00922D62" w:rsidP="00922D62">
      <w:pPr>
        <w:spacing w:line="360" w:lineRule="auto"/>
        <w:jc w:val="both"/>
        <w:rPr>
          <w:rFonts w:ascii="Times New Roman" w:hAnsi="Times New Roman" w:cs="Times New Roman"/>
          <w:b/>
          <w:bCs/>
          <w:sz w:val="24"/>
          <w:szCs w:val="24"/>
        </w:rPr>
      </w:pPr>
    </w:p>
    <w:p w14:paraId="0053BECB" w14:textId="77777777" w:rsidR="00922D62" w:rsidRDefault="00922D62" w:rsidP="00922D62">
      <w:pPr>
        <w:spacing w:line="360" w:lineRule="auto"/>
        <w:jc w:val="both"/>
        <w:rPr>
          <w:rFonts w:ascii="Times New Roman" w:hAnsi="Times New Roman" w:cs="Times New Roman"/>
          <w:b/>
          <w:bCs/>
          <w:sz w:val="24"/>
          <w:szCs w:val="24"/>
        </w:rPr>
      </w:pPr>
    </w:p>
    <w:p w14:paraId="27CB2AEB" w14:textId="77777777" w:rsidR="00922D62" w:rsidRDefault="00922D62" w:rsidP="00922D62">
      <w:pPr>
        <w:spacing w:line="360" w:lineRule="auto"/>
        <w:jc w:val="both"/>
        <w:rPr>
          <w:rFonts w:ascii="Times New Roman" w:hAnsi="Times New Roman" w:cs="Times New Roman"/>
          <w:b/>
          <w:bCs/>
          <w:sz w:val="24"/>
          <w:szCs w:val="24"/>
        </w:rPr>
      </w:pPr>
    </w:p>
    <w:p w14:paraId="383A438D" w14:textId="77777777" w:rsidR="00922D62" w:rsidRDefault="00922D62" w:rsidP="00922D62">
      <w:pPr>
        <w:spacing w:line="360" w:lineRule="auto"/>
        <w:jc w:val="both"/>
        <w:rPr>
          <w:rFonts w:ascii="Times New Roman" w:hAnsi="Times New Roman" w:cs="Times New Roman"/>
          <w:b/>
          <w:bCs/>
          <w:sz w:val="24"/>
          <w:szCs w:val="24"/>
        </w:rPr>
      </w:pPr>
    </w:p>
    <w:p w14:paraId="2E3E59B5" w14:textId="77777777" w:rsidR="00922D62" w:rsidRDefault="00922D62" w:rsidP="00922D62">
      <w:pPr>
        <w:spacing w:line="360" w:lineRule="auto"/>
        <w:jc w:val="both"/>
        <w:rPr>
          <w:rFonts w:ascii="Times New Roman" w:hAnsi="Times New Roman" w:cs="Times New Roman"/>
          <w:b/>
          <w:bCs/>
          <w:sz w:val="24"/>
          <w:szCs w:val="24"/>
        </w:rPr>
      </w:pPr>
    </w:p>
    <w:p w14:paraId="2904344B" w14:textId="77777777" w:rsidR="00922D62" w:rsidRDefault="00922D62" w:rsidP="00922D62">
      <w:pPr>
        <w:spacing w:line="360" w:lineRule="auto"/>
        <w:jc w:val="both"/>
        <w:rPr>
          <w:rFonts w:ascii="Times New Roman" w:hAnsi="Times New Roman" w:cs="Times New Roman"/>
          <w:b/>
          <w:bCs/>
          <w:sz w:val="24"/>
          <w:szCs w:val="24"/>
        </w:rPr>
      </w:pPr>
    </w:p>
    <w:p w14:paraId="2156FC49" w14:textId="77777777" w:rsidR="00922D62" w:rsidRDefault="00922D62" w:rsidP="00922D62">
      <w:pPr>
        <w:spacing w:line="360" w:lineRule="auto"/>
        <w:jc w:val="both"/>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hr-HR"/>
          <w14:ligatures w14:val="standardContextual"/>
        </w:rPr>
        <w:id w:val="-1574656237"/>
        <w:docPartObj>
          <w:docPartGallery w:val="Table of Contents"/>
          <w:docPartUnique/>
        </w:docPartObj>
      </w:sdtPr>
      <w:sdtEndPr>
        <w:rPr>
          <w:b/>
          <w:bCs/>
          <w:noProof/>
        </w:rPr>
      </w:sdtEndPr>
      <w:sdtContent>
        <w:p w14:paraId="4CB1FA6E" w14:textId="78288852" w:rsidR="009D6C5D" w:rsidRPr="00073E51" w:rsidRDefault="009D6C5D">
          <w:pPr>
            <w:pStyle w:val="TOCHeading"/>
            <w:rPr>
              <w:rFonts w:ascii="Times New Roman" w:hAnsi="Times New Roman" w:cs="Times New Roman"/>
              <w:b/>
              <w:bCs/>
              <w:color w:val="000000" w:themeColor="text1"/>
              <w:sz w:val="24"/>
              <w:szCs w:val="24"/>
            </w:rPr>
          </w:pPr>
          <w:proofErr w:type="spellStart"/>
          <w:r w:rsidRPr="00073E51">
            <w:rPr>
              <w:rFonts w:ascii="Times New Roman" w:hAnsi="Times New Roman" w:cs="Times New Roman"/>
              <w:b/>
              <w:bCs/>
              <w:color w:val="000000" w:themeColor="text1"/>
              <w:sz w:val="24"/>
              <w:szCs w:val="24"/>
            </w:rPr>
            <w:t>Sadržaj</w:t>
          </w:r>
          <w:proofErr w:type="spellEnd"/>
        </w:p>
        <w:p w14:paraId="5A068325" w14:textId="16CE6CDB" w:rsidR="006D18D2" w:rsidRDefault="009D6C5D">
          <w:pPr>
            <w:pStyle w:val="TOC1"/>
            <w:tabs>
              <w:tab w:val="left" w:pos="440"/>
              <w:tab w:val="right" w:leader="dot" w:pos="9016"/>
            </w:tabs>
            <w:rPr>
              <w:rFonts w:eastAsiaTheme="minorEastAsia"/>
              <w:noProof/>
              <w:sz w:val="24"/>
              <w:szCs w:val="24"/>
              <w:lang w:eastAsia="hr-HR"/>
            </w:rPr>
          </w:pPr>
          <w:r>
            <w:fldChar w:fldCharType="begin"/>
          </w:r>
          <w:r>
            <w:instrText xml:space="preserve"> TOC \o "1-3" \h \z \u </w:instrText>
          </w:r>
          <w:r>
            <w:fldChar w:fldCharType="separate"/>
          </w:r>
          <w:hyperlink w:anchor="_Toc207106932" w:history="1">
            <w:r w:rsidR="006D18D2" w:rsidRPr="004B7A3C">
              <w:rPr>
                <w:rStyle w:val="Hyperlink"/>
                <w:rFonts w:ascii="Times New Roman" w:hAnsi="Times New Roman" w:cs="Times New Roman"/>
                <w:b/>
                <w:bCs/>
                <w:noProof/>
              </w:rPr>
              <w:t>1.</w:t>
            </w:r>
            <w:r w:rsidR="006D18D2">
              <w:rPr>
                <w:rFonts w:eastAsiaTheme="minorEastAsia"/>
                <w:noProof/>
                <w:sz w:val="24"/>
                <w:szCs w:val="24"/>
                <w:lang w:eastAsia="hr-HR"/>
              </w:rPr>
              <w:tab/>
            </w:r>
            <w:r w:rsidR="006D18D2" w:rsidRPr="004B7A3C">
              <w:rPr>
                <w:rStyle w:val="Hyperlink"/>
                <w:rFonts w:ascii="Times New Roman" w:hAnsi="Times New Roman" w:cs="Times New Roman"/>
                <w:b/>
                <w:bCs/>
                <w:noProof/>
              </w:rPr>
              <w:t>Uvod</w:t>
            </w:r>
            <w:r w:rsidR="006D18D2">
              <w:rPr>
                <w:noProof/>
                <w:webHidden/>
              </w:rPr>
              <w:tab/>
            </w:r>
            <w:r w:rsidR="006D18D2">
              <w:rPr>
                <w:noProof/>
                <w:webHidden/>
              </w:rPr>
              <w:fldChar w:fldCharType="begin"/>
            </w:r>
            <w:r w:rsidR="006D18D2">
              <w:rPr>
                <w:noProof/>
                <w:webHidden/>
              </w:rPr>
              <w:instrText xml:space="preserve"> PAGEREF _Toc207106932 \h </w:instrText>
            </w:r>
            <w:r w:rsidR="006D18D2">
              <w:rPr>
                <w:noProof/>
                <w:webHidden/>
              </w:rPr>
            </w:r>
            <w:r w:rsidR="006D18D2">
              <w:rPr>
                <w:noProof/>
                <w:webHidden/>
              </w:rPr>
              <w:fldChar w:fldCharType="separate"/>
            </w:r>
            <w:r w:rsidR="006D18D2">
              <w:rPr>
                <w:noProof/>
                <w:webHidden/>
              </w:rPr>
              <w:t>1</w:t>
            </w:r>
            <w:r w:rsidR="006D18D2">
              <w:rPr>
                <w:noProof/>
                <w:webHidden/>
              </w:rPr>
              <w:fldChar w:fldCharType="end"/>
            </w:r>
          </w:hyperlink>
        </w:p>
        <w:p w14:paraId="46E217EE" w14:textId="1E4C8622" w:rsidR="006D18D2" w:rsidRDefault="006D18D2">
          <w:pPr>
            <w:pStyle w:val="TOC1"/>
            <w:tabs>
              <w:tab w:val="left" w:pos="440"/>
              <w:tab w:val="right" w:leader="dot" w:pos="9016"/>
            </w:tabs>
            <w:rPr>
              <w:rFonts w:eastAsiaTheme="minorEastAsia"/>
              <w:noProof/>
              <w:sz w:val="24"/>
              <w:szCs w:val="24"/>
              <w:lang w:eastAsia="hr-HR"/>
            </w:rPr>
          </w:pPr>
          <w:hyperlink w:anchor="_Toc207106933" w:history="1">
            <w:r w:rsidRPr="004B7A3C">
              <w:rPr>
                <w:rStyle w:val="Hyperlink"/>
                <w:rFonts w:ascii="Times New Roman" w:hAnsi="Times New Roman" w:cs="Times New Roman"/>
                <w:b/>
                <w:bCs/>
                <w:noProof/>
              </w:rPr>
              <w:t>2.</w:t>
            </w:r>
            <w:r>
              <w:rPr>
                <w:rFonts w:eastAsiaTheme="minorEastAsia"/>
                <w:noProof/>
                <w:sz w:val="24"/>
                <w:szCs w:val="24"/>
                <w:lang w:eastAsia="hr-HR"/>
              </w:rPr>
              <w:tab/>
            </w:r>
            <w:r w:rsidRPr="004B7A3C">
              <w:rPr>
                <w:rStyle w:val="Hyperlink"/>
                <w:rFonts w:ascii="Times New Roman" w:hAnsi="Times New Roman" w:cs="Times New Roman"/>
                <w:b/>
                <w:bCs/>
                <w:noProof/>
              </w:rPr>
              <w:t>Akter-mreža teorija</w:t>
            </w:r>
            <w:r>
              <w:rPr>
                <w:noProof/>
                <w:webHidden/>
              </w:rPr>
              <w:tab/>
            </w:r>
            <w:r>
              <w:rPr>
                <w:noProof/>
                <w:webHidden/>
              </w:rPr>
              <w:fldChar w:fldCharType="begin"/>
            </w:r>
            <w:r>
              <w:rPr>
                <w:noProof/>
                <w:webHidden/>
              </w:rPr>
              <w:instrText xml:space="preserve"> PAGEREF _Toc207106933 \h </w:instrText>
            </w:r>
            <w:r>
              <w:rPr>
                <w:noProof/>
                <w:webHidden/>
              </w:rPr>
            </w:r>
            <w:r>
              <w:rPr>
                <w:noProof/>
                <w:webHidden/>
              </w:rPr>
              <w:fldChar w:fldCharType="separate"/>
            </w:r>
            <w:r>
              <w:rPr>
                <w:noProof/>
                <w:webHidden/>
              </w:rPr>
              <w:t>3</w:t>
            </w:r>
            <w:r>
              <w:rPr>
                <w:noProof/>
                <w:webHidden/>
              </w:rPr>
              <w:fldChar w:fldCharType="end"/>
            </w:r>
          </w:hyperlink>
        </w:p>
        <w:p w14:paraId="6ABCD81B" w14:textId="5A916B9D" w:rsidR="006D18D2" w:rsidRDefault="006D18D2">
          <w:pPr>
            <w:pStyle w:val="TOC1"/>
            <w:tabs>
              <w:tab w:val="left" w:pos="440"/>
              <w:tab w:val="right" w:leader="dot" w:pos="9016"/>
            </w:tabs>
            <w:rPr>
              <w:rFonts w:eastAsiaTheme="minorEastAsia"/>
              <w:noProof/>
              <w:sz w:val="24"/>
              <w:szCs w:val="24"/>
              <w:lang w:eastAsia="hr-HR"/>
            </w:rPr>
          </w:pPr>
          <w:hyperlink w:anchor="_Toc207106934" w:history="1">
            <w:r w:rsidRPr="004B7A3C">
              <w:rPr>
                <w:rStyle w:val="Hyperlink"/>
                <w:rFonts w:ascii="Times New Roman" w:hAnsi="Times New Roman" w:cs="Times New Roman"/>
                <w:b/>
                <w:bCs/>
                <w:noProof/>
              </w:rPr>
              <w:t>3.</w:t>
            </w:r>
            <w:r>
              <w:rPr>
                <w:rFonts w:eastAsiaTheme="minorEastAsia"/>
                <w:noProof/>
                <w:sz w:val="24"/>
                <w:szCs w:val="24"/>
                <w:lang w:eastAsia="hr-HR"/>
              </w:rPr>
              <w:tab/>
            </w:r>
            <w:r w:rsidRPr="004B7A3C">
              <w:rPr>
                <w:rStyle w:val="Hyperlink"/>
                <w:rFonts w:ascii="Times New Roman" w:hAnsi="Times New Roman" w:cs="Times New Roman"/>
                <w:b/>
                <w:bCs/>
                <w:noProof/>
              </w:rPr>
              <w:t>Dosadašnja istraživanja</w:t>
            </w:r>
            <w:r>
              <w:rPr>
                <w:noProof/>
                <w:webHidden/>
              </w:rPr>
              <w:tab/>
            </w:r>
            <w:r>
              <w:rPr>
                <w:noProof/>
                <w:webHidden/>
              </w:rPr>
              <w:fldChar w:fldCharType="begin"/>
            </w:r>
            <w:r>
              <w:rPr>
                <w:noProof/>
                <w:webHidden/>
              </w:rPr>
              <w:instrText xml:space="preserve"> PAGEREF _Toc207106934 \h </w:instrText>
            </w:r>
            <w:r>
              <w:rPr>
                <w:noProof/>
                <w:webHidden/>
              </w:rPr>
            </w:r>
            <w:r>
              <w:rPr>
                <w:noProof/>
                <w:webHidden/>
              </w:rPr>
              <w:fldChar w:fldCharType="separate"/>
            </w:r>
            <w:r>
              <w:rPr>
                <w:noProof/>
                <w:webHidden/>
              </w:rPr>
              <w:t>4</w:t>
            </w:r>
            <w:r>
              <w:rPr>
                <w:noProof/>
                <w:webHidden/>
              </w:rPr>
              <w:fldChar w:fldCharType="end"/>
            </w:r>
          </w:hyperlink>
        </w:p>
        <w:p w14:paraId="69BB6B0F" w14:textId="2CD6AEC5" w:rsidR="006D18D2" w:rsidRDefault="006D18D2">
          <w:pPr>
            <w:pStyle w:val="TOC1"/>
            <w:tabs>
              <w:tab w:val="left" w:pos="440"/>
              <w:tab w:val="right" w:leader="dot" w:pos="9016"/>
            </w:tabs>
            <w:rPr>
              <w:rFonts w:eastAsiaTheme="minorEastAsia"/>
              <w:noProof/>
              <w:sz w:val="24"/>
              <w:szCs w:val="24"/>
              <w:lang w:eastAsia="hr-HR"/>
            </w:rPr>
          </w:pPr>
          <w:hyperlink w:anchor="_Toc207106935" w:history="1">
            <w:r w:rsidRPr="004B7A3C">
              <w:rPr>
                <w:rStyle w:val="Hyperlink"/>
                <w:rFonts w:ascii="Times New Roman" w:hAnsi="Times New Roman" w:cs="Times New Roman"/>
                <w:b/>
                <w:bCs/>
                <w:noProof/>
              </w:rPr>
              <w:t>4.</w:t>
            </w:r>
            <w:r>
              <w:rPr>
                <w:rFonts w:eastAsiaTheme="minorEastAsia"/>
                <w:noProof/>
                <w:sz w:val="24"/>
                <w:szCs w:val="24"/>
                <w:lang w:eastAsia="hr-HR"/>
              </w:rPr>
              <w:tab/>
            </w:r>
            <w:r w:rsidRPr="004B7A3C">
              <w:rPr>
                <w:rStyle w:val="Hyperlink"/>
                <w:rFonts w:ascii="Times New Roman" w:hAnsi="Times New Roman" w:cs="Times New Roman"/>
                <w:b/>
                <w:bCs/>
                <w:noProof/>
              </w:rPr>
              <w:t>Ciljevi rada i hipoteze</w:t>
            </w:r>
            <w:r>
              <w:rPr>
                <w:noProof/>
                <w:webHidden/>
              </w:rPr>
              <w:tab/>
            </w:r>
            <w:r>
              <w:rPr>
                <w:noProof/>
                <w:webHidden/>
              </w:rPr>
              <w:fldChar w:fldCharType="begin"/>
            </w:r>
            <w:r>
              <w:rPr>
                <w:noProof/>
                <w:webHidden/>
              </w:rPr>
              <w:instrText xml:space="preserve"> PAGEREF _Toc207106935 \h </w:instrText>
            </w:r>
            <w:r>
              <w:rPr>
                <w:noProof/>
                <w:webHidden/>
              </w:rPr>
            </w:r>
            <w:r>
              <w:rPr>
                <w:noProof/>
                <w:webHidden/>
              </w:rPr>
              <w:fldChar w:fldCharType="separate"/>
            </w:r>
            <w:r>
              <w:rPr>
                <w:noProof/>
                <w:webHidden/>
              </w:rPr>
              <w:t>6</w:t>
            </w:r>
            <w:r>
              <w:rPr>
                <w:noProof/>
                <w:webHidden/>
              </w:rPr>
              <w:fldChar w:fldCharType="end"/>
            </w:r>
          </w:hyperlink>
        </w:p>
        <w:p w14:paraId="560703D4" w14:textId="469FDF79" w:rsidR="006D18D2" w:rsidRDefault="006D18D2">
          <w:pPr>
            <w:pStyle w:val="TOC1"/>
            <w:tabs>
              <w:tab w:val="left" w:pos="720"/>
              <w:tab w:val="right" w:leader="dot" w:pos="9016"/>
            </w:tabs>
            <w:rPr>
              <w:rFonts w:eastAsiaTheme="minorEastAsia"/>
              <w:noProof/>
              <w:sz w:val="24"/>
              <w:szCs w:val="24"/>
              <w:lang w:eastAsia="hr-HR"/>
            </w:rPr>
          </w:pPr>
          <w:hyperlink w:anchor="_Toc207106936" w:history="1">
            <w:r w:rsidRPr="004B7A3C">
              <w:rPr>
                <w:rStyle w:val="Hyperlink"/>
                <w:rFonts w:ascii="Times New Roman" w:hAnsi="Times New Roman" w:cs="Times New Roman"/>
                <w:noProof/>
              </w:rPr>
              <w:t>4.1.</w:t>
            </w:r>
            <w:r>
              <w:rPr>
                <w:rFonts w:eastAsiaTheme="minorEastAsia"/>
                <w:noProof/>
                <w:sz w:val="24"/>
                <w:szCs w:val="24"/>
                <w:lang w:eastAsia="hr-HR"/>
              </w:rPr>
              <w:tab/>
            </w:r>
            <w:r w:rsidRPr="004B7A3C">
              <w:rPr>
                <w:rStyle w:val="Hyperlink"/>
                <w:rFonts w:ascii="Times New Roman" w:hAnsi="Times New Roman" w:cs="Times New Roman"/>
                <w:noProof/>
              </w:rPr>
              <w:t>Ciljevi</w:t>
            </w:r>
            <w:r>
              <w:rPr>
                <w:noProof/>
                <w:webHidden/>
              </w:rPr>
              <w:tab/>
            </w:r>
            <w:r>
              <w:rPr>
                <w:noProof/>
                <w:webHidden/>
              </w:rPr>
              <w:fldChar w:fldCharType="begin"/>
            </w:r>
            <w:r>
              <w:rPr>
                <w:noProof/>
                <w:webHidden/>
              </w:rPr>
              <w:instrText xml:space="preserve"> PAGEREF _Toc207106936 \h </w:instrText>
            </w:r>
            <w:r>
              <w:rPr>
                <w:noProof/>
                <w:webHidden/>
              </w:rPr>
            </w:r>
            <w:r>
              <w:rPr>
                <w:noProof/>
                <w:webHidden/>
              </w:rPr>
              <w:fldChar w:fldCharType="separate"/>
            </w:r>
            <w:r>
              <w:rPr>
                <w:noProof/>
                <w:webHidden/>
              </w:rPr>
              <w:t>6</w:t>
            </w:r>
            <w:r>
              <w:rPr>
                <w:noProof/>
                <w:webHidden/>
              </w:rPr>
              <w:fldChar w:fldCharType="end"/>
            </w:r>
          </w:hyperlink>
        </w:p>
        <w:p w14:paraId="662AACA3" w14:textId="6B78A289" w:rsidR="006D18D2" w:rsidRDefault="006D18D2">
          <w:pPr>
            <w:pStyle w:val="TOC1"/>
            <w:tabs>
              <w:tab w:val="left" w:pos="720"/>
              <w:tab w:val="right" w:leader="dot" w:pos="9016"/>
            </w:tabs>
            <w:rPr>
              <w:rFonts w:eastAsiaTheme="minorEastAsia"/>
              <w:noProof/>
              <w:sz w:val="24"/>
              <w:szCs w:val="24"/>
              <w:lang w:eastAsia="hr-HR"/>
            </w:rPr>
          </w:pPr>
          <w:hyperlink w:anchor="_Toc207106937" w:history="1">
            <w:r w:rsidRPr="004B7A3C">
              <w:rPr>
                <w:rStyle w:val="Hyperlink"/>
                <w:rFonts w:ascii="Times New Roman" w:hAnsi="Times New Roman" w:cs="Times New Roman"/>
                <w:noProof/>
              </w:rPr>
              <w:t>4.2.</w:t>
            </w:r>
            <w:r>
              <w:rPr>
                <w:rFonts w:eastAsiaTheme="minorEastAsia"/>
                <w:noProof/>
                <w:sz w:val="24"/>
                <w:szCs w:val="24"/>
                <w:lang w:eastAsia="hr-HR"/>
              </w:rPr>
              <w:tab/>
            </w:r>
            <w:r w:rsidRPr="004B7A3C">
              <w:rPr>
                <w:rStyle w:val="Hyperlink"/>
                <w:rFonts w:ascii="Times New Roman" w:hAnsi="Times New Roman" w:cs="Times New Roman"/>
                <w:noProof/>
              </w:rPr>
              <w:t>Hipoteze</w:t>
            </w:r>
            <w:r>
              <w:rPr>
                <w:noProof/>
                <w:webHidden/>
              </w:rPr>
              <w:tab/>
            </w:r>
            <w:r>
              <w:rPr>
                <w:noProof/>
                <w:webHidden/>
              </w:rPr>
              <w:fldChar w:fldCharType="begin"/>
            </w:r>
            <w:r>
              <w:rPr>
                <w:noProof/>
                <w:webHidden/>
              </w:rPr>
              <w:instrText xml:space="preserve"> PAGEREF _Toc207106937 \h </w:instrText>
            </w:r>
            <w:r>
              <w:rPr>
                <w:noProof/>
                <w:webHidden/>
              </w:rPr>
            </w:r>
            <w:r>
              <w:rPr>
                <w:noProof/>
                <w:webHidden/>
              </w:rPr>
              <w:fldChar w:fldCharType="separate"/>
            </w:r>
            <w:r>
              <w:rPr>
                <w:noProof/>
                <w:webHidden/>
              </w:rPr>
              <w:t>7</w:t>
            </w:r>
            <w:r>
              <w:rPr>
                <w:noProof/>
                <w:webHidden/>
              </w:rPr>
              <w:fldChar w:fldCharType="end"/>
            </w:r>
          </w:hyperlink>
        </w:p>
        <w:p w14:paraId="0E2DD424" w14:textId="3F98E0C2" w:rsidR="006D18D2" w:rsidRDefault="006D18D2">
          <w:pPr>
            <w:pStyle w:val="TOC1"/>
            <w:tabs>
              <w:tab w:val="left" w:pos="440"/>
              <w:tab w:val="right" w:leader="dot" w:pos="9016"/>
            </w:tabs>
            <w:rPr>
              <w:rFonts w:eastAsiaTheme="minorEastAsia"/>
              <w:noProof/>
              <w:sz w:val="24"/>
              <w:szCs w:val="24"/>
              <w:lang w:eastAsia="hr-HR"/>
            </w:rPr>
          </w:pPr>
          <w:hyperlink w:anchor="_Toc207106938" w:history="1">
            <w:r w:rsidRPr="004B7A3C">
              <w:rPr>
                <w:rStyle w:val="Hyperlink"/>
                <w:rFonts w:ascii="Times New Roman" w:hAnsi="Times New Roman" w:cs="Times New Roman"/>
                <w:b/>
                <w:bCs/>
                <w:noProof/>
              </w:rPr>
              <w:t>5.</w:t>
            </w:r>
            <w:r>
              <w:rPr>
                <w:rFonts w:eastAsiaTheme="minorEastAsia"/>
                <w:noProof/>
                <w:sz w:val="24"/>
                <w:szCs w:val="24"/>
                <w:lang w:eastAsia="hr-HR"/>
              </w:rPr>
              <w:tab/>
            </w:r>
            <w:r w:rsidRPr="004B7A3C">
              <w:rPr>
                <w:rStyle w:val="Hyperlink"/>
                <w:rFonts w:ascii="Times New Roman" w:hAnsi="Times New Roman" w:cs="Times New Roman"/>
                <w:b/>
                <w:bCs/>
                <w:noProof/>
              </w:rPr>
              <w:t>Ispitanici i metode</w:t>
            </w:r>
            <w:r>
              <w:rPr>
                <w:noProof/>
                <w:webHidden/>
              </w:rPr>
              <w:tab/>
            </w:r>
            <w:r>
              <w:rPr>
                <w:noProof/>
                <w:webHidden/>
              </w:rPr>
              <w:fldChar w:fldCharType="begin"/>
            </w:r>
            <w:r>
              <w:rPr>
                <w:noProof/>
                <w:webHidden/>
              </w:rPr>
              <w:instrText xml:space="preserve"> PAGEREF _Toc207106938 \h </w:instrText>
            </w:r>
            <w:r>
              <w:rPr>
                <w:noProof/>
                <w:webHidden/>
              </w:rPr>
            </w:r>
            <w:r>
              <w:rPr>
                <w:noProof/>
                <w:webHidden/>
              </w:rPr>
              <w:fldChar w:fldCharType="separate"/>
            </w:r>
            <w:r>
              <w:rPr>
                <w:noProof/>
                <w:webHidden/>
              </w:rPr>
              <w:t>7</w:t>
            </w:r>
            <w:r>
              <w:rPr>
                <w:noProof/>
                <w:webHidden/>
              </w:rPr>
              <w:fldChar w:fldCharType="end"/>
            </w:r>
          </w:hyperlink>
        </w:p>
        <w:p w14:paraId="0F302446" w14:textId="1BA754EC" w:rsidR="006D18D2" w:rsidRDefault="006D18D2">
          <w:pPr>
            <w:pStyle w:val="TOC1"/>
            <w:tabs>
              <w:tab w:val="left" w:pos="720"/>
              <w:tab w:val="right" w:leader="dot" w:pos="9016"/>
            </w:tabs>
            <w:rPr>
              <w:rFonts w:eastAsiaTheme="minorEastAsia"/>
              <w:noProof/>
              <w:sz w:val="24"/>
              <w:szCs w:val="24"/>
              <w:lang w:eastAsia="hr-HR"/>
            </w:rPr>
          </w:pPr>
          <w:hyperlink w:anchor="_Toc207106939" w:history="1">
            <w:r w:rsidRPr="004B7A3C">
              <w:rPr>
                <w:rStyle w:val="Hyperlink"/>
                <w:rFonts w:ascii="Times New Roman" w:hAnsi="Times New Roman" w:cs="Times New Roman"/>
                <w:noProof/>
              </w:rPr>
              <w:t>5.1.</w:t>
            </w:r>
            <w:r>
              <w:rPr>
                <w:rFonts w:eastAsiaTheme="minorEastAsia"/>
                <w:noProof/>
                <w:sz w:val="24"/>
                <w:szCs w:val="24"/>
                <w:lang w:eastAsia="hr-HR"/>
              </w:rPr>
              <w:tab/>
            </w:r>
            <w:r w:rsidRPr="004B7A3C">
              <w:rPr>
                <w:rStyle w:val="Hyperlink"/>
                <w:rFonts w:ascii="Times New Roman" w:hAnsi="Times New Roman" w:cs="Times New Roman"/>
                <w:noProof/>
              </w:rPr>
              <w:t>Uzorak</w:t>
            </w:r>
            <w:r>
              <w:rPr>
                <w:noProof/>
                <w:webHidden/>
              </w:rPr>
              <w:tab/>
            </w:r>
            <w:r>
              <w:rPr>
                <w:noProof/>
                <w:webHidden/>
              </w:rPr>
              <w:fldChar w:fldCharType="begin"/>
            </w:r>
            <w:r>
              <w:rPr>
                <w:noProof/>
                <w:webHidden/>
              </w:rPr>
              <w:instrText xml:space="preserve"> PAGEREF _Toc207106939 \h </w:instrText>
            </w:r>
            <w:r>
              <w:rPr>
                <w:noProof/>
                <w:webHidden/>
              </w:rPr>
            </w:r>
            <w:r>
              <w:rPr>
                <w:noProof/>
                <w:webHidden/>
              </w:rPr>
              <w:fldChar w:fldCharType="separate"/>
            </w:r>
            <w:r>
              <w:rPr>
                <w:noProof/>
                <w:webHidden/>
              </w:rPr>
              <w:t>7</w:t>
            </w:r>
            <w:r>
              <w:rPr>
                <w:noProof/>
                <w:webHidden/>
              </w:rPr>
              <w:fldChar w:fldCharType="end"/>
            </w:r>
          </w:hyperlink>
        </w:p>
        <w:p w14:paraId="44EC57F0" w14:textId="0DBD3905" w:rsidR="006D18D2" w:rsidRDefault="006D18D2">
          <w:pPr>
            <w:pStyle w:val="TOC1"/>
            <w:tabs>
              <w:tab w:val="left" w:pos="720"/>
              <w:tab w:val="right" w:leader="dot" w:pos="9016"/>
            </w:tabs>
            <w:rPr>
              <w:rFonts w:eastAsiaTheme="minorEastAsia"/>
              <w:noProof/>
              <w:sz w:val="24"/>
              <w:szCs w:val="24"/>
              <w:lang w:eastAsia="hr-HR"/>
            </w:rPr>
          </w:pPr>
          <w:hyperlink w:anchor="_Toc207106940" w:history="1">
            <w:r w:rsidRPr="004B7A3C">
              <w:rPr>
                <w:rStyle w:val="Hyperlink"/>
                <w:rFonts w:ascii="Times New Roman" w:hAnsi="Times New Roman" w:cs="Times New Roman"/>
                <w:noProof/>
              </w:rPr>
              <w:t>5.2.</w:t>
            </w:r>
            <w:r>
              <w:rPr>
                <w:rFonts w:eastAsiaTheme="minorEastAsia"/>
                <w:noProof/>
                <w:sz w:val="24"/>
                <w:szCs w:val="24"/>
                <w:lang w:eastAsia="hr-HR"/>
              </w:rPr>
              <w:tab/>
            </w:r>
            <w:r w:rsidRPr="004B7A3C">
              <w:rPr>
                <w:rStyle w:val="Hyperlink"/>
                <w:rFonts w:ascii="Times New Roman" w:hAnsi="Times New Roman" w:cs="Times New Roman"/>
                <w:noProof/>
              </w:rPr>
              <w:t>Metode istraživanja</w:t>
            </w:r>
            <w:r>
              <w:rPr>
                <w:noProof/>
                <w:webHidden/>
              </w:rPr>
              <w:tab/>
            </w:r>
            <w:r>
              <w:rPr>
                <w:noProof/>
                <w:webHidden/>
              </w:rPr>
              <w:fldChar w:fldCharType="begin"/>
            </w:r>
            <w:r>
              <w:rPr>
                <w:noProof/>
                <w:webHidden/>
              </w:rPr>
              <w:instrText xml:space="preserve"> PAGEREF _Toc207106940 \h </w:instrText>
            </w:r>
            <w:r>
              <w:rPr>
                <w:noProof/>
                <w:webHidden/>
              </w:rPr>
            </w:r>
            <w:r>
              <w:rPr>
                <w:noProof/>
                <w:webHidden/>
              </w:rPr>
              <w:fldChar w:fldCharType="separate"/>
            </w:r>
            <w:r>
              <w:rPr>
                <w:noProof/>
                <w:webHidden/>
              </w:rPr>
              <w:t>8</w:t>
            </w:r>
            <w:r>
              <w:rPr>
                <w:noProof/>
                <w:webHidden/>
              </w:rPr>
              <w:fldChar w:fldCharType="end"/>
            </w:r>
          </w:hyperlink>
        </w:p>
        <w:p w14:paraId="39F6691B" w14:textId="720F92C7" w:rsidR="006D18D2" w:rsidRDefault="006D18D2">
          <w:pPr>
            <w:pStyle w:val="TOC1"/>
            <w:tabs>
              <w:tab w:val="left" w:pos="960"/>
              <w:tab w:val="right" w:leader="dot" w:pos="9016"/>
            </w:tabs>
            <w:rPr>
              <w:rFonts w:eastAsiaTheme="minorEastAsia"/>
              <w:noProof/>
              <w:sz w:val="24"/>
              <w:szCs w:val="24"/>
              <w:lang w:eastAsia="hr-HR"/>
            </w:rPr>
          </w:pPr>
          <w:hyperlink w:anchor="_Toc207106941" w:history="1">
            <w:r w:rsidRPr="004B7A3C">
              <w:rPr>
                <w:rStyle w:val="Hyperlink"/>
                <w:rFonts w:ascii="Times New Roman" w:hAnsi="Times New Roman" w:cs="Times New Roman"/>
                <w:noProof/>
              </w:rPr>
              <w:t>5.2.1.</w:t>
            </w:r>
            <w:r>
              <w:rPr>
                <w:rFonts w:eastAsiaTheme="minorEastAsia"/>
                <w:noProof/>
                <w:sz w:val="24"/>
                <w:szCs w:val="24"/>
                <w:lang w:eastAsia="hr-HR"/>
              </w:rPr>
              <w:tab/>
            </w:r>
            <w:r w:rsidRPr="004B7A3C">
              <w:rPr>
                <w:rStyle w:val="Hyperlink"/>
                <w:rFonts w:ascii="Times New Roman" w:hAnsi="Times New Roman" w:cs="Times New Roman"/>
                <w:noProof/>
              </w:rPr>
              <w:t>Instrument</w:t>
            </w:r>
            <w:r>
              <w:rPr>
                <w:noProof/>
                <w:webHidden/>
              </w:rPr>
              <w:tab/>
            </w:r>
            <w:r>
              <w:rPr>
                <w:noProof/>
                <w:webHidden/>
              </w:rPr>
              <w:fldChar w:fldCharType="begin"/>
            </w:r>
            <w:r>
              <w:rPr>
                <w:noProof/>
                <w:webHidden/>
              </w:rPr>
              <w:instrText xml:space="preserve"> PAGEREF _Toc207106941 \h </w:instrText>
            </w:r>
            <w:r>
              <w:rPr>
                <w:noProof/>
                <w:webHidden/>
              </w:rPr>
            </w:r>
            <w:r>
              <w:rPr>
                <w:noProof/>
                <w:webHidden/>
              </w:rPr>
              <w:fldChar w:fldCharType="separate"/>
            </w:r>
            <w:r>
              <w:rPr>
                <w:noProof/>
                <w:webHidden/>
              </w:rPr>
              <w:t>8</w:t>
            </w:r>
            <w:r>
              <w:rPr>
                <w:noProof/>
                <w:webHidden/>
              </w:rPr>
              <w:fldChar w:fldCharType="end"/>
            </w:r>
          </w:hyperlink>
        </w:p>
        <w:p w14:paraId="3D2AFF42" w14:textId="4D48A3A1" w:rsidR="006D18D2" w:rsidRDefault="006D18D2">
          <w:pPr>
            <w:pStyle w:val="TOC1"/>
            <w:tabs>
              <w:tab w:val="left" w:pos="960"/>
              <w:tab w:val="right" w:leader="dot" w:pos="9016"/>
            </w:tabs>
            <w:rPr>
              <w:rFonts w:eastAsiaTheme="minorEastAsia"/>
              <w:noProof/>
              <w:sz w:val="24"/>
              <w:szCs w:val="24"/>
              <w:lang w:eastAsia="hr-HR"/>
            </w:rPr>
          </w:pPr>
          <w:hyperlink w:anchor="_Toc207106942" w:history="1">
            <w:r w:rsidRPr="004B7A3C">
              <w:rPr>
                <w:rStyle w:val="Hyperlink"/>
                <w:rFonts w:ascii="Times New Roman" w:hAnsi="Times New Roman" w:cs="Times New Roman"/>
                <w:noProof/>
              </w:rPr>
              <w:t>5.2.2.</w:t>
            </w:r>
            <w:r>
              <w:rPr>
                <w:rFonts w:eastAsiaTheme="minorEastAsia"/>
                <w:noProof/>
                <w:sz w:val="24"/>
                <w:szCs w:val="24"/>
                <w:lang w:eastAsia="hr-HR"/>
              </w:rPr>
              <w:tab/>
            </w:r>
            <w:r w:rsidRPr="004B7A3C">
              <w:rPr>
                <w:rStyle w:val="Hyperlink"/>
                <w:rFonts w:ascii="Times New Roman" w:hAnsi="Times New Roman" w:cs="Times New Roman"/>
                <w:noProof/>
              </w:rPr>
              <w:t>Postupak</w:t>
            </w:r>
            <w:r>
              <w:rPr>
                <w:noProof/>
                <w:webHidden/>
              </w:rPr>
              <w:tab/>
            </w:r>
            <w:r>
              <w:rPr>
                <w:noProof/>
                <w:webHidden/>
              </w:rPr>
              <w:fldChar w:fldCharType="begin"/>
            </w:r>
            <w:r>
              <w:rPr>
                <w:noProof/>
                <w:webHidden/>
              </w:rPr>
              <w:instrText xml:space="preserve"> PAGEREF _Toc207106942 \h </w:instrText>
            </w:r>
            <w:r>
              <w:rPr>
                <w:noProof/>
                <w:webHidden/>
              </w:rPr>
            </w:r>
            <w:r>
              <w:rPr>
                <w:noProof/>
                <w:webHidden/>
              </w:rPr>
              <w:fldChar w:fldCharType="separate"/>
            </w:r>
            <w:r>
              <w:rPr>
                <w:noProof/>
                <w:webHidden/>
              </w:rPr>
              <w:t>8</w:t>
            </w:r>
            <w:r>
              <w:rPr>
                <w:noProof/>
                <w:webHidden/>
              </w:rPr>
              <w:fldChar w:fldCharType="end"/>
            </w:r>
          </w:hyperlink>
        </w:p>
        <w:p w14:paraId="358F67A3" w14:textId="5F4E1D55" w:rsidR="006D18D2" w:rsidRDefault="006D18D2">
          <w:pPr>
            <w:pStyle w:val="TOC1"/>
            <w:tabs>
              <w:tab w:val="left" w:pos="960"/>
              <w:tab w:val="right" w:leader="dot" w:pos="9016"/>
            </w:tabs>
            <w:rPr>
              <w:rFonts w:eastAsiaTheme="minorEastAsia"/>
              <w:noProof/>
              <w:sz w:val="24"/>
              <w:szCs w:val="24"/>
              <w:lang w:eastAsia="hr-HR"/>
            </w:rPr>
          </w:pPr>
          <w:hyperlink w:anchor="_Toc207106943" w:history="1">
            <w:r w:rsidRPr="004B7A3C">
              <w:rPr>
                <w:rStyle w:val="Hyperlink"/>
                <w:rFonts w:ascii="Times New Roman" w:hAnsi="Times New Roman" w:cs="Times New Roman"/>
                <w:noProof/>
              </w:rPr>
              <w:t>5.2.3.</w:t>
            </w:r>
            <w:r>
              <w:rPr>
                <w:rFonts w:eastAsiaTheme="minorEastAsia"/>
                <w:noProof/>
                <w:sz w:val="24"/>
                <w:szCs w:val="24"/>
                <w:lang w:eastAsia="hr-HR"/>
              </w:rPr>
              <w:tab/>
            </w:r>
            <w:r w:rsidRPr="004B7A3C">
              <w:rPr>
                <w:rStyle w:val="Hyperlink"/>
                <w:rFonts w:ascii="Times New Roman" w:hAnsi="Times New Roman" w:cs="Times New Roman"/>
                <w:noProof/>
              </w:rPr>
              <w:t>Prikupljanje podataka</w:t>
            </w:r>
            <w:r>
              <w:rPr>
                <w:noProof/>
                <w:webHidden/>
              </w:rPr>
              <w:tab/>
            </w:r>
            <w:r>
              <w:rPr>
                <w:noProof/>
                <w:webHidden/>
              </w:rPr>
              <w:fldChar w:fldCharType="begin"/>
            </w:r>
            <w:r>
              <w:rPr>
                <w:noProof/>
                <w:webHidden/>
              </w:rPr>
              <w:instrText xml:space="preserve"> PAGEREF _Toc207106943 \h </w:instrText>
            </w:r>
            <w:r>
              <w:rPr>
                <w:noProof/>
                <w:webHidden/>
              </w:rPr>
            </w:r>
            <w:r>
              <w:rPr>
                <w:noProof/>
                <w:webHidden/>
              </w:rPr>
              <w:fldChar w:fldCharType="separate"/>
            </w:r>
            <w:r>
              <w:rPr>
                <w:noProof/>
                <w:webHidden/>
              </w:rPr>
              <w:t>9</w:t>
            </w:r>
            <w:r>
              <w:rPr>
                <w:noProof/>
                <w:webHidden/>
              </w:rPr>
              <w:fldChar w:fldCharType="end"/>
            </w:r>
          </w:hyperlink>
        </w:p>
        <w:p w14:paraId="598797D4" w14:textId="66D0F556" w:rsidR="006D18D2" w:rsidRDefault="006D18D2">
          <w:pPr>
            <w:pStyle w:val="TOC1"/>
            <w:tabs>
              <w:tab w:val="left" w:pos="960"/>
              <w:tab w:val="right" w:leader="dot" w:pos="9016"/>
            </w:tabs>
            <w:rPr>
              <w:rFonts w:eastAsiaTheme="minorEastAsia"/>
              <w:noProof/>
              <w:sz w:val="24"/>
              <w:szCs w:val="24"/>
              <w:lang w:eastAsia="hr-HR"/>
            </w:rPr>
          </w:pPr>
          <w:hyperlink w:anchor="_Toc207106944" w:history="1">
            <w:r w:rsidRPr="004B7A3C">
              <w:rPr>
                <w:rStyle w:val="Hyperlink"/>
                <w:rFonts w:ascii="Times New Roman" w:hAnsi="Times New Roman" w:cs="Times New Roman"/>
                <w:noProof/>
              </w:rPr>
              <w:t>5.2.4.</w:t>
            </w:r>
            <w:r>
              <w:rPr>
                <w:rFonts w:eastAsiaTheme="minorEastAsia"/>
                <w:noProof/>
                <w:sz w:val="24"/>
                <w:szCs w:val="24"/>
                <w:lang w:eastAsia="hr-HR"/>
              </w:rPr>
              <w:tab/>
            </w:r>
            <w:r w:rsidRPr="004B7A3C">
              <w:rPr>
                <w:rStyle w:val="Hyperlink"/>
                <w:rFonts w:ascii="Times New Roman" w:hAnsi="Times New Roman" w:cs="Times New Roman"/>
                <w:noProof/>
              </w:rPr>
              <w:t>Metode obrade podataka</w:t>
            </w:r>
            <w:r>
              <w:rPr>
                <w:noProof/>
                <w:webHidden/>
              </w:rPr>
              <w:tab/>
            </w:r>
            <w:r>
              <w:rPr>
                <w:noProof/>
                <w:webHidden/>
              </w:rPr>
              <w:fldChar w:fldCharType="begin"/>
            </w:r>
            <w:r>
              <w:rPr>
                <w:noProof/>
                <w:webHidden/>
              </w:rPr>
              <w:instrText xml:space="preserve"> PAGEREF _Toc207106944 \h </w:instrText>
            </w:r>
            <w:r>
              <w:rPr>
                <w:noProof/>
                <w:webHidden/>
              </w:rPr>
            </w:r>
            <w:r>
              <w:rPr>
                <w:noProof/>
                <w:webHidden/>
              </w:rPr>
              <w:fldChar w:fldCharType="separate"/>
            </w:r>
            <w:r>
              <w:rPr>
                <w:noProof/>
                <w:webHidden/>
              </w:rPr>
              <w:t>9</w:t>
            </w:r>
            <w:r>
              <w:rPr>
                <w:noProof/>
                <w:webHidden/>
              </w:rPr>
              <w:fldChar w:fldCharType="end"/>
            </w:r>
          </w:hyperlink>
        </w:p>
        <w:p w14:paraId="41D88206" w14:textId="112F28DF" w:rsidR="006D18D2" w:rsidRDefault="006D18D2">
          <w:pPr>
            <w:pStyle w:val="TOC1"/>
            <w:tabs>
              <w:tab w:val="left" w:pos="720"/>
              <w:tab w:val="right" w:leader="dot" w:pos="9016"/>
            </w:tabs>
            <w:rPr>
              <w:rFonts w:eastAsiaTheme="minorEastAsia"/>
              <w:noProof/>
              <w:sz w:val="24"/>
              <w:szCs w:val="24"/>
              <w:lang w:eastAsia="hr-HR"/>
            </w:rPr>
          </w:pPr>
          <w:hyperlink w:anchor="_Toc207106945" w:history="1">
            <w:r w:rsidRPr="004B7A3C">
              <w:rPr>
                <w:rStyle w:val="Hyperlink"/>
                <w:rFonts w:ascii="Times New Roman" w:hAnsi="Times New Roman" w:cs="Times New Roman"/>
                <w:noProof/>
              </w:rPr>
              <w:t>5.3.</w:t>
            </w:r>
            <w:r>
              <w:rPr>
                <w:rFonts w:eastAsiaTheme="minorEastAsia"/>
                <w:noProof/>
                <w:sz w:val="24"/>
                <w:szCs w:val="24"/>
                <w:lang w:eastAsia="hr-HR"/>
              </w:rPr>
              <w:tab/>
            </w:r>
            <w:r w:rsidRPr="004B7A3C">
              <w:rPr>
                <w:rStyle w:val="Hyperlink"/>
                <w:rFonts w:ascii="Times New Roman" w:hAnsi="Times New Roman" w:cs="Times New Roman"/>
                <w:noProof/>
              </w:rPr>
              <w:t>Značaj i svrha istraživanja</w:t>
            </w:r>
            <w:r>
              <w:rPr>
                <w:noProof/>
                <w:webHidden/>
              </w:rPr>
              <w:tab/>
            </w:r>
            <w:r>
              <w:rPr>
                <w:noProof/>
                <w:webHidden/>
              </w:rPr>
              <w:fldChar w:fldCharType="begin"/>
            </w:r>
            <w:r>
              <w:rPr>
                <w:noProof/>
                <w:webHidden/>
              </w:rPr>
              <w:instrText xml:space="preserve"> PAGEREF _Toc207106945 \h </w:instrText>
            </w:r>
            <w:r>
              <w:rPr>
                <w:noProof/>
                <w:webHidden/>
              </w:rPr>
            </w:r>
            <w:r>
              <w:rPr>
                <w:noProof/>
                <w:webHidden/>
              </w:rPr>
              <w:fldChar w:fldCharType="separate"/>
            </w:r>
            <w:r>
              <w:rPr>
                <w:noProof/>
                <w:webHidden/>
              </w:rPr>
              <w:t>10</w:t>
            </w:r>
            <w:r>
              <w:rPr>
                <w:noProof/>
                <w:webHidden/>
              </w:rPr>
              <w:fldChar w:fldCharType="end"/>
            </w:r>
          </w:hyperlink>
        </w:p>
        <w:p w14:paraId="2A00EA23" w14:textId="79F9DA0B" w:rsidR="006D18D2" w:rsidRDefault="006D18D2">
          <w:pPr>
            <w:pStyle w:val="TOC1"/>
            <w:tabs>
              <w:tab w:val="left" w:pos="440"/>
              <w:tab w:val="right" w:leader="dot" w:pos="9016"/>
            </w:tabs>
            <w:rPr>
              <w:rFonts w:eastAsiaTheme="minorEastAsia"/>
              <w:noProof/>
              <w:sz w:val="24"/>
              <w:szCs w:val="24"/>
              <w:lang w:eastAsia="hr-HR"/>
            </w:rPr>
          </w:pPr>
          <w:hyperlink w:anchor="_Toc207106946" w:history="1">
            <w:r w:rsidRPr="004B7A3C">
              <w:rPr>
                <w:rStyle w:val="Hyperlink"/>
                <w:rFonts w:ascii="Times New Roman" w:hAnsi="Times New Roman" w:cs="Times New Roman"/>
                <w:b/>
                <w:bCs/>
                <w:noProof/>
              </w:rPr>
              <w:t>6.</w:t>
            </w:r>
            <w:r>
              <w:rPr>
                <w:rFonts w:eastAsiaTheme="minorEastAsia"/>
                <w:noProof/>
                <w:sz w:val="24"/>
                <w:szCs w:val="24"/>
                <w:lang w:eastAsia="hr-HR"/>
              </w:rPr>
              <w:tab/>
            </w:r>
            <w:r w:rsidRPr="004B7A3C">
              <w:rPr>
                <w:rStyle w:val="Hyperlink"/>
                <w:rFonts w:ascii="Times New Roman" w:hAnsi="Times New Roman" w:cs="Times New Roman"/>
                <w:b/>
                <w:bCs/>
                <w:noProof/>
              </w:rPr>
              <w:t>Rezultati</w:t>
            </w:r>
            <w:r>
              <w:rPr>
                <w:noProof/>
                <w:webHidden/>
              </w:rPr>
              <w:tab/>
            </w:r>
            <w:r>
              <w:rPr>
                <w:noProof/>
                <w:webHidden/>
              </w:rPr>
              <w:fldChar w:fldCharType="begin"/>
            </w:r>
            <w:r>
              <w:rPr>
                <w:noProof/>
                <w:webHidden/>
              </w:rPr>
              <w:instrText xml:space="preserve"> PAGEREF _Toc207106946 \h </w:instrText>
            </w:r>
            <w:r>
              <w:rPr>
                <w:noProof/>
                <w:webHidden/>
              </w:rPr>
            </w:r>
            <w:r>
              <w:rPr>
                <w:noProof/>
                <w:webHidden/>
              </w:rPr>
              <w:fldChar w:fldCharType="separate"/>
            </w:r>
            <w:r>
              <w:rPr>
                <w:noProof/>
                <w:webHidden/>
              </w:rPr>
              <w:t>10</w:t>
            </w:r>
            <w:r>
              <w:rPr>
                <w:noProof/>
                <w:webHidden/>
              </w:rPr>
              <w:fldChar w:fldCharType="end"/>
            </w:r>
          </w:hyperlink>
        </w:p>
        <w:p w14:paraId="0022FEE9" w14:textId="7DE6A5BC" w:rsidR="006D18D2" w:rsidRDefault="006D18D2">
          <w:pPr>
            <w:pStyle w:val="TOC1"/>
            <w:tabs>
              <w:tab w:val="right" w:leader="dot" w:pos="9016"/>
            </w:tabs>
            <w:rPr>
              <w:rFonts w:eastAsiaTheme="minorEastAsia"/>
              <w:noProof/>
              <w:sz w:val="24"/>
              <w:szCs w:val="24"/>
              <w:lang w:eastAsia="hr-HR"/>
            </w:rPr>
          </w:pPr>
          <w:hyperlink w:anchor="_Toc207106947" w:history="1">
            <w:r w:rsidRPr="004B7A3C">
              <w:rPr>
                <w:rStyle w:val="Hyperlink"/>
                <w:rFonts w:ascii="Times New Roman" w:hAnsi="Times New Roman" w:cs="Times New Roman"/>
                <w:noProof/>
              </w:rPr>
              <w:t>6.1. Rezultati posttesta kod obje grupe studenata</w:t>
            </w:r>
            <w:r>
              <w:rPr>
                <w:noProof/>
                <w:webHidden/>
              </w:rPr>
              <w:tab/>
            </w:r>
            <w:r>
              <w:rPr>
                <w:noProof/>
                <w:webHidden/>
              </w:rPr>
              <w:fldChar w:fldCharType="begin"/>
            </w:r>
            <w:r>
              <w:rPr>
                <w:noProof/>
                <w:webHidden/>
              </w:rPr>
              <w:instrText xml:space="preserve"> PAGEREF _Toc207106947 \h </w:instrText>
            </w:r>
            <w:r>
              <w:rPr>
                <w:noProof/>
                <w:webHidden/>
              </w:rPr>
            </w:r>
            <w:r>
              <w:rPr>
                <w:noProof/>
                <w:webHidden/>
              </w:rPr>
              <w:fldChar w:fldCharType="separate"/>
            </w:r>
            <w:r>
              <w:rPr>
                <w:noProof/>
                <w:webHidden/>
              </w:rPr>
              <w:t>10</w:t>
            </w:r>
            <w:r>
              <w:rPr>
                <w:noProof/>
                <w:webHidden/>
              </w:rPr>
              <w:fldChar w:fldCharType="end"/>
            </w:r>
          </w:hyperlink>
        </w:p>
        <w:p w14:paraId="5999DAFA" w14:textId="52FB6F68" w:rsidR="006D18D2" w:rsidRDefault="006D18D2">
          <w:pPr>
            <w:pStyle w:val="TOC1"/>
            <w:tabs>
              <w:tab w:val="right" w:leader="dot" w:pos="9016"/>
            </w:tabs>
            <w:rPr>
              <w:rFonts w:eastAsiaTheme="minorEastAsia"/>
              <w:noProof/>
              <w:sz w:val="24"/>
              <w:szCs w:val="24"/>
              <w:lang w:eastAsia="hr-HR"/>
            </w:rPr>
          </w:pPr>
          <w:hyperlink w:anchor="_Toc207106948" w:history="1">
            <w:r w:rsidRPr="004B7A3C">
              <w:rPr>
                <w:rStyle w:val="Hyperlink"/>
                <w:rFonts w:ascii="Times New Roman" w:hAnsi="Times New Roman" w:cs="Times New Roman"/>
                <w:noProof/>
              </w:rPr>
              <w:t>6.2. Razlike u rezultatima pretesta i posttesta kod obje grupe studenata</w:t>
            </w:r>
            <w:r>
              <w:rPr>
                <w:noProof/>
                <w:webHidden/>
              </w:rPr>
              <w:tab/>
            </w:r>
            <w:r>
              <w:rPr>
                <w:noProof/>
                <w:webHidden/>
              </w:rPr>
              <w:fldChar w:fldCharType="begin"/>
            </w:r>
            <w:r>
              <w:rPr>
                <w:noProof/>
                <w:webHidden/>
              </w:rPr>
              <w:instrText xml:space="preserve"> PAGEREF _Toc207106948 \h </w:instrText>
            </w:r>
            <w:r>
              <w:rPr>
                <w:noProof/>
                <w:webHidden/>
              </w:rPr>
            </w:r>
            <w:r>
              <w:rPr>
                <w:noProof/>
                <w:webHidden/>
              </w:rPr>
              <w:fldChar w:fldCharType="separate"/>
            </w:r>
            <w:r>
              <w:rPr>
                <w:noProof/>
                <w:webHidden/>
              </w:rPr>
              <w:t>12</w:t>
            </w:r>
            <w:r>
              <w:rPr>
                <w:noProof/>
                <w:webHidden/>
              </w:rPr>
              <w:fldChar w:fldCharType="end"/>
            </w:r>
          </w:hyperlink>
        </w:p>
        <w:p w14:paraId="7E729AB6" w14:textId="49835A93" w:rsidR="006D18D2" w:rsidRDefault="006D18D2">
          <w:pPr>
            <w:pStyle w:val="TOC1"/>
            <w:tabs>
              <w:tab w:val="right" w:leader="dot" w:pos="9016"/>
            </w:tabs>
            <w:rPr>
              <w:rFonts w:eastAsiaTheme="minorEastAsia"/>
              <w:noProof/>
              <w:sz w:val="24"/>
              <w:szCs w:val="24"/>
              <w:lang w:eastAsia="hr-HR"/>
            </w:rPr>
          </w:pPr>
          <w:hyperlink w:anchor="_Toc207106949" w:history="1">
            <w:r w:rsidRPr="004B7A3C">
              <w:rPr>
                <w:rStyle w:val="Hyperlink"/>
                <w:rFonts w:ascii="Times New Roman" w:hAnsi="Times New Roman" w:cs="Times New Roman"/>
                <w:noProof/>
              </w:rPr>
              <w:t>6.2.1. Grupa koja nije koristila ChatGPT</w:t>
            </w:r>
            <w:r>
              <w:rPr>
                <w:noProof/>
                <w:webHidden/>
              </w:rPr>
              <w:tab/>
            </w:r>
            <w:r>
              <w:rPr>
                <w:noProof/>
                <w:webHidden/>
              </w:rPr>
              <w:fldChar w:fldCharType="begin"/>
            </w:r>
            <w:r>
              <w:rPr>
                <w:noProof/>
                <w:webHidden/>
              </w:rPr>
              <w:instrText xml:space="preserve"> PAGEREF _Toc207106949 \h </w:instrText>
            </w:r>
            <w:r>
              <w:rPr>
                <w:noProof/>
                <w:webHidden/>
              </w:rPr>
            </w:r>
            <w:r>
              <w:rPr>
                <w:noProof/>
                <w:webHidden/>
              </w:rPr>
              <w:fldChar w:fldCharType="separate"/>
            </w:r>
            <w:r>
              <w:rPr>
                <w:noProof/>
                <w:webHidden/>
              </w:rPr>
              <w:t>13</w:t>
            </w:r>
            <w:r>
              <w:rPr>
                <w:noProof/>
                <w:webHidden/>
              </w:rPr>
              <w:fldChar w:fldCharType="end"/>
            </w:r>
          </w:hyperlink>
        </w:p>
        <w:p w14:paraId="0DA623F1" w14:textId="7DE08A7E" w:rsidR="006D18D2" w:rsidRDefault="006D18D2">
          <w:pPr>
            <w:pStyle w:val="TOC1"/>
            <w:tabs>
              <w:tab w:val="right" w:leader="dot" w:pos="9016"/>
            </w:tabs>
            <w:rPr>
              <w:rFonts w:eastAsiaTheme="minorEastAsia"/>
              <w:noProof/>
              <w:sz w:val="24"/>
              <w:szCs w:val="24"/>
              <w:lang w:eastAsia="hr-HR"/>
            </w:rPr>
          </w:pPr>
          <w:hyperlink w:anchor="_Toc207106950" w:history="1">
            <w:r w:rsidRPr="004B7A3C">
              <w:rPr>
                <w:rStyle w:val="Hyperlink"/>
                <w:rFonts w:ascii="Times New Roman" w:hAnsi="Times New Roman" w:cs="Times New Roman"/>
                <w:noProof/>
              </w:rPr>
              <w:t>6.2.2. Grupa koja je koristila ChatGPT</w:t>
            </w:r>
            <w:r>
              <w:rPr>
                <w:noProof/>
                <w:webHidden/>
              </w:rPr>
              <w:tab/>
            </w:r>
            <w:r>
              <w:rPr>
                <w:noProof/>
                <w:webHidden/>
              </w:rPr>
              <w:fldChar w:fldCharType="begin"/>
            </w:r>
            <w:r>
              <w:rPr>
                <w:noProof/>
                <w:webHidden/>
              </w:rPr>
              <w:instrText xml:space="preserve"> PAGEREF _Toc207106950 \h </w:instrText>
            </w:r>
            <w:r>
              <w:rPr>
                <w:noProof/>
                <w:webHidden/>
              </w:rPr>
            </w:r>
            <w:r>
              <w:rPr>
                <w:noProof/>
                <w:webHidden/>
              </w:rPr>
              <w:fldChar w:fldCharType="separate"/>
            </w:r>
            <w:r>
              <w:rPr>
                <w:noProof/>
                <w:webHidden/>
              </w:rPr>
              <w:t>14</w:t>
            </w:r>
            <w:r>
              <w:rPr>
                <w:noProof/>
                <w:webHidden/>
              </w:rPr>
              <w:fldChar w:fldCharType="end"/>
            </w:r>
          </w:hyperlink>
        </w:p>
        <w:p w14:paraId="39BD96B7" w14:textId="3F50628A" w:rsidR="006D18D2" w:rsidRDefault="006D18D2">
          <w:pPr>
            <w:pStyle w:val="TOC1"/>
            <w:tabs>
              <w:tab w:val="left" w:pos="440"/>
              <w:tab w:val="right" w:leader="dot" w:pos="9016"/>
            </w:tabs>
            <w:rPr>
              <w:rFonts w:eastAsiaTheme="minorEastAsia"/>
              <w:noProof/>
              <w:sz w:val="24"/>
              <w:szCs w:val="24"/>
              <w:lang w:eastAsia="hr-HR"/>
            </w:rPr>
          </w:pPr>
          <w:hyperlink w:anchor="_Toc207106951" w:history="1">
            <w:r w:rsidRPr="004B7A3C">
              <w:rPr>
                <w:rStyle w:val="Hyperlink"/>
                <w:rFonts w:ascii="Times New Roman" w:hAnsi="Times New Roman" w:cs="Times New Roman"/>
                <w:b/>
                <w:bCs/>
                <w:noProof/>
              </w:rPr>
              <w:t>7.</w:t>
            </w:r>
            <w:r>
              <w:rPr>
                <w:rFonts w:eastAsiaTheme="minorEastAsia"/>
                <w:noProof/>
                <w:sz w:val="24"/>
                <w:szCs w:val="24"/>
                <w:lang w:eastAsia="hr-HR"/>
              </w:rPr>
              <w:tab/>
            </w:r>
            <w:r w:rsidRPr="004B7A3C">
              <w:rPr>
                <w:rStyle w:val="Hyperlink"/>
                <w:rFonts w:ascii="Times New Roman" w:hAnsi="Times New Roman" w:cs="Times New Roman"/>
                <w:b/>
                <w:bCs/>
                <w:noProof/>
              </w:rPr>
              <w:t>Rasprava</w:t>
            </w:r>
            <w:r>
              <w:rPr>
                <w:noProof/>
                <w:webHidden/>
              </w:rPr>
              <w:tab/>
            </w:r>
            <w:r>
              <w:rPr>
                <w:noProof/>
                <w:webHidden/>
              </w:rPr>
              <w:fldChar w:fldCharType="begin"/>
            </w:r>
            <w:r>
              <w:rPr>
                <w:noProof/>
                <w:webHidden/>
              </w:rPr>
              <w:instrText xml:space="preserve"> PAGEREF _Toc207106951 \h </w:instrText>
            </w:r>
            <w:r>
              <w:rPr>
                <w:noProof/>
                <w:webHidden/>
              </w:rPr>
            </w:r>
            <w:r>
              <w:rPr>
                <w:noProof/>
                <w:webHidden/>
              </w:rPr>
              <w:fldChar w:fldCharType="separate"/>
            </w:r>
            <w:r>
              <w:rPr>
                <w:noProof/>
                <w:webHidden/>
              </w:rPr>
              <w:t>18</w:t>
            </w:r>
            <w:r>
              <w:rPr>
                <w:noProof/>
                <w:webHidden/>
              </w:rPr>
              <w:fldChar w:fldCharType="end"/>
            </w:r>
          </w:hyperlink>
        </w:p>
        <w:p w14:paraId="394BACDE" w14:textId="1D73B889" w:rsidR="006D18D2" w:rsidRDefault="006D18D2">
          <w:pPr>
            <w:pStyle w:val="TOC1"/>
            <w:tabs>
              <w:tab w:val="left" w:pos="440"/>
              <w:tab w:val="right" w:leader="dot" w:pos="9016"/>
            </w:tabs>
            <w:rPr>
              <w:rFonts w:eastAsiaTheme="minorEastAsia"/>
              <w:noProof/>
              <w:sz w:val="24"/>
              <w:szCs w:val="24"/>
              <w:lang w:eastAsia="hr-HR"/>
            </w:rPr>
          </w:pPr>
          <w:hyperlink w:anchor="_Toc207106952" w:history="1">
            <w:r w:rsidRPr="004B7A3C">
              <w:rPr>
                <w:rStyle w:val="Hyperlink"/>
                <w:rFonts w:ascii="Times New Roman" w:hAnsi="Times New Roman" w:cs="Times New Roman"/>
                <w:b/>
                <w:bCs/>
                <w:noProof/>
              </w:rPr>
              <w:t>8.</w:t>
            </w:r>
            <w:r>
              <w:rPr>
                <w:rFonts w:eastAsiaTheme="minorEastAsia"/>
                <w:noProof/>
                <w:sz w:val="24"/>
                <w:szCs w:val="24"/>
                <w:lang w:eastAsia="hr-HR"/>
              </w:rPr>
              <w:tab/>
            </w:r>
            <w:r w:rsidRPr="004B7A3C">
              <w:rPr>
                <w:rStyle w:val="Hyperlink"/>
                <w:rFonts w:ascii="Times New Roman" w:hAnsi="Times New Roman" w:cs="Times New Roman"/>
                <w:b/>
                <w:bCs/>
                <w:noProof/>
              </w:rPr>
              <w:t>Zaključci</w:t>
            </w:r>
            <w:r>
              <w:rPr>
                <w:noProof/>
                <w:webHidden/>
              </w:rPr>
              <w:tab/>
            </w:r>
            <w:r>
              <w:rPr>
                <w:noProof/>
                <w:webHidden/>
              </w:rPr>
              <w:fldChar w:fldCharType="begin"/>
            </w:r>
            <w:r>
              <w:rPr>
                <w:noProof/>
                <w:webHidden/>
              </w:rPr>
              <w:instrText xml:space="preserve"> PAGEREF _Toc207106952 \h </w:instrText>
            </w:r>
            <w:r>
              <w:rPr>
                <w:noProof/>
                <w:webHidden/>
              </w:rPr>
            </w:r>
            <w:r>
              <w:rPr>
                <w:noProof/>
                <w:webHidden/>
              </w:rPr>
              <w:fldChar w:fldCharType="separate"/>
            </w:r>
            <w:r>
              <w:rPr>
                <w:noProof/>
                <w:webHidden/>
              </w:rPr>
              <w:t>22</w:t>
            </w:r>
            <w:r>
              <w:rPr>
                <w:noProof/>
                <w:webHidden/>
              </w:rPr>
              <w:fldChar w:fldCharType="end"/>
            </w:r>
          </w:hyperlink>
        </w:p>
        <w:p w14:paraId="273397F1" w14:textId="3E8C67CE" w:rsidR="006D18D2" w:rsidRDefault="006D18D2">
          <w:pPr>
            <w:pStyle w:val="TOC1"/>
            <w:tabs>
              <w:tab w:val="left" w:pos="440"/>
              <w:tab w:val="right" w:leader="dot" w:pos="9016"/>
            </w:tabs>
            <w:rPr>
              <w:rFonts w:eastAsiaTheme="minorEastAsia"/>
              <w:noProof/>
              <w:sz w:val="24"/>
              <w:szCs w:val="24"/>
              <w:lang w:eastAsia="hr-HR"/>
            </w:rPr>
          </w:pPr>
          <w:hyperlink w:anchor="_Toc207106953" w:history="1">
            <w:r w:rsidRPr="004B7A3C">
              <w:rPr>
                <w:rStyle w:val="Hyperlink"/>
                <w:rFonts w:ascii="Times New Roman" w:hAnsi="Times New Roman" w:cs="Times New Roman"/>
                <w:b/>
                <w:bCs/>
                <w:noProof/>
              </w:rPr>
              <w:t>9.</w:t>
            </w:r>
            <w:r>
              <w:rPr>
                <w:rFonts w:eastAsiaTheme="minorEastAsia"/>
                <w:noProof/>
                <w:sz w:val="24"/>
                <w:szCs w:val="24"/>
                <w:lang w:eastAsia="hr-HR"/>
              </w:rPr>
              <w:tab/>
            </w:r>
            <w:r w:rsidRPr="004B7A3C">
              <w:rPr>
                <w:rStyle w:val="Hyperlink"/>
                <w:rFonts w:ascii="Times New Roman" w:hAnsi="Times New Roman" w:cs="Times New Roman"/>
                <w:b/>
                <w:bCs/>
                <w:noProof/>
              </w:rPr>
              <w:t>Zahvale</w:t>
            </w:r>
            <w:r>
              <w:rPr>
                <w:noProof/>
                <w:webHidden/>
              </w:rPr>
              <w:tab/>
            </w:r>
            <w:r>
              <w:rPr>
                <w:noProof/>
                <w:webHidden/>
              </w:rPr>
              <w:fldChar w:fldCharType="begin"/>
            </w:r>
            <w:r>
              <w:rPr>
                <w:noProof/>
                <w:webHidden/>
              </w:rPr>
              <w:instrText xml:space="preserve"> PAGEREF _Toc207106953 \h </w:instrText>
            </w:r>
            <w:r>
              <w:rPr>
                <w:noProof/>
                <w:webHidden/>
              </w:rPr>
            </w:r>
            <w:r>
              <w:rPr>
                <w:noProof/>
                <w:webHidden/>
              </w:rPr>
              <w:fldChar w:fldCharType="separate"/>
            </w:r>
            <w:r>
              <w:rPr>
                <w:noProof/>
                <w:webHidden/>
              </w:rPr>
              <w:t>26</w:t>
            </w:r>
            <w:r>
              <w:rPr>
                <w:noProof/>
                <w:webHidden/>
              </w:rPr>
              <w:fldChar w:fldCharType="end"/>
            </w:r>
          </w:hyperlink>
        </w:p>
        <w:p w14:paraId="0158C37C" w14:textId="145B78A0" w:rsidR="006D18D2" w:rsidRDefault="006D18D2">
          <w:pPr>
            <w:pStyle w:val="TOC1"/>
            <w:tabs>
              <w:tab w:val="left" w:pos="720"/>
              <w:tab w:val="right" w:leader="dot" w:pos="9016"/>
            </w:tabs>
            <w:rPr>
              <w:rFonts w:eastAsiaTheme="minorEastAsia"/>
              <w:noProof/>
              <w:sz w:val="24"/>
              <w:szCs w:val="24"/>
              <w:lang w:eastAsia="hr-HR"/>
            </w:rPr>
          </w:pPr>
          <w:hyperlink w:anchor="_Toc207106954" w:history="1">
            <w:r w:rsidRPr="004B7A3C">
              <w:rPr>
                <w:rStyle w:val="Hyperlink"/>
                <w:rFonts w:ascii="Times New Roman" w:hAnsi="Times New Roman" w:cs="Times New Roman"/>
                <w:b/>
                <w:bCs/>
                <w:noProof/>
              </w:rPr>
              <w:t>10.</w:t>
            </w:r>
            <w:r>
              <w:rPr>
                <w:rFonts w:eastAsiaTheme="minorEastAsia"/>
                <w:noProof/>
                <w:sz w:val="24"/>
                <w:szCs w:val="24"/>
                <w:lang w:eastAsia="hr-HR"/>
              </w:rPr>
              <w:tab/>
            </w:r>
            <w:r w:rsidRPr="004B7A3C">
              <w:rPr>
                <w:rStyle w:val="Hyperlink"/>
                <w:rFonts w:ascii="Times New Roman" w:hAnsi="Times New Roman" w:cs="Times New Roman"/>
                <w:b/>
                <w:bCs/>
                <w:noProof/>
              </w:rPr>
              <w:t>Popis literature</w:t>
            </w:r>
            <w:r>
              <w:rPr>
                <w:noProof/>
                <w:webHidden/>
              </w:rPr>
              <w:tab/>
            </w:r>
            <w:r>
              <w:rPr>
                <w:noProof/>
                <w:webHidden/>
              </w:rPr>
              <w:fldChar w:fldCharType="begin"/>
            </w:r>
            <w:r>
              <w:rPr>
                <w:noProof/>
                <w:webHidden/>
              </w:rPr>
              <w:instrText xml:space="preserve"> PAGEREF _Toc207106954 \h </w:instrText>
            </w:r>
            <w:r>
              <w:rPr>
                <w:noProof/>
                <w:webHidden/>
              </w:rPr>
            </w:r>
            <w:r>
              <w:rPr>
                <w:noProof/>
                <w:webHidden/>
              </w:rPr>
              <w:fldChar w:fldCharType="separate"/>
            </w:r>
            <w:r>
              <w:rPr>
                <w:noProof/>
                <w:webHidden/>
              </w:rPr>
              <w:t>27</w:t>
            </w:r>
            <w:r>
              <w:rPr>
                <w:noProof/>
                <w:webHidden/>
              </w:rPr>
              <w:fldChar w:fldCharType="end"/>
            </w:r>
          </w:hyperlink>
        </w:p>
        <w:p w14:paraId="455011BC" w14:textId="77CF911C" w:rsidR="006D18D2" w:rsidRDefault="006D18D2">
          <w:pPr>
            <w:pStyle w:val="TOC1"/>
            <w:tabs>
              <w:tab w:val="left" w:pos="720"/>
              <w:tab w:val="right" w:leader="dot" w:pos="9016"/>
            </w:tabs>
            <w:rPr>
              <w:rFonts w:eastAsiaTheme="minorEastAsia"/>
              <w:noProof/>
              <w:sz w:val="24"/>
              <w:szCs w:val="24"/>
              <w:lang w:eastAsia="hr-HR"/>
            </w:rPr>
          </w:pPr>
          <w:hyperlink w:anchor="_Toc207106955" w:history="1">
            <w:r w:rsidRPr="004B7A3C">
              <w:rPr>
                <w:rStyle w:val="Hyperlink"/>
                <w:rFonts w:ascii="Times New Roman" w:hAnsi="Times New Roman" w:cs="Times New Roman"/>
                <w:b/>
                <w:bCs/>
                <w:noProof/>
              </w:rPr>
              <w:t>11.</w:t>
            </w:r>
            <w:r>
              <w:rPr>
                <w:rFonts w:eastAsiaTheme="minorEastAsia"/>
                <w:noProof/>
                <w:sz w:val="24"/>
                <w:szCs w:val="24"/>
                <w:lang w:eastAsia="hr-HR"/>
              </w:rPr>
              <w:tab/>
            </w:r>
            <w:r w:rsidRPr="004B7A3C">
              <w:rPr>
                <w:rStyle w:val="Hyperlink"/>
                <w:rFonts w:ascii="Times New Roman" w:hAnsi="Times New Roman" w:cs="Times New Roman"/>
                <w:b/>
                <w:bCs/>
                <w:noProof/>
              </w:rPr>
              <w:t>Sažetak</w:t>
            </w:r>
            <w:r>
              <w:rPr>
                <w:noProof/>
                <w:webHidden/>
              </w:rPr>
              <w:tab/>
            </w:r>
            <w:r>
              <w:rPr>
                <w:noProof/>
                <w:webHidden/>
              </w:rPr>
              <w:fldChar w:fldCharType="begin"/>
            </w:r>
            <w:r>
              <w:rPr>
                <w:noProof/>
                <w:webHidden/>
              </w:rPr>
              <w:instrText xml:space="preserve"> PAGEREF _Toc207106955 \h </w:instrText>
            </w:r>
            <w:r>
              <w:rPr>
                <w:noProof/>
                <w:webHidden/>
              </w:rPr>
            </w:r>
            <w:r>
              <w:rPr>
                <w:noProof/>
                <w:webHidden/>
              </w:rPr>
              <w:fldChar w:fldCharType="separate"/>
            </w:r>
            <w:r>
              <w:rPr>
                <w:noProof/>
                <w:webHidden/>
              </w:rPr>
              <w:t>30</w:t>
            </w:r>
            <w:r>
              <w:rPr>
                <w:noProof/>
                <w:webHidden/>
              </w:rPr>
              <w:fldChar w:fldCharType="end"/>
            </w:r>
          </w:hyperlink>
        </w:p>
        <w:p w14:paraId="2BC54126" w14:textId="7BDAC27B" w:rsidR="006D18D2" w:rsidRDefault="006D18D2">
          <w:pPr>
            <w:pStyle w:val="TOC1"/>
            <w:tabs>
              <w:tab w:val="left" w:pos="720"/>
              <w:tab w:val="right" w:leader="dot" w:pos="9016"/>
            </w:tabs>
            <w:rPr>
              <w:rFonts w:eastAsiaTheme="minorEastAsia"/>
              <w:noProof/>
              <w:sz w:val="24"/>
              <w:szCs w:val="24"/>
              <w:lang w:eastAsia="hr-HR"/>
            </w:rPr>
          </w:pPr>
          <w:hyperlink w:anchor="_Toc207106956" w:history="1">
            <w:r w:rsidRPr="004B7A3C">
              <w:rPr>
                <w:rStyle w:val="Hyperlink"/>
                <w:rFonts w:ascii="Times New Roman" w:hAnsi="Times New Roman" w:cs="Times New Roman"/>
                <w:b/>
                <w:bCs/>
                <w:noProof/>
              </w:rPr>
              <w:t>12.</w:t>
            </w:r>
            <w:r>
              <w:rPr>
                <w:rFonts w:eastAsiaTheme="minorEastAsia"/>
                <w:noProof/>
                <w:sz w:val="24"/>
                <w:szCs w:val="24"/>
                <w:lang w:eastAsia="hr-HR"/>
              </w:rPr>
              <w:tab/>
            </w:r>
            <w:r w:rsidRPr="004B7A3C">
              <w:rPr>
                <w:rStyle w:val="Hyperlink"/>
                <w:rFonts w:ascii="Times New Roman" w:hAnsi="Times New Roman" w:cs="Times New Roman"/>
                <w:b/>
                <w:bCs/>
                <w:noProof/>
              </w:rPr>
              <w:t>Summary</w:t>
            </w:r>
            <w:r>
              <w:rPr>
                <w:noProof/>
                <w:webHidden/>
              </w:rPr>
              <w:tab/>
            </w:r>
            <w:r>
              <w:rPr>
                <w:noProof/>
                <w:webHidden/>
              </w:rPr>
              <w:fldChar w:fldCharType="begin"/>
            </w:r>
            <w:r>
              <w:rPr>
                <w:noProof/>
                <w:webHidden/>
              </w:rPr>
              <w:instrText xml:space="preserve"> PAGEREF _Toc207106956 \h </w:instrText>
            </w:r>
            <w:r>
              <w:rPr>
                <w:noProof/>
                <w:webHidden/>
              </w:rPr>
            </w:r>
            <w:r>
              <w:rPr>
                <w:noProof/>
                <w:webHidden/>
              </w:rPr>
              <w:fldChar w:fldCharType="separate"/>
            </w:r>
            <w:r>
              <w:rPr>
                <w:noProof/>
                <w:webHidden/>
              </w:rPr>
              <w:t>31</w:t>
            </w:r>
            <w:r>
              <w:rPr>
                <w:noProof/>
                <w:webHidden/>
              </w:rPr>
              <w:fldChar w:fldCharType="end"/>
            </w:r>
          </w:hyperlink>
        </w:p>
        <w:p w14:paraId="49612AAB" w14:textId="1F099148" w:rsidR="006D18D2" w:rsidRDefault="006D18D2">
          <w:pPr>
            <w:pStyle w:val="TOC1"/>
            <w:tabs>
              <w:tab w:val="left" w:pos="720"/>
              <w:tab w:val="right" w:leader="dot" w:pos="9016"/>
            </w:tabs>
            <w:rPr>
              <w:rFonts w:eastAsiaTheme="minorEastAsia"/>
              <w:noProof/>
              <w:sz w:val="24"/>
              <w:szCs w:val="24"/>
              <w:lang w:eastAsia="hr-HR"/>
            </w:rPr>
          </w:pPr>
          <w:hyperlink w:anchor="_Toc207106957" w:history="1">
            <w:r w:rsidRPr="004B7A3C">
              <w:rPr>
                <w:rStyle w:val="Hyperlink"/>
                <w:rFonts w:ascii="Times New Roman" w:hAnsi="Times New Roman" w:cs="Times New Roman"/>
                <w:b/>
                <w:bCs/>
                <w:noProof/>
              </w:rPr>
              <w:t>13.</w:t>
            </w:r>
            <w:r>
              <w:rPr>
                <w:rFonts w:eastAsiaTheme="minorEastAsia"/>
                <w:noProof/>
                <w:sz w:val="24"/>
                <w:szCs w:val="24"/>
                <w:lang w:eastAsia="hr-HR"/>
              </w:rPr>
              <w:tab/>
            </w:r>
            <w:r w:rsidRPr="004B7A3C">
              <w:rPr>
                <w:rStyle w:val="Hyperlink"/>
                <w:rFonts w:ascii="Times New Roman" w:hAnsi="Times New Roman" w:cs="Times New Roman"/>
                <w:b/>
                <w:bCs/>
                <w:noProof/>
              </w:rPr>
              <w:t>Životopis</w:t>
            </w:r>
            <w:r>
              <w:rPr>
                <w:noProof/>
                <w:webHidden/>
              </w:rPr>
              <w:tab/>
            </w:r>
            <w:r>
              <w:rPr>
                <w:noProof/>
                <w:webHidden/>
              </w:rPr>
              <w:fldChar w:fldCharType="begin"/>
            </w:r>
            <w:r>
              <w:rPr>
                <w:noProof/>
                <w:webHidden/>
              </w:rPr>
              <w:instrText xml:space="preserve"> PAGEREF _Toc207106957 \h </w:instrText>
            </w:r>
            <w:r>
              <w:rPr>
                <w:noProof/>
                <w:webHidden/>
              </w:rPr>
            </w:r>
            <w:r>
              <w:rPr>
                <w:noProof/>
                <w:webHidden/>
              </w:rPr>
              <w:fldChar w:fldCharType="separate"/>
            </w:r>
            <w:r>
              <w:rPr>
                <w:noProof/>
                <w:webHidden/>
              </w:rPr>
              <w:t>32</w:t>
            </w:r>
            <w:r>
              <w:rPr>
                <w:noProof/>
                <w:webHidden/>
              </w:rPr>
              <w:fldChar w:fldCharType="end"/>
            </w:r>
          </w:hyperlink>
        </w:p>
        <w:p w14:paraId="62E139EE" w14:textId="2FAEB01F" w:rsidR="009D6C5D" w:rsidRDefault="009D6C5D">
          <w:r>
            <w:rPr>
              <w:b/>
              <w:bCs/>
              <w:noProof/>
            </w:rPr>
            <w:fldChar w:fldCharType="end"/>
          </w:r>
        </w:p>
      </w:sdtContent>
    </w:sdt>
    <w:p w14:paraId="52E24A69" w14:textId="77777777" w:rsidR="00922D62" w:rsidRDefault="00922D62" w:rsidP="00922D62">
      <w:pPr>
        <w:spacing w:line="360" w:lineRule="auto"/>
        <w:jc w:val="both"/>
        <w:rPr>
          <w:rFonts w:ascii="Times New Roman" w:hAnsi="Times New Roman" w:cs="Times New Roman"/>
          <w:b/>
          <w:bCs/>
          <w:sz w:val="24"/>
          <w:szCs w:val="24"/>
        </w:rPr>
      </w:pPr>
    </w:p>
    <w:p w14:paraId="4E4D8ADD" w14:textId="77777777" w:rsidR="00922D62" w:rsidRDefault="00922D62" w:rsidP="00922D62">
      <w:pPr>
        <w:spacing w:line="360" w:lineRule="auto"/>
        <w:jc w:val="both"/>
        <w:rPr>
          <w:rFonts w:ascii="Times New Roman" w:hAnsi="Times New Roman" w:cs="Times New Roman"/>
          <w:b/>
          <w:bCs/>
          <w:sz w:val="24"/>
          <w:szCs w:val="24"/>
        </w:rPr>
      </w:pPr>
    </w:p>
    <w:p w14:paraId="0D230131" w14:textId="77777777" w:rsidR="00922D62" w:rsidRDefault="00922D62" w:rsidP="00922D62">
      <w:pPr>
        <w:spacing w:line="360" w:lineRule="auto"/>
        <w:jc w:val="both"/>
        <w:rPr>
          <w:rFonts w:ascii="Times New Roman" w:hAnsi="Times New Roman" w:cs="Times New Roman"/>
          <w:b/>
          <w:bCs/>
          <w:sz w:val="24"/>
          <w:szCs w:val="24"/>
        </w:rPr>
      </w:pPr>
    </w:p>
    <w:p w14:paraId="12F172FF" w14:textId="48C1D194" w:rsidR="00922D62" w:rsidRPr="00571C4C" w:rsidRDefault="00922D62" w:rsidP="00922D62">
      <w:pPr>
        <w:spacing w:line="360" w:lineRule="auto"/>
        <w:jc w:val="both"/>
        <w:rPr>
          <w:rFonts w:ascii="Times New Roman" w:hAnsi="Times New Roman" w:cs="Times New Roman"/>
          <w:sz w:val="24"/>
          <w:szCs w:val="24"/>
        </w:rPr>
      </w:pPr>
    </w:p>
    <w:p w14:paraId="53D54AF8" w14:textId="77777777" w:rsidR="00922D62" w:rsidRDefault="00922D62" w:rsidP="00922D62">
      <w:pPr>
        <w:pStyle w:val="Heading1"/>
        <w:numPr>
          <w:ilvl w:val="0"/>
          <w:numId w:val="28"/>
        </w:numPr>
        <w:tabs>
          <w:tab w:val="num" w:pos="720"/>
        </w:tabs>
        <w:spacing w:line="360" w:lineRule="auto"/>
        <w:rPr>
          <w:rFonts w:ascii="Times New Roman" w:hAnsi="Times New Roman" w:cs="Times New Roman"/>
          <w:b/>
          <w:bCs/>
          <w:color w:val="auto"/>
          <w:sz w:val="24"/>
          <w:szCs w:val="24"/>
        </w:rPr>
        <w:sectPr w:rsidR="00922D62" w:rsidSect="009A1515">
          <w:footerReference w:type="default" r:id="rId8"/>
          <w:pgSz w:w="11906" w:h="16838"/>
          <w:pgMar w:top="1440" w:right="1440" w:bottom="1440" w:left="1440" w:header="708" w:footer="708" w:gutter="0"/>
          <w:cols w:space="708"/>
          <w:docGrid w:linePitch="360"/>
        </w:sectPr>
      </w:pPr>
    </w:p>
    <w:p w14:paraId="38A9FDFC" w14:textId="77777777" w:rsidR="00922D62" w:rsidRPr="007F7B41" w:rsidRDefault="00922D62" w:rsidP="00922D62">
      <w:pPr>
        <w:pStyle w:val="Heading1"/>
        <w:numPr>
          <w:ilvl w:val="0"/>
          <w:numId w:val="28"/>
        </w:numPr>
        <w:tabs>
          <w:tab w:val="num" w:pos="720"/>
        </w:tabs>
        <w:spacing w:line="360" w:lineRule="auto"/>
        <w:rPr>
          <w:rFonts w:ascii="Times New Roman" w:hAnsi="Times New Roman" w:cs="Times New Roman"/>
          <w:b/>
          <w:bCs/>
          <w:color w:val="auto"/>
          <w:sz w:val="24"/>
          <w:szCs w:val="24"/>
        </w:rPr>
      </w:pPr>
      <w:bookmarkStart w:id="0" w:name="_Toc207106932"/>
      <w:r w:rsidRPr="007F7B41">
        <w:rPr>
          <w:rFonts w:ascii="Times New Roman" w:hAnsi="Times New Roman" w:cs="Times New Roman"/>
          <w:b/>
          <w:bCs/>
          <w:color w:val="auto"/>
          <w:sz w:val="24"/>
          <w:szCs w:val="24"/>
        </w:rPr>
        <w:lastRenderedPageBreak/>
        <w:t>Uvod</w:t>
      </w:r>
      <w:bookmarkEnd w:id="0"/>
    </w:p>
    <w:p w14:paraId="6C8189FB" w14:textId="3F4688DF"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Dolazak umjetne inteligencije drastično je promijenio našu svakodnevicu, način na koji rješavamo zadatke, pretražujemo informacije, pronalazimo odgovore. Brzo se proslavio i kao pomoćni alat studentima koji su ga počeli koristiti za informiranje, a zatim za rješavanje zadataka, </w:t>
      </w:r>
      <w:r w:rsidR="00AA205A">
        <w:rPr>
          <w:rFonts w:ascii="Times New Roman" w:hAnsi="Times New Roman" w:cs="Times New Roman"/>
          <w:sz w:val="24"/>
          <w:szCs w:val="24"/>
        </w:rPr>
        <w:t>bilo</w:t>
      </w:r>
      <w:r w:rsidRPr="00571C4C">
        <w:rPr>
          <w:rFonts w:ascii="Times New Roman" w:hAnsi="Times New Roman" w:cs="Times New Roman"/>
          <w:sz w:val="24"/>
          <w:szCs w:val="24"/>
        </w:rPr>
        <w:t xml:space="preserve"> djelomično, </w:t>
      </w:r>
      <w:r w:rsidR="00AA205A">
        <w:rPr>
          <w:rFonts w:ascii="Times New Roman" w:hAnsi="Times New Roman" w:cs="Times New Roman"/>
          <w:sz w:val="24"/>
          <w:szCs w:val="24"/>
        </w:rPr>
        <w:t>bilo</w:t>
      </w:r>
      <w:r w:rsidRPr="00571C4C">
        <w:rPr>
          <w:rFonts w:ascii="Times New Roman" w:hAnsi="Times New Roman" w:cs="Times New Roman"/>
          <w:sz w:val="24"/>
          <w:szCs w:val="24"/>
        </w:rPr>
        <w:t xml:space="preserve"> u cijelosti. Ovaj zaokret u području obrazovanja potaknuo je niz istraživanja usmjerenih na ispitivanje utjecaja alata umjetn</w:t>
      </w:r>
      <w:r w:rsidR="00836332">
        <w:rPr>
          <w:rFonts w:ascii="Times New Roman" w:hAnsi="Times New Roman" w:cs="Times New Roman"/>
          <w:sz w:val="24"/>
          <w:szCs w:val="24"/>
        </w:rPr>
        <w:t>e</w:t>
      </w:r>
      <w:r w:rsidRPr="00571C4C">
        <w:rPr>
          <w:rFonts w:ascii="Times New Roman" w:hAnsi="Times New Roman" w:cs="Times New Roman"/>
          <w:sz w:val="24"/>
          <w:szCs w:val="24"/>
        </w:rPr>
        <w:t xml:space="preserve"> inteligencij</w:t>
      </w:r>
      <w:r w:rsidR="00836332">
        <w:rPr>
          <w:rFonts w:ascii="Times New Roman" w:hAnsi="Times New Roman" w:cs="Times New Roman"/>
          <w:sz w:val="24"/>
          <w:szCs w:val="24"/>
        </w:rPr>
        <w:t>e</w:t>
      </w:r>
      <w:r w:rsidRPr="00571C4C">
        <w:rPr>
          <w:rFonts w:ascii="Times New Roman" w:hAnsi="Times New Roman" w:cs="Times New Roman"/>
          <w:sz w:val="24"/>
          <w:szCs w:val="24"/>
        </w:rPr>
        <w:t xml:space="preserve"> na studente i njihove akademske performanse. I ovo se istraživanje temelji na istim motivima – težnji za dubljim razumijevanjem suvremenih obrazovnih promjena i podizanjem svijesti o razmjerima u kojima primjena umjetne inteligencije utječe na studentsko iskustvo i akademski razvoj. Cilj je otvoriti dijalog i potaknuti kritičko promišljanje o granicama korisnosti alata poput ChatGPT-a: u kojoj mjeri oni predstavljaju sredstvo potpore, olakšanja, unapređenja i poboljšanja obrazovnog procesa, a kada počinju dovoditi u pitanje razvoj ljudske kreativnosti, sposobnosti kritičkog mišljenja, zaključivanja i povezivanja informacija.</w:t>
      </w:r>
      <w:r w:rsidR="00627678">
        <w:rPr>
          <w:rFonts w:ascii="Times New Roman" w:hAnsi="Times New Roman" w:cs="Times New Roman"/>
          <w:sz w:val="24"/>
          <w:szCs w:val="24"/>
        </w:rPr>
        <w:t xml:space="preserve"> </w:t>
      </w:r>
      <w:r w:rsidR="00627678" w:rsidRPr="00627678">
        <w:rPr>
          <w:rFonts w:ascii="Times New Roman" w:hAnsi="Times New Roman" w:cs="Times New Roman"/>
          <w:sz w:val="24"/>
          <w:szCs w:val="24"/>
        </w:rPr>
        <w:t>Pored studentskih zadataka, ChatG</w:t>
      </w:r>
      <w:r w:rsidR="00627678">
        <w:rPr>
          <w:rFonts w:ascii="Times New Roman" w:hAnsi="Times New Roman" w:cs="Times New Roman"/>
          <w:sz w:val="24"/>
          <w:szCs w:val="24"/>
        </w:rPr>
        <w:t>P</w:t>
      </w:r>
      <w:r w:rsidR="00627678" w:rsidRPr="00627678">
        <w:rPr>
          <w:rFonts w:ascii="Times New Roman" w:hAnsi="Times New Roman" w:cs="Times New Roman"/>
          <w:sz w:val="24"/>
          <w:szCs w:val="24"/>
        </w:rPr>
        <w:t>T je izazvao rasprave o etici, plagijarizmu i budućnosti obrazovanja, što dodatno naglašava potrebu za istraživanjem njegovog utjecaja u akademskom kontekstu.</w:t>
      </w:r>
    </w:p>
    <w:p w14:paraId="40974F6E" w14:textId="66D54810"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Fetzer (1990</w:t>
      </w:r>
      <w:r w:rsidR="003719DD">
        <w:rPr>
          <w:rFonts w:ascii="Times New Roman" w:hAnsi="Times New Roman" w:cs="Times New Roman"/>
          <w:sz w:val="24"/>
          <w:szCs w:val="24"/>
        </w:rPr>
        <w:t xml:space="preserve">: </w:t>
      </w:r>
      <w:r w:rsidRPr="00571C4C">
        <w:rPr>
          <w:rFonts w:ascii="Times New Roman" w:hAnsi="Times New Roman" w:cs="Times New Roman"/>
          <w:sz w:val="24"/>
          <w:szCs w:val="24"/>
        </w:rPr>
        <w:t>3) tvrdi da je teško definirati umjetnu inteligenciju, a sam problem sadrži dva dijela jer „bi razumijevanje prirode onoga što je umjetno bilo dostatno samo ako već posjedujemo odgovarajuće shvaćanje same ideje inteligencije“. Nekoliko desetljeća kasnije, Russell i Norvig (2020</w:t>
      </w:r>
      <w:r w:rsidR="00C36727">
        <w:rPr>
          <w:rFonts w:ascii="Times New Roman" w:hAnsi="Times New Roman" w:cs="Times New Roman"/>
          <w:sz w:val="24"/>
          <w:szCs w:val="24"/>
        </w:rPr>
        <w:t>:</w:t>
      </w:r>
      <w:r w:rsidRPr="00571C4C">
        <w:rPr>
          <w:rFonts w:ascii="Times New Roman" w:hAnsi="Times New Roman" w:cs="Times New Roman"/>
          <w:sz w:val="24"/>
          <w:szCs w:val="24"/>
        </w:rPr>
        <w:t xml:space="preserve"> 7-8) pišu kako ona podrazumijeva proučavanje agenata koji primaju podražaje iz okoline i izvode radnje. Tako implementiraju funkciju koja „preslikava nizove percepcija u radnje, a mi obrađujemo različite načine predstavljanja tih funkcija, poput reaktivnih agenata, planera u stvarnom vremenu, sustava temeljenih na teoriji odlučivanja i sustava dubokog učenja“</w:t>
      </w:r>
      <w:r w:rsidR="009C3262">
        <w:rPr>
          <w:rFonts w:ascii="Times New Roman" w:hAnsi="Times New Roman" w:cs="Times New Roman"/>
          <w:sz w:val="24"/>
          <w:szCs w:val="24"/>
        </w:rPr>
        <w:t xml:space="preserve"> </w:t>
      </w:r>
      <w:r w:rsidR="009C3262" w:rsidRPr="00571C4C">
        <w:rPr>
          <w:rFonts w:ascii="Times New Roman" w:hAnsi="Times New Roman" w:cs="Times New Roman"/>
          <w:sz w:val="24"/>
          <w:szCs w:val="24"/>
        </w:rPr>
        <w:t>(2020</w:t>
      </w:r>
      <w:r w:rsidR="009C3262">
        <w:rPr>
          <w:rFonts w:ascii="Times New Roman" w:hAnsi="Times New Roman" w:cs="Times New Roman"/>
          <w:sz w:val="24"/>
          <w:szCs w:val="24"/>
        </w:rPr>
        <w:t>:</w:t>
      </w:r>
      <w:r w:rsidR="009C3262" w:rsidRPr="00571C4C">
        <w:rPr>
          <w:rFonts w:ascii="Times New Roman" w:hAnsi="Times New Roman" w:cs="Times New Roman"/>
          <w:sz w:val="24"/>
          <w:szCs w:val="24"/>
        </w:rPr>
        <w:t xml:space="preserve"> 7-8)</w:t>
      </w:r>
      <w:r w:rsidRPr="00571C4C">
        <w:rPr>
          <w:rFonts w:ascii="Times New Roman" w:hAnsi="Times New Roman" w:cs="Times New Roman"/>
          <w:sz w:val="24"/>
          <w:szCs w:val="24"/>
        </w:rPr>
        <w:t>. Naposljetku postavljaju još jedno važnije pitanje: „Brinemo li se više za razmišljanje ili ponašanje? Želimo li modelirati ljude ili pokušati postići optimalne rezultate?“</w:t>
      </w:r>
      <w:r w:rsidR="008C1B95" w:rsidRPr="008C1B95">
        <w:rPr>
          <w:rFonts w:ascii="Times New Roman" w:hAnsi="Times New Roman" w:cs="Times New Roman"/>
          <w:sz w:val="24"/>
          <w:szCs w:val="24"/>
        </w:rPr>
        <w:t xml:space="preserve"> </w:t>
      </w:r>
      <w:r w:rsidR="008C1B95" w:rsidRPr="00571C4C">
        <w:rPr>
          <w:rFonts w:ascii="Times New Roman" w:hAnsi="Times New Roman" w:cs="Times New Roman"/>
          <w:sz w:val="24"/>
          <w:szCs w:val="24"/>
        </w:rPr>
        <w:t>(2020</w:t>
      </w:r>
      <w:r w:rsidR="008C1B95">
        <w:rPr>
          <w:rFonts w:ascii="Times New Roman" w:hAnsi="Times New Roman" w:cs="Times New Roman"/>
          <w:sz w:val="24"/>
          <w:szCs w:val="24"/>
        </w:rPr>
        <w:t>:</w:t>
      </w:r>
      <w:r w:rsidR="008C1B95" w:rsidRPr="00571C4C">
        <w:rPr>
          <w:rFonts w:ascii="Times New Roman" w:hAnsi="Times New Roman" w:cs="Times New Roman"/>
          <w:sz w:val="24"/>
          <w:szCs w:val="24"/>
        </w:rPr>
        <w:t xml:space="preserve"> </w:t>
      </w:r>
      <w:r w:rsidR="008C1B95">
        <w:rPr>
          <w:rFonts w:ascii="Times New Roman" w:hAnsi="Times New Roman" w:cs="Times New Roman"/>
          <w:sz w:val="24"/>
          <w:szCs w:val="24"/>
        </w:rPr>
        <w:t>52</w:t>
      </w:r>
      <w:r w:rsidR="008C1B95" w:rsidRPr="00571C4C">
        <w:rPr>
          <w:rFonts w:ascii="Times New Roman" w:hAnsi="Times New Roman" w:cs="Times New Roman"/>
          <w:sz w:val="24"/>
          <w:szCs w:val="24"/>
        </w:rPr>
        <w:t>).</w:t>
      </w:r>
    </w:p>
    <w:p w14:paraId="2C94FA9F" w14:textId="02EACF77" w:rsidR="00F44242" w:rsidRPr="00F44242" w:rsidRDefault="00922D62" w:rsidP="00F4424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Sam ChatGPT široj javnosti postao je dostupan kao prototip krajem 2022. godine, dok je u Republici Hrvatskoj došao sredinom 2023. izazivajući niz reakcija, što pozitivnih, što negativnih. Welsby i Cheung (2023) pišu kako se naziv za ChatGPT temelji na računalnim mehanizmima pod nazivom </w:t>
      </w:r>
      <w:r w:rsidRPr="00571C4C">
        <w:rPr>
          <w:rFonts w:ascii="Times New Roman" w:hAnsi="Times New Roman" w:cs="Times New Roman"/>
          <w:i/>
          <w:iCs/>
          <w:sz w:val="24"/>
          <w:szCs w:val="24"/>
        </w:rPr>
        <w:t>Generative Pre-trained Transformer</w:t>
      </w:r>
      <w:r w:rsidRPr="00571C4C">
        <w:rPr>
          <w:rFonts w:ascii="Times New Roman" w:hAnsi="Times New Roman" w:cs="Times New Roman"/>
          <w:sz w:val="24"/>
          <w:szCs w:val="24"/>
        </w:rPr>
        <w:t xml:space="preserve">. On generira odgovore nalik ljudskima na prirodan nam jezik, uz sposobnost obrade širokog spektra tema. Koristi se algoritmima koje su izradili ljudi na temelju velikog skupa podataka što uključuje tekstove, knjige, članke, znanstvene radove, internetske stranice i medijske izvore. Upravo zbog načina </w:t>
      </w:r>
      <w:r w:rsidRPr="00571C4C">
        <w:rPr>
          <w:rFonts w:ascii="Times New Roman" w:hAnsi="Times New Roman" w:cs="Times New Roman"/>
          <w:sz w:val="24"/>
          <w:szCs w:val="24"/>
        </w:rPr>
        <w:lastRenderedPageBreak/>
        <w:t xml:space="preserve">na koji radi, dubokog učenja i svakodnevnog generiranja ogromne količine informacija i podataka, ChatGPT </w:t>
      </w:r>
      <w:r w:rsidR="00B94507" w:rsidRPr="00571C4C">
        <w:rPr>
          <w:rFonts w:ascii="Times New Roman" w:hAnsi="Times New Roman" w:cs="Times New Roman"/>
          <w:sz w:val="24"/>
          <w:szCs w:val="24"/>
        </w:rPr>
        <w:t xml:space="preserve">je </w:t>
      </w:r>
      <w:r w:rsidRPr="00571C4C">
        <w:rPr>
          <w:rFonts w:ascii="Times New Roman" w:hAnsi="Times New Roman" w:cs="Times New Roman"/>
          <w:sz w:val="24"/>
          <w:szCs w:val="24"/>
        </w:rPr>
        <w:t>od svojih početaka do danas vrlo brzo stekao ne samo znanje i mogućnost rješavanja kompleksnih zadataka, već i povjerenje ljudi</w:t>
      </w:r>
      <w:r w:rsidR="00F4306C">
        <w:rPr>
          <w:rFonts w:ascii="Times New Roman" w:hAnsi="Times New Roman" w:cs="Times New Roman"/>
          <w:sz w:val="24"/>
          <w:szCs w:val="24"/>
        </w:rPr>
        <w:t xml:space="preserve"> pa tako i studenata.</w:t>
      </w:r>
      <w:r w:rsidRPr="00571C4C">
        <w:rPr>
          <w:rFonts w:ascii="Times New Roman" w:hAnsi="Times New Roman" w:cs="Times New Roman"/>
          <w:sz w:val="24"/>
          <w:szCs w:val="24"/>
        </w:rPr>
        <w:t xml:space="preserve"> </w:t>
      </w:r>
      <w:r w:rsidR="002B0971">
        <w:rPr>
          <w:rFonts w:ascii="Times New Roman" w:hAnsi="Times New Roman" w:cs="Times New Roman"/>
          <w:sz w:val="24"/>
          <w:szCs w:val="24"/>
        </w:rPr>
        <w:t>U početku je to podrazumijevalo korištenje ovog a</w:t>
      </w:r>
      <w:r w:rsidR="00BD2E57">
        <w:rPr>
          <w:rFonts w:ascii="Times New Roman" w:hAnsi="Times New Roman" w:cs="Times New Roman"/>
          <w:sz w:val="24"/>
          <w:szCs w:val="24"/>
        </w:rPr>
        <w:t>l</w:t>
      </w:r>
      <w:r w:rsidR="002B0971">
        <w:rPr>
          <w:rFonts w:ascii="Times New Roman" w:hAnsi="Times New Roman" w:cs="Times New Roman"/>
          <w:sz w:val="24"/>
          <w:szCs w:val="24"/>
        </w:rPr>
        <w:t>ata za pronalaženje informacija</w:t>
      </w:r>
      <w:r w:rsidR="007F617B">
        <w:rPr>
          <w:rFonts w:ascii="Times New Roman" w:hAnsi="Times New Roman" w:cs="Times New Roman"/>
          <w:sz w:val="24"/>
          <w:szCs w:val="24"/>
        </w:rPr>
        <w:t xml:space="preserve">, a s vremenom se pretvorilo u potpuno generiranje </w:t>
      </w:r>
      <w:r w:rsidR="00AB6201">
        <w:rPr>
          <w:rFonts w:ascii="Times New Roman" w:hAnsi="Times New Roman" w:cs="Times New Roman"/>
          <w:sz w:val="24"/>
          <w:szCs w:val="24"/>
        </w:rPr>
        <w:t>tekstova</w:t>
      </w:r>
      <w:r w:rsidR="007F617B">
        <w:rPr>
          <w:rFonts w:ascii="Times New Roman" w:hAnsi="Times New Roman" w:cs="Times New Roman"/>
          <w:sz w:val="24"/>
          <w:szCs w:val="24"/>
        </w:rPr>
        <w:t>, osvrta i seminara.</w:t>
      </w:r>
      <w:r w:rsidRPr="00571C4C">
        <w:rPr>
          <w:rFonts w:ascii="Times New Roman" w:hAnsi="Times New Roman" w:cs="Times New Roman"/>
          <w:sz w:val="24"/>
          <w:szCs w:val="24"/>
        </w:rPr>
        <w:t xml:space="preserve"> Zadaci koji su prethodno od studenata zahtijevali detaljno proučavanje i istraživanje teme i literature, a zatim i pisanje, sastavljanje, iznošenje mišljenja, kritike i zaključivanja, sada su suočeni s instrumentom koji na jedan način studentima daje olakšan pristup cjelovitom i potpunom tekstu.</w:t>
      </w:r>
      <w:r w:rsidR="0065045D">
        <w:rPr>
          <w:rFonts w:ascii="Times New Roman" w:hAnsi="Times New Roman" w:cs="Times New Roman"/>
          <w:sz w:val="24"/>
          <w:szCs w:val="24"/>
        </w:rPr>
        <w:t xml:space="preserve"> Božić i Poola (2023:</w:t>
      </w:r>
      <w:r w:rsidR="001F75DE">
        <w:rPr>
          <w:rFonts w:ascii="Times New Roman" w:hAnsi="Times New Roman" w:cs="Times New Roman"/>
          <w:sz w:val="24"/>
          <w:szCs w:val="24"/>
        </w:rPr>
        <w:t xml:space="preserve"> </w:t>
      </w:r>
      <w:r w:rsidR="0065045D">
        <w:rPr>
          <w:rFonts w:ascii="Times New Roman" w:hAnsi="Times New Roman" w:cs="Times New Roman"/>
          <w:sz w:val="24"/>
          <w:szCs w:val="24"/>
        </w:rPr>
        <w:t>1) pišu kako se ChatGPT u okviru obrazovanja može koristiti na četiri polja: u</w:t>
      </w:r>
      <w:r w:rsidR="0065045D" w:rsidRPr="0065045D">
        <w:rPr>
          <w:rFonts w:ascii="Times New Roman" w:hAnsi="Times New Roman" w:cs="Times New Roman"/>
          <w:sz w:val="24"/>
          <w:szCs w:val="24"/>
        </w:rPr>
        <w:t>čenje jezika</w:t>
      </w:r>
      <w:r w:rsidR="0065045D">
        <w:rPr>
          <w:rFonts w:ascii="Times New Roman" w:hAnsi="Times New Roman" w:cs="Times New Roman"/>
          <w:sz w:val="24"/>
          <w:szCs w:val="24"/>
        </w:rPr>
        <w:t>, p</w:t>
      </w:r>
      <w:r w:rsidR="0065045D" w:rsidRPr="0065045D">
        <w:rPr>
          <w:rFonts w:ascii="Times New Roman" w:hAnsi="Times New Roman" w:cs="Times New Roman"/>
          <w:sz w:val="24"/>
          <w:szCs w:val="24"/>
        </w:rPr>
        <w:t>omoć pri pisanju</w:t>
      </w:r>
      <w:r w:rsidR="0065045D">
        <w:rPr>
          <w:rFonts w:ascii="Times New Roman" w:hAnsi="Times New Roman" w:cs="Times New Roman"/>
          <w:sz w:val="24"/>
          <w:szCs w:val="24"/>
        </w:rPr>
        <w:t>, a</w:t>
      </w:r>
      <w:r w:rsidR="0065045D" w:rsidRPr="0065045D">
        <w:rPr>
          <w:rFonts w:ascii="Times New Roman" w:hAnsi="Times New Roman" w:cs="Times New Roman"/>
          <w:sz w:val="24"/>
          <w:szCs w:val="24"/>
        </w:rPr>
        <w:t>utomatsko ocjenjivanje</w:t>
      </w:r>
      <w:r w:rsidR="0065045D">
        <w:rPr>
          <w:rFonts w:ascii="Times New Roman" w:hAnsi="Times New Roman" w:cs="Times New Roman"/>
          <w:sz w:val="24"/>
          <w:szCs w:val="24"/>
        </w:rPr>
        <w:t xml:space="preserve"> te p</w:t>
      </w:r>
      <w:r w:rsidR="0065045D" w:rsidRPr="0065045D">
        <w:rPr>
          <w:rFonts w:ascii="Times New Roman" w:hAnsi="Times New Roman" w:cs="Times New Roman"/>
          <w:sz w:val="24"/>
          <w:szCs w:val="24"/>
        </w:rPr>
        <w:t>ersonalizirano učenje</w:t>
      </w:r>
      <w:r w:rsidR="0065045D">
        <w:rPr>
          <w:rFonts w:ascii="Times New Roman" w:hAnsi="Times New Roman" w:cs="Times New Roman"/>
          <w:sz w:val="24"/>
          <w:szCs w:val="24"/>
        </w:rPr>
        <w:t xml:space="preserve">. </w:t>
      </w:r>
      <w:r w:rsidR="001F75DE">
        <w:rPr>
          <w:rFonts w:ascii="Times New Roman" w:hAnsi="Times New Roman" w:cs="Times New Roman"/>
          <w:sz w:val="24"/>
          <w:szCs w:val="24"/>
        </w:rPr>
        <w:t>Nadalje, Božić i Poola (2023: 2-3) iznose pozitivne strane ChatGPT-a u nastavi, a to su: p</w:t>
      </w:r>
      <w:r w:rsidR="001F75DE" w:rsidRPr="001F75DE">
        <w:rPr>
          <w:rFonts w:ascii="Times New Roman" w:hAnsi="Times New Roman" w:cs="Times New Roman"/>
          <w:sz w:val="24"/>
          <w:szCs w:val="24"/>
        </w:rPr>
        <w:t>ersonalizirana iskustva učenja</w:t>
      </w:r>
      <w:r w:rsidR="001F75DE">
        <w:rPr>
          <w:rFonts w:ascii="Times New Roman" w:hAnsi="Times New Roman" w:cs="Times New Roman"/>
          <w:sz w:val="24"/>
          <w:szCs w:val="24"/>
        </w:rPr>
        <w:t>, p</w:t>
      </w:r>
      <w:r w:rsidR="001F75DE" w:rsidRPr="001F75DE">
        <w:rPr>
          <w:rFonts w:ascii="Times New Roman" w:hAnsi="Times New Roman" w:cs="Times New Roman"/>
          <w:sz w:val="24"/>
          <w:szCs w:val="24"/>
        </w:rPr>
        <w:t>oboljšanje jezičnih vještina</w:t>
      </w:r>
      <w:r w:rsidR="001F75DE">
        <w:rPr>
          <w:rFonts w:ascii="Times New Roman" w:hAnsi="Times New Roman" w:cs="Times New Roman"/>
          <w:sz w:val="24"/>
          <w:szCs w:val="24"/>
        </w:rPr>
        <w:t>, a</w:t>
      </w:r>
      <w:r w:rsidR="001F75DE" w:rsidRPr="001F75DE">
        <w:rPr>
          <w:rFonts w:ascii="Times New Roman" w:hAnsi="Times New Roman" w:cs="Times New Roman"/>
          <w:sz w:val="24"/>
          <w:szCs w:val="24"/>
        </w:rPr>
        <w:t>utomatizirano ocjenjivanje</w:t>
      </w:r>
      <w:r w:rsidR="001F75DE">
        <w:rPr>
          <w:rFonts w:ascii="Times New Roman" w:hAnsi="Times New Roman" w:cs="Times New Roman"/>
          <w:sz w:val="24"/>
          <w:szCs w:val="24"/>
        </w:rPr>
        <w:t>, p</w:t>
      </w:r>
      <w:r w:rsidR="001F75DE" w:rsidRPr="001F75DE">
        <w:rPr>
          <w:rFonts w:ascii="Times New Roman" w:hAnsi="Times New Roman" w:cs="Times New Roman"/>
          <w:sz w:val="24"/>
          <w:szCs w:val="24"/>
        </w:rPr>
        <w:t>oboljšanje istraživačkih vještina</w:t>
      </w:r>
      <w:r w:rsidR="001F75DE">
        <w:rPr>
          <w:rFonts w:ascii="Times New Roman" w:hAnsi="Times New Roman" w:cs="Times New Roman"/>
          <w:sz w:val="24"/>
          <w:szCs w:val="24"/>
        </w:rPr>
        <w:t>, p</w:t>
      </w:r>
      <w:r w:rsidR="001F75DE" w:rsidRPr="001F75DE">
        <w:rPr>
          <w:rFonts w:ascii="Times New Roman" w:hAnsi="Times New Roman" w:cs="Times New Roman"/>
          <w:sz w:val="24"/>
          <w:szCs w:val="24"/>
        </w:rPr>
        <w:t>oticanje kritičkog mišljenja</w:t>
      </w:r>
      <w:r w:rsidR="001F75DE">
        <w:rPr>
          <w:rFonts w:ascii="Times New Roman" w:hAnsi="Times New Roman" w:cs="Times New Roman"/>
          <w:sz w:val="24"/>
          <w:szCs w:val="24"/>
        </w:rPr>
        <w:t xml:space="preserve"> te p</w:t>
      </w:r>
      <w:r w:rsidR="001F75DE" w:rsidRPr="001F75DE">
        <w:rPr>
          <w:rFonts w:ascii="Times New Roman" w:hAnsi="Times New Roman" w:cs="Times New Roman"/>
          <w:sz w:val="24"/>
          <w:szCs w:val="24"/>
        </w:rPr>
        <w:t>oboljšanje pristupačnosti.</w:t>
      </w:r>
      <w:r w:rsidR="001F75DE">
        <w:rPr>
          <w:rFonts w:ascii="Times New Roman" w:hAnsi="Times New Roman" w:cs="Times New Roman"/>
          <w:sz w:val="24"/>
          <w:szCs w:val="24"/>
        </w:rPr>
        <w:t xml:space="preserve"> Zatim prelaze na negativne strane ovog alata umjetne inteligencije, a ona podrazumijevaju: p</w:t>
      </w:r>
      <w:r w:rsidR="001F75DE" w:rsidRPr="001F75DE">
        <w:rPr>
          <w:rFonts w:ascii="Times New Roman" w:hAnsi="Times New Roman" w:cs="Times New Roman"/>
          <w:sz w:val="24"/>
          <w:szCs w:val="24"/>
        </w:rPr>
        <w:t>reveliko oslanjanje na tehnologiju</w:t>
      </w:r>
      <w:r w:rsidR="001F75DE">
        <w:rPr>
          <w:rFonts w:ascii="Times New Roman" w:hAnsi="Times New Roman" w:cs="Times New Roman"/>
          <w:sz w:val="24"/>
          <w:szCs w:val="24"/>
        </w:rPr>
        <w:t>, n</w:t>
      </w:r>
      <w:r w:rsidR="001F75DE" w:rsidRPr="001F75DE">
        <w:rPr>
          <w:rFonts w:ascii="Times New Roman" w:hAnsi="Times New Roman" w:cs="Times New Roman"/>
          <w:sz w:val="24"/>
          <w:szCs w:val="24"/>
        </w:rPr>
        <w:t>edostatak društvene interakcije</w:t>
      </w:r>
      <w:r w:rsidR="001F75DE">
        <w:rPr>
          <w:rFonts w:ascii="Times New Roman" w:hAnsi="Times New Roman" w:cs="Times New Roman"/>
          <w:sz w:val="24"/>
          <w:szCs w:val="24"/>
        </w:rPr>
        <w:t>, t</w:t>
      </w:r>
      <w:r w:rsidR="001F75DE" w:rsidRPr="001F75DE">
        <w:rPr>
          <w:rFonts w:ascii="Times New Roman" w:hAnsi="Times New Roman" w:cs="Times New Roman"/>
          <w:sz w:val="24"/>
          <w:szCs w:val="24"/>
        </w:rPr>
        <w:t>očnost i pristranost</w:t>
      </w:r>
      <w:r w:rsidR="001F75DE">
        <w:rPr>
          <w:rFonts w:ascii="Times New Roman" w:hAnsi="Times New Roman" w:cs="Times New Roman"/>
          <w:sz w:val="24"/>
          <w:szCs w:val="24"/>
        </w:rPr>
        <w:t>, p</w:t>
      </w:r>
      <w:r w:rsidR="001F75DE" w:rsidRPr="001F75DE">
        <w:rPr>
          <w:rFonts w:ascii="Times New Roman" w:hAnsi="Times New Roman" w:cs="Times New Roman"/>
          <w:sz w:val="24"/>
          <w:szCs w:val="24"/>
        </w:rPr>
        <w:t>lagijat</w:t>
      </w:r>
      <w:r w:rsidR="001F75DE">
        <w:rPr>
          <w:rFonts w:ascii="Times New Roman" w:hAnsi="Times New Roman" w:cs="Times New Roman"/>
          <w:sz w:val="24"/>
          <w:szCs w:val="24"/>
        </w:rPr>
        <w:t>, z</w:t>
      </w:r>
      <w:r w:rsidR="001F75DE" w:rsidRPr="001F75DE">
        <w:rPr>
          <w:rFonts w:ascii="Times New Roman" w:hAnsi="Times New Roman" w:cs="Times New Roman"/>
          <w:sz w:val="24"/>
          <w:szCs w:val="24"/>
        </w:rPr>
        <w:t>abrinutost zbog privatnosti</w:t>
      </w:r>
      <w:r w:rsidR="001F75DE">
        <w:rPr>
          <w:rFonts w:ascii="Times New Roman" w:hAnsi="Times New Roman" w:cs="Times New Roman"/>
          <w:sz w:val="24"/>
          <w:szCs w:val="24"/>
        </w:rPr>
        <w:t xml:space="preserve"> i n</w:t>
      </w:r>
      <w:r w:rsidR="001F75DE" w:rsidRPr="001F75DE">
        <w:rPr>
          <w:rFonts w:ascii="Times New Roman" w:hAnsi="Times New Roman" w:cs="Times New Roman"/>
          <w:sz w:val="24"/>
          <w:szCs w:val="24"/>
        </w:rPr>
        <w:t>edostatak ljudskog dodira</w:t>
      </w:r>
      <w:r w:rsidR="001F75DE">
        <w:rPr>
          <w:rFonts w:ascii="Times New Roman" w:hAnsi="Times New Roman" w:cs="Times New Roman"/>
          <w:sz w:val="24"/>
          <w:szCs w:val="24"/>
        </w:rPr>
        <w:t xml:space="preserve"> (2023: 3)</w:t>
      </w:r>
      <w:r w:rsidR="001F75DE" w:rsidRPr="001F75DE">
        <w:rPr>
          <w:rFonts w:ascii="Times New Roman" w:hAnsi="Times New Roman" w:cs="Times New Roman"/>
          <w:sz w:val="24"/>
          <w:szCs w:val="24"/>
        </w:rPr>
        <w:t>.</w:t>
      </w:r>
      <w:r w:rsidR="001F75DE">
        <w:rPr>
          <w:rFonts w:ascii="Times New Roman" w:hAnsi="Times New Roman" w:cs="Times New Roman"/>
          <w:sz w:val="24"/>
          <w:szCs w:val="24"/>
        </w:rPr>
        <w:t xml:space="preserve"> Sve su ovo elementi koji su u zadnjih nekoliko godina podizali zabrinutost po pitanju alata umjetne inteligencije kao što je ChatGPT i na svjetlo dovele važnost </w:t>
      </w:r>
      <w:r w:rsidR="007B3451">
        <w:rPr>
          <w:rFonts w:ascii="Times New Roman" w:hAnsi="Times New Roman" w:cs="Times New Roman"/>
          <w:sz w:val="24"/>
          <w:szCs w:val="24"/>
        </w:rPr>
        <w:t>integracije ovog alata u sustav obrazovanja.</w:t>
      </w:r>
    </w:p>
    <w:p w14:paraId="2B9FFD02" w14:textId="1EF6A89F" w:rsidR="00922D62" w:rsidRPr="00571C4C" w:rsidRDefault="000B051D" w:rsidP="00F442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Važno je i istaknuti da ni sami alati umjetne inteligencije, koliko god baza podatak bila veliki, ne mogu izbjeći pogreške i nisu u potpunosti pouzdan izvor. </w:t>
      </w:r>
      <w:r w:rsidRPr="000B051D">
        <w:rPr>
          <w:rFonts w:ascii="Times New Roman" w:hAnsi="Times New Roman" w:cs="Times New Roman"/>
          <w:sz w:val="24"/>
          <w:szCs w:val="24"/>
        </w:rPr>
        <w:t>Sharma</w:t>
      </w:r>
      <w:r>
        <w:rPr>
          <w:rFonts w:ascii="Times New Roman" w:hAnsi="Times New Roman" w:cs="Times New Roman"/>
          <w:sz w:val="24"/>
          <w:szCs w:val="24"/>
        </w:rPr>
        <w:t xml:space="preserve"> i </w:t>
      </w:r>
      <w:r w:rsidRPr="000B051D">
        <w:rPr>
          <w:rFonts w:ascii="Times New Roman" w:hAnsi="Times New Roman" w:cs="Times New Roman"/>
          <w:sz w:val="24"/>
          <w:szCs w:val="24"/>
        </w:rPr>
        <w:t>Yadav</w:t>
      </w:r>
      <w:r>
        <w:rPr>
          <w:rFonts w:ascii="Times New Roman" w:hAnsi="Times New Roman" w:cs="Times New Roman"/>
          <w:sz w:val="24"/>
          <w:szCs w:val="24"/>
        </w:rPr>
        <w:t xml:space="preserve"> (2023: 49) pišu kako je </w:t>
      </w:r>
      <w:r w:rsidRPr="000B051D">
        <w:rPr>
          <w:rFonts w:ascii="Times New Roman" w:hAnsi="Times New Roman" w:cs="Times New Roman"/>
          <w:sz w:val="24"/>
          <w:szCs w:val="24"/>
        </w:rPr>
        <w:t xml:space="preserve">ChatGPT </w:t>
      </w:r>
      <w:r>
        <w:rPr>
          <w:rFonts w:ascii="Times New Roman" w:hAnsi="Times New Roman" w:cs="Times New Roman"/>
          <w:sz w:val="24"/>
          <w:szCs w:val="24"/>
        </w:rPr>
        <w:t>„</w:t>
      </w:r>
      <w:r w:rsidRPr="000B051D">
        <w:rPr>
          <w:rFonts w:ascii="Times New Roman" w:hAnsi="Times New Roman" w:cs="Times New Roman"/>
          <w:sz w:val="24"/>
          <w:szCs w:val="24"/>
        </w:rPr>
        <w:t>ograničen, krivo radi i trenutno se ne može koristiti u velikim razmjerima</w:t>
      </w:r>
      <w:r>
        <w:rPr>
          <w:rFonts w:ascii="Times New Roman" w:hAnsi="Times New Roman" w:cs="Times New Roman"/>
          <w:sz w:val="24"/>
          <w:szCs w:val="24"/>
        </w:rPr>
        <w:t>“</w:t>
      </w:r>
      <w:r w:rsidR="00C9520B">
        <w:rPr>
          <w:rFonts w:ascii="Times New Roman" w:hAnsi="Times New Roman" w:cs="Times New Roman"/>
          <w:sz w:val="24"/>
          <w:szCs w:val="24"/>
        </w:rPr>
        <w:t xml:space="preserve">. Također dodaju </w:t>
      </w:r>
      <w:r>
        <w:rPr>
          <w:rFonts w:ascii="Times New Roman" w:hAnsi="Times New Roman" w:cs="Times New Roman"/>
          <w:sz w:val="24"/>
          <w:szCs w:val="24"/>
        </w:rPr>
        <w:t xml:space="preserve">kako </w:t>
      </w:r>
      <w:r w:rsidRPr="000B051D">
        <w:rPr>
          <w:rFonts w:ascii="Times New Roman" w:hAnsi="Times New Roman" w:cs="Times New Roman"/>
          <w:sz w:val="24"/>
          <w:szCs w:val="24"/>
        </w:rPr>
        <w:t xml:space="preserve">bi učenici mogli koristiti </w:t>
      </w:r>
      <w:r>
        <w:rPr>
          <w:rFonts w:ascii="Times New Roman" w:hAnsi="Times New Roman" w:cs="Times New Roman"/>
          <w:sz w:val="24"/>
          <w:szCs w:val="24"/>
        </w:rPr>
        <w:t xml:space="preserve">ChatGPT </w:t>
      </w:r>
      <w:r w:rsidRPr="000B051D">
        <w:rPr>
          <w:rFonts w:ascii="Times New Roman" w:hAnsi="Times New Roman" w:cs="Times New Roman"/>
          <w:sz w:val="24"/>
          <w:szCs w:val="24"/>
        </w:rPr>
        <w:t>za varanje</w:t>
      </w:r>
      <w:r>
        <w:rPr>
          <w:rFonts w:ascii="Times New Roman" w:hAnsi="Times New Roman" w:cs="Times New Roman"/>
          <w:sz w:val="24"/>
          <w:szCs w:val="24"/>
        </w:rPr>
        <w:t xml:space="preserve"> pa </w:t>
      </w:r>
      <w:r w:rsidR="00C9520B">
        <w:rPr>
          <w:rFonts w:ascii="Times New Roman" w:hAnsi="Times New Roman" w:cs="Times New Roman"/>
          <w:sz w:val="24"/>
          <w:szCs w:val="24"/>
        </w:rPr>
        <w:t>ističu koliko je važno</w:t>
      </w:r>
      <w:r w:rsidRPr="000B051D">
        <w:rPr>
          <w:rFonts w:ascii="Times New Roman" w:hAnsi="Times New Roman" w:cs="Times New Roman"/>
          <w:sz w:val="24"/>
          <w:szCs w:val="24"/>
        </w:rPr>
        <w:t xml:space="preserve"> da učitelji budu svjesni toga i poduzmu korake kako bi to zaustavili </w:t>
      </w:r>
      <w:r w:rsidR="00C9520B">
        <w:rPr>
          <w:rFonts w:ascii="Times New Roman" w:hAnsi="Times New Roman" w:cs="Times New Roman"/>
          <w:sz w:val="24"/>
          <w:szCs w:val="24"/>
        </w:rPr>
        <w:t xml:space="preserve">i </w:t>
      </w:r>
      <w:r w:rsidRPr="000B051D">
        <w:rPr>
          <w:rFonts w:ascii="Times New Roman" w:hAnsi="Times New Roman" w:cs="Times New Roman"/>
          <w:sz w:val="24"/>
          <w:szCs w:val="24"/>
        </w:rPr>
        <w:t>mjere</w:t>
      </w:r>
      <w:r w:rsidR="00C9520B">
        <w:rPr>
          <w:rFonts w:ascii="Times New Roman" w:hAnsi="Times New Roman" w:cs="Times New Roman"/>
          <w:sz w:val="24"/>
          <w:szCs w:val="24"/>
        </w:rPr>
        <w:t xml:space="preserve"> kojima će </w:t>
      </w:r>
      <w:r w:rsidRPr="000B051D">
        <w:rPr>
          <w:rFonts w:ascii="Times New Roman" w:hAnsi="Times New Roman" w:cs="Times New Roman"/>
          <w:sz w:val="24"/>
          <w:szCs w:val="24"/>
        </w:rPr>
        <w:t>spriječi</w:t>
      </w:r>
      <w:r w:rsidR="00C9520B">
        <w:rPr>
          <w:rFonts w:ascii="Times New Roman" w:hAnsi="Times New Roman" w:cs="Times New Roman"/>
          <w:sz w:val="24"/>
          <w:szCs w:val="24"/>
        </w:rPr>
        <w:t>ti</w:t>
      </w:r>
      <w:r w:rsidRPr="000B051D">
        <w:rPr>
          <w:rFonts w:ascii="Times New Roman" w:hAnsi="Times New Roman" w:cs="Times New Roman"/>
          <w:sz w:val="24"/>
          <w:szCs w:val="24"/>
        </w:rPr>
        <w:t xml:space="preserve"> da se to događa u njihovim učionicama</w:t>
      </w:r>
      <w:r w:rsidR="00C9520B">
        <w:rPr>
          <w:rFonts w:ascii="Times New Roman" w:hAnsi="Times New Roman" w:cs="Times New Roman"/>
          <w:sz w:val="24"/>
          <w:szCs w:val="24"/>
        </w:rPr>
        <w:t xml:space="preserve"> i na </w:t>
      </w:r>
      <w:r w:rsidRPr="00C9520B">
        <w:rPr>
          <w:rFonts w:ascii="Times New Roman" w:hAnsi="Times New Roman" w:cs="Times New Roman"/>
          <w:i/>
          <w:iCs/>
          <w:sz w:val="24"/>
          <w:szCs w:val="24"/>
        </w:rPr>
        <w:t>online</w:t>
      </w:r>
      <w:r w:rsidRPr="000B051D">
        <w:rPr>
          <w:rFonts w:ascii="Times New Roman" w:hAnsi="Times New Roman" w:cs="Times New Roman"/>
          <w:sz w:val="24"/>
          <w:szCs w:val="24"/>
        </w:rPr>
        <w:t xml:space="preserve"> </w:t>
      </w:r>
      <w:r w:rsidR="00C9520B">
        <w:rPr>
          <w:rFonts w:ascii="Times New Roman" w:hAnsi="Times New Roman" w:cs="Times New Roman"/>
          <w:sz w:val="24"/>
          <w:szCs w:val="24"/>
        </w:rPr>
        <w:t>predavanjima  (2023: 50)</w:t>
      </w:r>
      <w:r w:rsidRPr="000B051D">
        <w:rPr>
          <w:rFonts w:ascii="Times New Roman" w:hAnsi="Times New Roman" w:cs="Times New Roman"/>
          <w:sz w:val="24"/>
          <w:szCs w:val="24"/>
        </w:rPr>
        <w:t xml:space="preserve">. </w:t>
      </w:r>
      <w:r w:rsidR="00C9520B">
        <w:rPr>
          <w:rFonts w:ascii="Times New Roman" w:hAnsi="Times New Roman" w:cs="Times New Roman"/>
          <w:sz w:val="24"/>
          <w:szCs w:val="24"/>
        </w:rPr>
        <w:t xml:space="preserve">Ovim se nameće pitanje koliko su zapravo studenti svjesni pozitivnih i negativnih strana alata umjetne inteligencije i njenog korištenja u sferi obrazovanja. </w:t>
      </w:r>
      <w:r w:rsidR="00F44242" w:rsidRPr="00F44242">
        <w:rPr>
          <w:rFonts w:ascii="Times New Roman" w:hAnsi="Times New Roman" w:cs="Times New Roman"/>
          <w:sz w:val="24"/>
          <w:szCs w:val="24"/>
        </w:rPr>
        <w:t xml:space="preserve">Glavni cilj ovog istraživanja jest dublje proučiti način na koji studenti koriste ChatGPT prilikom izvršavanja pisanih zadataka. </w:t>
      </w:r>
      <w:r w:rsidR="00D61539">
        <w:rPr>
          <w:rFonts w:ascii="Times New Roman" w:hAnsi="Times New Roman" w:cs="Times New Roman"/>
          <w:sz w:val="24"/>
          <w:szCs w:val="24"/>
        </w:rPr>
        <w:t>Kod kolegija koji od</w:t>
      </w:r>
      <w:r w:rsidR="00F44242" w:rsidRPr="00F44242">
        <w:rPr>
          <w:rFonts w:ascii="Times New Roman" w:hAnsi="Times New Roman" w:cs="Times New Roman"/>
          <w:sz w:val="24"/>
          <w:szCs w:val="24"/>
        </w:rPr>
        <w:t xml:space="preserve"> studenata očekuj</w:t>
      </w:r>
      <w:r w:rsidR="002D35FF">
        <w:rPr>
          <w:rFonts w:ascii="Times New Roman" w:hAnsi="Times New Roman" w:cs="Times New Roman"/>
          <w:sz w:val="24"/>
          <w:szCs w:val="24"/>
        </w:rPr>
        <w:t>u</w:t>
      </w:r>
      <w:r w:rsidR="00F44242" w:rsidRPr="00F44242">
        <w:rPr>
          <w:rFonts w:ascii="Times New Roman" w:hAnsi="Times New Roman" w:cs="Times New Roman"/>
          <w:sz w:val="24"/>
          <w:szCs w:val="24"/>
        </w:rPr>
        <w:t xml:space="preserve"> da u kraćem obliku</w:t>
      </w:r>
      <w:r w:rsidR="00D61539">
        <w:rPr>
          <w:rFonts w:ascii="Times New Roman" w:hAnsi="Times New Roman" w:cs="Times New Roman"/>
          <w:sz w:val="24"/>
          <w:szCs w:val="24"/>
        </w:rPr>
        <w:t xml:space="preserve">, </w:t>
      </w:r>
      <w:r w:rsidR="00F44242" w:rsidRPr="00F44242">
        <w:rPr>
          <w:rFonts w:ascii="Times New Roman" w:hAnsi="Times New Roman" w:cs="Times New Roman"/>
          <w:sz w:val="24"/>
          <w:szCs w:val="24"/>
        </w:rPr>
        <w:t>u jednoj do dvije kartice teksta</w:t>
      </w:r>
      <w:r w:rsidR="00F023BB">
        <w:rPr>
          <w:rFonts w:ascii="Times New Roman" w:hAnsi="Times New Roman" w:cs="Times New Roman"/>
          <w:sz w:val="24"/>
          <w:szCs w:val="24"/>
        </w:rPr>
        <w:t xml:space="preserve">, </w:t>
      </w:r>
      <w:r w:rsidR="00F44242" w:rsidRPr="00F44242">
        <w:rPr>
          <w:rFonts w:ascii="Times New Roman" w:hAnsi="Times New Roman" w:cs="Times New Roman"/>
          <w:sz w:val="24"/>
          <w:szCs w:val="24"/>
        </w:rPr>
        <w:t xml:space="preserve">iznesu svoje mišljenje o pročitanom materijalu, </w:t>
      </w:r>
      <w:r w:rsidR="002D35FF">
        <w:rPr>
          <w:rFonts w:ascii="Times New Roman" w:hAnsi="Times New Roman" w:cs="Times New Roman"/>
          <w:sz w:val="24"/>
          <w:szCs w:val="24"/>
        </w:rPr>
        <w:t>želi se potaknuti i povezivanje</w:t>
      </w:r>
      <w:r w:rsidR="00F44242" w:rsidRPr="00F44242">
        <w:rPr>
          <w:rFonts w:ascii="Times New Roman" w:hAnsi="Times New Roman" w:cs="Times New Roman"/>
          <w:sz w:val="24"/>
          <w:szCs w:val="24"/>
        </w:rPr>
        <w:t xml:space="preserve"> s postojećim znanjem ili primjerima iz stvarnog svijeta, bilo povijesnim ili suvremenim. Budući da zadatak traži sažet i fokusiran tekst, studentima se otvara mogućnost korištenja alata umjetne inteligencije kako bi došli do dodatnih informacija ili dobili prijedloge za formulaciju odgovora. Međutim, alati poput ChatGPT-a mogu im ponuditi i cjeloviti osvrt, čime se smanjuje potrebni trud i vrijeme </w:t>
      </w:r>
      <w:r w:rsidR="00F44242" w:rsidRPr="00F44242">
        <w:rPr>
          <w:rFonts w:ascii="Times New Roman" w:hAnsi="Times New Roman" w:cs="Times New Roman"/>
          <w:sz w:val="24"/>
          <w:szCs w:val="24"/>
        </w:rPr>
        <w:lastRenderedPageBreak/>
        <w:t xml:space="preserve">izrade. U ovom istraživanju nastoji se utvrditi kolika je razina studentske samosvijesti pri korištenju ili nekorištenju ChatGPT-a, te u kojoj mjeri on utječe na pet različitih aspekata pisanja osvrta: kreativnost, kritičko razmišljanje, povezivanje s </w:t>
      </w:r>
      <w:r w:rsidR="009C2902">
        <w:rPr>
          <w:rFonts w:ascii="Times New Roman" w:hAnsi="Times New Roman" w:cs="Times New Roman"/>
          <w:sz w:val="24"/>
          <w:szCs w:val="24"/>
        </w:rPr>
        <w:t xml:space="preserve">već </w:t>
      </w:r>
      <w:r w:rsidR="00F44242" w:rsidRPr="00F44242">
        <w:rPr>
          <w:rFonts w:ascii="Times New Roman" w:hAnsi="Times New Roman" w:cs="Times New Roman"/>
          <w:sz w:val="24"/>
          <w:szCs w:val="24"/>
        </w:rPr>
        <w:t>postojećim znanjem, sudjelovanje u raspravama</w:t>
      </w:r>
      <w:r w:rsidR="00BB47A2">
        <w:rPr>
          <w:rFonts w:ascii="Times New Roman" w:hAnsi="Times New Roman" w:cs="Times New Roman"/>
          <w:sz w:val="24"/>
          <w:szCs w:val="24"/>
        </w:rPr>
        <w:t xml:space="preserve"> o tekstu</w:t>
      </w:r>
      <w:r w:rsidR="006F31A0">
        <w:rPr>
          <w:rFonts w:ascii="Times New Roman" w:hAnsi="Times New Roman" w:cs="Times New Roman"/>
          <w:sz w:val="24"/>
          <w:szCs w:val="24"/>
        </w:rPr>
        <w:t xml:space="preserve"> na nastavi</w:t>
      </w:r>
      <w:r w:rsidR="00F44242" w:rsidRPr="00F44242">
        <w:rPr>
          <w:rFonts w:ascii="Times New Roman" w:hAnsi="Times New Roman" w:cs="Times New Roman"/>
          <w:sz w:val="24"/>
          <w:szCs w:val="24"/>
        </w:rPr>
        <w:t xml:space="preserve"> i vještinu </w:t>
      </w:r>
      <w:r w:rsidR="00BD122B">
        <w:rPr>
          <w:rFonts w:ascii="Times New Roman" w:hAnsi="Times New Roman" w:cs="Times New Roman"/>
          <w:sz w:val="24"/>
          <w:szCs w:val="24"/>
        </w:rPr>
        <w:t xml:space="preserve">pisanja i </w:t>
      </w:r>
      <w:r w:rsidR="00F44242" w:rsidRPr="00F44242">
        <w:rPr>
          <w:rFonts w:ascii="Times New Roman" w:hAnsi="Times New Roman" w:cs="Times New Roman"/>
          <w:sz w:val="24"/>
          <w:szCs w:val="24"/>
        </w:rPr>
        <w:t>strukturiranja teksta.</w:t>
      </w:r>
    </w:p>
    <w:p w14:paraId="33BA1004" w14:textId="782F2E8E" w:rsidR="00922D62" w:rsidRPr="007F7B41" w:rsidRDefault="00522473" w:rsidP="00922D62">
      <w:pPr>
        <w:pStyle w:val="Heading1"/>
        <w:numPr>
          <w:ilvl w:val="0"/>
          <w:numId w:val="28"/>
        </w:numPr>
        <w:tabs>
          <w:tab w:val="num" w:pos="720"/>
        </w:tabs>
        <w:spacing w:line="360" w:lineRule="auto"/>
        <w:rPr>
          <w:rFonts w:ascii="Times New Roman" w:hAnsi="Times New Roman" w:cs="Times New Roman"/>
          <w:b/>
          <w:bCs/>
          <w:color w:val="auto"/>
          <w:sz w:val="24"/>
          <w:szCs w:val="24"/>
        </w:rPr>
      </w:pPr>
      <w:bookmarkStart w:id="1" w:name="_Toc207106933"/>
      <w:r>
        <w:rPr>
          <w:rFonts w:ascii="Times New Roman" w:hAnsi="Times New Roman" w:cs="Times New Roman"/>
          <w:b/>
          <w:bCs/>
          <w:color w:val="auto"/>
          <w:sz w:val="24"/>
          <w:szCs w:val="24"/>
        </w:rPr>
        <w:t>Akter-mreža teorija</w:t>
      </w:r>
      <w:bookmarkEnd w:id="1"/>
      <w:r>
        <w:rPr>
          <w:rFonts w:ascii="Times New Roman" w:hAnsi="Times New Roman" w:cs="Times New Roman"/>
          <w:b/>
          <w:bCs/>
          <w:color w:val="auto"/>
          <w:sz w:val="24"/>
          <w:szCs w:val="24"/>
        </w:rPr>
        <w:t xml:space="preserve"> </w:t>
      </w:r>
    </w:p>
    <w:p w14:paraId="04053E93" w14:textId="6EB163E9"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S obzirom na duboke promjene koje alati umjetne inteligencije unose u obrazovni kontekst, postoji potreba za teorijskim pristupom koji može obuhvatiti složenost odnosa između ljudi, tehnologije i znanja. Tradicionalni pedagoški okviri često jasno razdvajaju subjekt (u ovom slučaju studenta) i alat koji se koristi u procesu učenja. Međutim, pojavom alata poput ChatGPT-a tu je granicu postalo teže odrediti. Da bi se takav fenomen bolje razumio, korisno je uvesti </w:t>
      </w:r>
      <w:r w:rsidR="002C5163">
        <w:rPr>
          <w:rFonts w:ascii="Times New Roman" w:hAnsi="Times New Roman" w:cs="Times New Roman"/>
          <w:sz w:val="24"/>
          <w:szCs w:val="24"/>
        </w:rPr>
        <w:t>Akter-mreža</w:t>
      </w:r>
      <w:r w:rsidRPr="00571C4C">
        <w:rPr>
          <w:rFonts w:ascii="Times New Roman" w:hAnsi="Times New Roman" w:cs="Times New Roman"/>
          <w:sz w:val="24"/>
          <w:szCs w:val="24"/>
        </w:rPr>
        <w:t xml:space="preserve"> teoriju kao konceptualni okvir koji omogućuje analizu tehnologije ne kao pasivnog sredstva, već kao aktivnog sudionika u obrazovnom procesu. U kontekstu obrazovanja, to znači da studenti, nastavnici, obrazovni sadržaji, tehnološki alati (poput ChatGPT-a), institucionalne politike i evaluacijski sustavi zajedno konstituiraju dinamiku učenja. U okviru ove teorije, alati poput ChatGPT-a ne mogu se promatrati samo kao instrument kojim se student služi, već kao akter koji ima potencijal mijenjati načine na koje se znanje stječe, strukturira i predstavlja. </w:t>
      </w:r>
      <w:r w:rsidR="002C5163">
        <w:rPr>
          <w:rFonts w:ascii="Times New Roman" w:hAnsi="Times New Roman" w:cs="Times New Roman"/>
          <w:sz w:val="24"/>
          <w:szCs w:val="24"/>
        </w:rPr>
        <w:t>Akter-mreža</w:t>
      </w:r>
      <w:r w:rsidRPr="00571C4C">
        <w:rPr>
          <w:rFonts w:ascii="Times New Roman" w:hAnsi="Times New Roman" w:cs="Times New Roman"/>
          <w:sz w:val="24"/>
          <w:szCs w:val="24"/>
        </w:rPr>
        <w:t xml:space="preserve"> teorija  koju je razvio Bruno Latour, piše Gutierrez (2023</w:t>
      </w:r>
      <w:r w:rsidR="00C36727">
        <w:rPr>
          <w:rFonts w:ascii="Times New Roman" w:hAnsi="Times New Roman" w:cs="Times New Roman"/>
          <w:sz w:val="24"/>
          <w:szCs w:val="24"/>
        </w:rPr>
        <w:t>:</w:t>
      </w:r>
      <w:r w:rsidRPr="00571C4C">
        <w:rPr>
          <w:rFonts w:ascii="Times New Roman" w:hAnsi="Times New Roman" w:cs="Times New Roman"/>
          <w:sz w:val="24"/>
          <w:szCs w:val="24"/>
        </w:rPr>
        <w:t xml:space="preserve"> 1), naglašava ulogu </w:t>
      </w:r>
      <w:r w:rsidR="0027552F">
        <w:rPr>
          <w:rFonts w:ascii="Times New Roman" w:hAnsi="Times New Roman" w:cs="Times New Roman"/>
          <w:sz w:val="24"/>
          <w:szCs w:val="24"/>
        </w:rPr>
        <w:t>neljudskih</w:t>
      </w:r>
      <w:r w:rsidRPr="00571C4C">
        <w:rPr>
          <w:rFonts w:ascii="Times New Roman" w:hAnsi="Times New Roman" w:cs="Times New Roman"/>
          <w:sz w:val="24"/>
          <w:szCs w:val="24"/>
        </w:rPr>
        <w:t xml:space="preserve"> aktera, poput tehnologije, i opisuje kako oni igraju aktivnu ulogu u oblikovanju društvenih mreža i odnosa moći. U samom kontekstu umjetne inteligencije, nastavlja</w:t>
      </w:r>
      <w:r w:rsidR="004D6613">
        <w:rPr>
          <w:rFonts w:ascii="Times New Roman" w:hAnsi="Times New Roman" w:cs="Times New Roman"/>
          <w:sz w:val="24"/>
          <w:szCs w:val="24"/>
        </w:rPr>
        <w:t xml:space="preserve"> </w:t>
      </w:r>
      <w:r w:rsidR="004D6613" w:rsidRPr="00571C4C">
        <w:rPr>
          <w:rFonts w:ascii="Times New Roman" w:hAnsi="Times New Roman" w:cs="Times New Roman"/>
          <w:sz w:val="24"/>
          <w:szCs w:val="24"/>
        </w:rPr>
        <w:t>Gutierrez</w:t>
      </w:r>
      <w:r w:rsidR="00AA60D3">
        <w:rPr>
          <w:rFonts w:ascii="Times New Roman" w:hAnsi="Times New Roman" w:cs="Times New Roman"/>
          <w:sz w:val="24"/>
          <w:szCs w:val="24"/>
        </w:rPr>
        <w:t xml:space="preserve"> </w:t>
      </w:r>
      <w:r w:rsidR="00AA60D3" w:rsidRPr="00571C4C">
        <w:rPr>
          <w:rFonts w:ascii="Times New Roman" w:hAnsi="Times New Roman" w:cs="Times New Roman"/>
          <w:sz w:val="24"/>
          <w:szCs w:val="24"/>
        </w:rPr>
        <w:t>(2023</w:t>
      </w:r>
      <w:r w:rsidR="00AA60D3">
        <w:rPr>
          <w:rFonts w:ascii="Times New Roman" w:hAnsi="Times New Roman" w:cs="Times New Roman"/>
          <w:sz w:val="24"/>
          <w:szCs w:val="24"/>
        </w:rPr>
        <w:t>:</w:t>
      </w:r>
      <w:r w:rsidR="00AA60D3" w:rsidRPr="00571C4C">
        <w:rPr>
          <w:rFonts w:ascii="Times New Roman" w:hAnsi="Times New Roman" w:cs="Times New Roman"/>
          <w:sz w:val="24"/>
          <w:szCs w:val="24"/>
        </w:rPr>
        <w:t xml:space="preserve"> 1)</w:t>
      </w:r>
      <w:r w:rsidRPr="00571C4C">
        <w:rPr>
          <w:rFonts w:ascii="Times New Roman" w:hAnsi="Times New Roman" w:cs="Times New Roman"/>
          <w:sz w:val="24"/>
          <w:szCs w:val="24"/>
        </w:rPr>
        <w:t>, tehnologija ima sposobnost djelovati kao društveni posrednik i može vršiti moć nad ljudima. Ovo se očituje kroz rad algoritama, a Gutierrez dodaje kako se na taj način mogu otkriti novi odnosi moći koji su do tada bili neotkriveni</w:t>
      </w:r>
      <w:r w:rsidR="004D6613">
        <w:rPr>
          <w:rFonts w:ascii="Times New Roman" w:hAnsi="Times New Roman" w:cs="Times New Roman"/>
          <w:sz w:val="24"/>
          <w:szCs w:val="24"/>
        </w:rPr>
        <w:t xml:space="preserve"> </w:t>
      </w:r>
      <w:r w:rsidR="004D6613" w:rsidRPr="00571C4C">
        <w:rPr>
          <w:rFonts w:ascii="Times New Roman" w:hAnsi="Times New Roman" w:cs="Times New Roman"/>
          <w:sz w:val="24"/>
          <w:szCs w:val="24"/>
        </w:rPr>
        <w:t>(2023</w:t>
      </w:r>
      <w:r w:rsidR="004D6613">
        <w:rPr>
          <w:rFonts w:ascii="Times New Roman" w:hAnsi="Times New Roman" w:cs="Times New Roman"/>
          <w:sz w:val="24"/>
          <w:szCs w:val="24"/>
        </w:rPr>
        <w:t>:</w:t>
      </w:r>
      <w:r w:rsidR="004D6613" w:rsidRPr="00571C4C">
        <w:rPr>
          <w:rFonts w:ascii="Times New Roman" w:hAnsi="Times New Roman" w:cs="Times New Roman"/>
          <w:sz w:val="24"/>
          <w:szCs w:val="24"/>
        </w:rPr>
        <w:t xml:space="preserve"> 1)</w:t>
      </w:r>
      <w:r w:rsidRPr="00571C4C">
        <w:rPr>
          <w:rFonts w:ascii="Times New Roman" w:hAnsi="Times New Roman" w:cs="Times New Roman"/>
          <w:sz w:val="24"/>
          <w:szCs w:val="24"/>
        </w:rPr>
        <w:t>. Također potkrjepljuje primjerom kako algoritam koji je informacije crpio iz pristranih podataka, a ne više različitih izvora, može pojačati postojeće društvene pristranosti unutar svojih odgovora.</w:t>
      </w:r>
    </w:p>
    <w:p w14:paraId="583E4E10" w14:textId="4E1C6598"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ChatGPT se može promatrati kao "prevedeni" akter, koncept iz teorije </w:t>
      </w:r>
      <w:r w:rsidR="002C5163">
        <w:rPr>
          <w:rFonts w:ascii="Times New Roman" w:hAnsi="Times New Roman" w:cs="Times New Roman"/>
          <w:sz w:val="24"/>
          <w:szCs w:val="24"/>
        </w:rPr>
        <w:t>Akter-mreža</w:t>
      </w:r>
      <w:r w:rsidRPr="00571C4C">
        <w:rPr>
          <w:rFonts w:ascii="Times New Roman" w:hAnsi="Times New Roman" w:cs="Times New Roman"/>
          <w:sz w:val="24"/>
          <w:szCs w:val="24"/>
        </w:rPr>
        <w:t xml:space="preserve"> koji označava transformaciju interesa i funkcija kroz umrežavanje. Korištenjem ChatGPT-a studenti potencijalno iznose dio misaonog procesa algoritmu, što mijenja način na koji se zadaci doživljavaju, kako se oblikuje akademski identitet i kako se vrednuje intelektualni rad. Takva promjena destabilizira postojeće odnose između učenja, kreativnosti i evaluacije, stvarajući novu mrežu značenja i praksi unutar kojih se oblikuju obrazovna iskustva. U tom smislu, </w:t>
      </w:r>
      <w:r w:rsidR="002C5163">
        <w:rPr>
          <w:rFonts w:ascii="Times New Roman" w:hAnsi="Times New Roman" w:cs="Times New Roman"/>
          <w:sz w:val="24"/>
          <w:szCs w:val="24"/>
        </w:rPr>
        <w:t>Akter-mreža</w:t>
      </w:r>
      <w:r w:rsidRPr="00571C4C">
        <w:rPr>
          <w:rFonts w:ascii="Times New Roman" w:hAnsi="Times New Roman" w:cs="Times New Roman"/>
          <w:sz w:val="24"/>
          <w:szCs w:val="24"/>
        </w:rPr>
        <w:t xml:space="preserve"> teorija nudi koristan okvir za promišljanje učinaka umjetne inteligencije </w:t>
      </w:r>
      <w:r w:rsidRPr="00571C4C">
        <w:rPr>
          <w:rFonts w:ascii="Times New Roman" w:hAnsi="Times New Roman" w:cs="Times New Roman"/>
          <w:sz w:val="24"/>
          <w:szCs w:val="24"/>
        </w:rPr>
        <w:lastRenderedPageBreak/>
        <w:t>u visokom obrazovanju, posebno u kontekstu promjene misaonih temelja: što znači znati, naučiti ili biti kreativan u digitalno posredovanom obrazovanju? Ova nas teorija poziva da prestanemo razmišljati o tehnologiji kao neutralnom posredniku, te da ju umjesto toga sagledamo kao su-aktera u stvaranju novih oblika učenja, pisanja i interakcije.</w:t>
      </w:r>
    </w:p>
    <w:p w14:paraId="6945B2A6" w14:textId="4AD7928A" w:rsidR="00922D62" w:rsidRDefault="00922D62" w:rsidP="0087220F">
      <w:pPr>
        <w:pStyle w:val="Heading1"/>
        <w:numPr>
          <w:ilvl w:val="0"/>
          <w:numId w:val="28"/>
        </w:numPr>
        <w:spacing w:line="360" w:lineRule="auto"/>
        <w:rPr>
          <w:rFonts w:ascii="Times New Roman" w:hAnsi="Times New Roman" w:cs="Times New Roman"/>
          <w:b/>
          <w:bCs/>
          <w:color w:val="auto"/>
          <w:sz w:val="24"/>
          <w:szCs w:val="24"/>
        </w:rPr>
      </w:pPr>
      <w:bookmarkStart w:id="2" w:name="_Toc207106934"/>
      <w:r w:rsidRPr="007F7B41">
        <w:rPr>
          <w:rFonts w:ascii="Times New Roman" w:hAnsi="Times New Roman" w:cs="Times New Roman"/>
          <w:b/>
          <w:bCs/>
          <w:color w:val="auto"/>
          <w:sz w:val="24"/>
          <w:szCs w:val="24"/>
        </w:rPr>
        <w:t>Dosadašnja istraživanja</w:t>
      </w:r>
      <w:bookmarkEnd w:id="2"/>
    </w:p>
    <w:p w14:paraId="32113C20" w14:textId="14005C65" w:rsidR="0058060E" w:rsidRDefault="00034455" w:rsidP="00DD61B2">
      <w:pPr>
        <w:spacing w:line="360" w:lineRule="auto"/>
        <w:jc w:val="both"/>
        <w:rPr>
          <w:rFonts w:ascii="Times New Roman" w:hAnsi="Times New Roman" w:cs="Times New Roman"/>
          <w:sz w:val="24"/>
          <w:szCs w:val="24"/>
        </w:rPr>
      </w:pPr>
      <w:r w:rsidRPr="00034455">
        <w:rPr>
          <w:rFonts w:ascii="Times New Roman" w:hAnsi="Times New Roman" w:cs="Times New Roman"/>
          <w:sz w:val="24"/>
          <w:szCs w:val="24"/>
        </w:rPr>
        <w:t>U posljednjih nekoliko godina, primjena umjetne inteligencije u obrazovnom sustavu doživjela je značajan rast i postala predmetom istraživanja unutar akademske zajednice. Razvoj i dostupnost naprednih jezičnih modela, poput ChatGPT-a, omogućili su novu dimenziju u načinu na koji studenti pristupaju zadacima vezanim uz pisanje, posebno u kontekstu sastavljanja pisanih radova. Ovi alati ne samo da automatiziraju generiranje teksta, već pružaju i potporu u procesu oblikovanja</w:t>
      </w:r>
      <w:r w:rsidR="00514EEA">
        <w:rPr>
          <w:rFonts w:ascii="Times New Roman" w:hAnsi="Times New Roman" w:cs="Times New Roman"/>
          <w:sz w:val="24"/>
          <w:szCs w:val="24"/>
        </w:rPr>
        <w:t xml:space="preserve"> </w:t>
      </w:r>
      <w:r w:rsidRPr="00034455">
        <w:rPr>
          <w:rFonts w:ascii="Times New Roman" w:hAnsi="Times New Roman" w:cs="Times New Roman"/>
          <w:sz w:val="24"/>
          <w:szCs w:val="24"/>
        </w:rPr>
        <w:t>i stilizacije pisanih sadržaja, čime se potencijalno mijenja tradicionalni pristup učenju i stvaranju akademskog rada.</w:t>
      </w:r>
      <w:r w:rsidR="00971B04">
        <w:rPr>
          <w:rFonts w:ascii="Times New Roman" w:hAnsi="Times New Roman" w:cs="Times New Roman"/>
          <w:sz w:val="24"/>
          <w:szCs w:val="24"/>
        </w:rPr>
        <w:t xml:space="preserve"> </w:t>
      </w:r>
      <w:r w:rsidRPr="00034455">
        <w:rPr>
          <w:rFonts w:ascii="Times New Roman" w:hAnsi="Times New Roman" w:cs="Times New Roman"/>
          <w:sz w:val="24"/>
          <w:szCs w:val="24"/>
        </w:rPr>
        <w:t xml:space="preserve">Zbog njihove inovativnosti </w:t>
      </w:r>
      <w:r w:rsidR="0046629F">
        <w:rPr>
          <w:rFonts w:ascii="Times New Roman" w:hAnsi="Times New Roman" w:cs="Times New Roman"/>
          <w:sz w:val="24"/>
          <w:szCs w:val="24"/>
        </w:rPr>
        <w:t xml:space="preserve"> </w:t>
      </w:r>
      <w:r w:rsidRPr="00034455">
        <w:rPr>
          <w:rFonts w:ascii="Times New Roman" w:hAnsi="Times New Roman" w:cs="Times New Roman"/>
          <w:sz w:val="24"/>
          <w:szCs w:val="24"/>
        </w:rPr>
        <w:t>alati poput ChatGPT-a izazvali su veliko zanimanje kako istraživača, tako i samih korisnika</w:t>
      </w:r>
      <w:r w:rsidR="0046629F">
        <w:rPr>
          <w:rFonts w:ascii="Times New Roman" w:hAnsi="Times New Roman" w:cs="Times New Roman"/>
          <w:sz w:val="24"/>
          <w:szCs w:val="24"/>
        </w:rPr>
        <w:t>, odnosno</w:t>
      </w:r>
      <w:r w:rsidRPr="00034455">
        <w:rPr>
          <w:rFonts w:ascii="Times New Roman" w:hAnsi="Times New Roman" w:cs="Times New Roman"/>
          <w:sz w:val="24"/>
          <w:szCs w:val="24"/>
        </w:rPr>
        <w:t xml:space="preserve"> studenata i nastavnika. Pitanja koja dominiraju u aktualnim istraživanjima odnose se na to kako studenti koriste ovu tehnologiju, koje su prednosti i ograničenja takvog pristupa te kako integracija umjetne inteligencije utječe na kvalitetu i originalnost studentskih radova. Osim tehničkih i pedagoških aspekata, ističu se i etičke dileme vezane uz akademsku čestitost, plagijarizam i razvoj vlastitih kompetencija. </w:t>
      </w:r>
      <w:r w:rsidR="007D0651">
        <w:rPr>
          <w:rFonts w:ascii="Times New Roman" w:hAnsi="Times New Roman" w:cs="Times New Roman"/>
          <w:sz w:val="24"/>
          <w:szCs w:val="24"/>
        </w:rPr>
        <w:t>U ovom će se</w:t>
      </w:r>
      <w:r w:rsidRPr="00034455">
        <w:rPr>
          <w:rFonts w:ascii="Times New Roman" w:hAnsi="Times New Roman" w:cs="Times New Roman"/>
          <w:sz w:val="24"/>
          <w:szCs w:val="24"/>
        </w:rPr>
        <w:t xml:space="preserve"> poglavlj</w:t>
      </w:r>
      <w:r w:rsidR="007D0651">
        <w:rPr>
          <w:rFonts w:ascii="Times New Roman" w:hAnsi="Times New Roman" w:cs="Times New Roman"/>
          <w:sz w:val="24"/>
          <w:szCs w:val="24"/>
        </w:rPr>
        <w:t>u</w:t>
      </w:r>
      <w:r w:rsidRPr="00034455">
        <w:rPr>
          <w:rFonts w:ascii="Times New Roman" w:hAnsi="Times New Roman" w:cs="Times New Roman"/>
          <w:sz w:val="24"/>
          <w:szCs w:val="24"/>
        </w:rPr>
        <w:t xml:space="preserve"> prikazat</w:t>
      </w:r>
      <w:r w:rsidR="007D0651">
        <w:rPr>
          <w:rFonts w:ascii="Times New Roman" w:hAnsi="Times New Roman" w:cs="Times New Roman"/>
          <w:sz w:val="24"/>
          <w:szCs w:val="24"/>
        </w:rPr>
        <w:t>i</w:t>
      </w:r>
      <w:r w:rsidRPr="00034455">
        <w:rPr>
          <w:rFonts w:ascii="Times New Roman" w:hAnsi="Times New Roman" w:cs="Times New Roman"/>
          <w:sz w:val="24"/>
          <w:szCs w:val="24"/>
        </w:rPr>
        <w:t xml:space="preserve"> ključni nalazi iz nekoliko znanstvenih studija koje su detaljno analizirale načine na koje studenti koriste ChatGPT u svrhu pisanja eseja, njihove motive za korištenje ovog alata te učinke koje tehnologija</w:t>
      </w:r>
      <w:r w:rsidR="006D537A">
        <w:rPr>
          <w:rFonts w:ascii="Times New Roman" w:hAnsi="Times New Roman" w:cs="Times New Roman"/>
          <w:sz w:val="24"/>
          <w:szCs w:val="24"/>
        </w:rPr>
        <w:t xml:space="preserve"> umjetne inteligencije </w:t>
      </w:r>
      <w:r w:rsidRPr="00034455">
        <w:rPr>
          <w:rFonts w:ascii="Times New Roman" w:hAnsi="Times New Roman" w:cs="Times New Roman"/>
          <w:sz w:val="24"/>
          <w:szCs w:val="24"/>
        </w:rPr>
        <w:t>ima na njihove akademske performanse i stavove prema pisanju. Ova istraživanja pružaju vrijedne uvide u trenu</w:t>
      </w:r>
      <w:r w:rsidR="00097005">
        <w:rPr>
          <w:rFonts w:ascii="Times New Roman" w:hAnsi="Times New Roman" w:cs="Times New Roman"/>
          <w:sz w:val="24"/>
          <w:szCs w:val="24"/>
        </w:rPr>
        <w:t>tačni</w:t>
      </w:r>
      <w:r w:rsidRPr="00034455">
        <w:rPr>
          <w:rFonts w:ascii="Times New Roman" w:hAnsi="Times New Roman" w:cs="Times New Roman"/>
          <w:sz w:val="24"/>
          <w:szCs w:val="24"/>
        </w:rPr>
        <w:t xml:space="preserve"> odnos između umjetne inteligencije i obrazovanja te otvaraju prostor za daljnju diskusiju o budućem smjeru primjene ovakvih tehnologija u akademskom kontekstu.</w:t>
      </w:r>
      <w:r w:rsidR="0058060E">
        <w:rPr>
          <w:rFonts w:ascii="Times New Roman" w:hAnsi="Times New Roman" w:cs="Times New Roman"/>
          <w:sz w:val="24"/>
          <w:szCs w:val="24"/>
        </w:rPr>
        <w:t xml:space="preserve"> </w:t>
      </w:r>
    </w:p>
    <w:p w14:paraId="0745D977" w14:textId="2D283343" w:rsidR="0058060E" w:rsidRPr="0058060E" w:rsidRDefault="0058060E" w:rsidP="00DD61B2">
      <w:pPr>
        <w:spacing w:line="360" w:lineRule="auto"/>
        <w:jc w:val="both"/>
        <w:rPr>
          <w:rFonts w:ascii="Times New Roman" w:hAnsi="Times New Roman" w:cs="Times New Roman"/>
          <w:sz w:val="24"/>
          <w:szCs w:val="24"/>
        </w:rPr>
      </w:pPr>
      <w:r w:rsidRPr="0058060E">
        <w:rPr>
          <w:rFonts w:ascii="Times New Roman" w:hAnsi="Times New Roman" w:cs="Times New Roman"/>
          <w:sz w:val="24"/>
          <w:szCs w:val="24"/>
        </w:rPr>
        <w:t>Istraživanje „An Empirical Study to Understand How Students Use ChatGPT for Writing Essays“</w:t>
      </w:r>
      <w:r w:rsidR="006D537A">
        <w:rPr>
          <w:rFonts w:ascii="Times New Roman" w:hAnsi="Times New Roman" w:cs="Times New Roman"/>
          <w:sz w:val="24"/>
          <w:szCs w:val="24"/>
        </w:rPr>
        <w:t xml:space="preserve"> </w:t>
      </w:r>
      <w:r w:rsidR="00FC0A71">
        <w:rPr>
          <w:rFonts w:ascii="Times New Roman" w:hAnsi="Times New Roman" w:cs="Times New Roman"/>
          <w:sz w:val="24"/>
          <w:szCs w:val="24"/>
        </w:rPr>
        <w:t xml:space="preserve">kojeg su </w:t>
      </w:r>
      <w:r w:rsidRPr="0058060E">
        <w:rPr>
          <w:rFonts w:ascii="Times New Roman" w:hAnsi="Times New Roman" w:cs="Times New Roman"/>
          <w:sz w:val="24"/>
          <w:szCs w:val="24"/>
        </w:rPr>
        <w:t>2025</w:t>
      </w:r>
      <w:r w:rsidR="006D537A">
        <w:rPr>
          <w:rFonts w:ascii="Times New Roman" w:hAnsi="Times New Roman" w:cs="Times New Roman"/>
          <w:sz w:val="24"/>
          <w:szCs w:val="24"/>
        </w:rPr>
        <w:t>. godine</w:t>
      </w:r>
      <w:r w:rsidRPr="0058060E">
        <w:rPr>
          <w:rFonts w:ascii="Times New Roman" w:hAnsi="Times New Roman" w:cs="Times New Roman"/>
          <w:sz w:val="24"/>
          <w:szCs w:val="24"/>
        </w:rPr>
        <w:t xml:space="preserve"> </w:t>
      </w:r>
      <w:r w:rsidR="00CE77D6">
        <w:rPr>
          <w:rFonts w:ascii="Times New Roman" w:hAnsi="Times New Roman" w:cs="Times New Roman"/>
          <w:sz w:val="24"/>
          <w:szCs w:val="24"/>
        </w:rPr>
        <w:t>proveli</w:t>
      </w:r>
      <w:r w:rsidR="00CE77D6" w:rsidRPr="00CE77D6">
        <w:t xml:space="preserve"> </w:t>
      </w:r>
      <w:r w:rsidR="00CE77D6" w:rsidRPr="00CE77D6">
        <w:rPr>
          <w:rFonts w:ascii="Times New Roman" w:hAnsi="Times New Roman" w:cs="Times New Roman"/>
          <w:sz w:val="24"/>
          <w:szCs w:val="24"/>
        </w:rPr>
        <w:t>Andrew Jelson</w:t>
      </w:r>
      <w:r w:rsidR="00783195">
        <w:rPr>
          <w:rFonts w:ascii="Times New Roman" w:hAnsi="Times New Roman" w:cs="Times New Roman"/>
          <w:sz w:val="24"/>
          <w:szCs w:val="24"/>
        </w:rPr>
        <w:t>,</w:t>
      </w:r>
      <w:r w:rsidR="00A25F5B">
        <w:rPr>
          <w:rFonts w:ascii="Times New Roman" w:hAnsi="Times New Roman" w:cs="Times New Roman"/>
          <w:sz w:val="24"/>
          <w:szCs w:val="24"/>
        </w:rPr>
        <w:t xml:space="preserve"> </w:t>
      </w:r>
      <w:r w:rsidR="00783195" w:rsidRPr="00783195">
        <w:rPr>
          <w:rFonts w:ascii="Times New Roman" w:hAnsi="Times New Roman" w:cs="Times New Roman"/>
          <w:sz w:val="24"/>
          <w:szCs w:val="24"/>
        </w:rPr>
        <w:t>Daniel Manesh</w:t>
      </w:r>
      <w:r w:rsidR="00783195">
        <w:rPr>
          <w:rFonts w:ascii="Times New Roman" w:hAnsi="Times New Roman" w:cs="Times New Roman"/>
          <w:sz w:val="24"/>
          <w:szCs w:val="24"/>
        </w:rPr>
        <w:t xml:space="preserve">, </w:t>
      </w:r>
      <w:r w:rsidR="00783195" w:rsidRPr="00783195">
        <w:rPr>
          <w:rFonts w:ascii="Times New Roman" w:hAnsi="Times New Roman" w:cs="Times New Roman"/>
          <w:sz w:val="24"/>
          <w:szCs w:val="24"/>
        </w:rPr>
        <w:t>Alice Jang</w:t>
      </w:r>
      <w:r w:rsidR="00783195">
        <w:rPr>
          <w:rFonts w:ascii="Times New Roman" w:hAnsi="Times New Roman" w:cs="Times New Roman"/>
          <w:sz w:val="24"/>
          <w:szCs w:val="24"/>
        </w:rPr>
        <w:t>,</w:t>
      </w:r>
      <w:r w:rsidR="00783195" w:rsidRPr="00783195">
        <w:rPr>
          <w:rFonts w:ascii="Times New Roman" w:hAnsi="Times New Roman" w:cs="Times New Roman"/>
          <w:sz w:val="24"/>
          <w:szCs w:val="24"/>
        </w:rPr>
        <w:t xml:space="preserve"> Daniel Dunlap </w:t>
      </w:r>
      <w:r w:rsidR="00783195">
        <w:rPr>
          <w:rFonts w:ascii="Times New Roman" w:hAnsi="Times New Roman" w:cs="Times New Roman"/>
          <w:sz w:val="24"/>
          <w:szCs w:val="24"/>
        </w:rPr>
        <w:t>i</w:t>
      </w:r>
      <w:r w:rsidR="00783195" w:rsidRPr="00783195">
        <w:rPr>
          <w:rFonts w:ascii="Times New Roman" w:hAnsi="Times New Roman" w:cs="Times New Roman"/>
          <w:sz w:val="24"/>
          <w:szCs w:val="24"/>
        </w:rPr>
        <w:t xml:space="preserve"> Sang Won Lee</w:t>
      </w:r>
      <w:r w:rsidR="00783195">
        <w:rPr>
          <w:rFonts w:ascii="Times New Roman" w:hAnsi="Times New Roman" w:cs="Times New Roman"/>
          <w:sz w:val="24"/>
          <w:szCs w:val="24"/>
        </w:rPr>
        <w:t xml:space="preserve">, </w:t>
      </w:r>
      <w:r w:rsidRPr="0058060E">
        <w:rPr>
          <w:rFonts w:ascii="Times New Roman" w:hAnsi="Times New Roman" w:cs="Times New Roman"/>
          <w:sz w:val="24"/>
          <w:szCs w:val="24"/>
        </w:rPr>
        <w:t>pruža detaljan uvid u navike i strategije studenata pri korištenju ChatGPT-a kao asistenta u pisanju. Autori su kroz analizu studentskih radova i upitnika utvrdili da studenti koriste ChatGPT na različite načine: kao izvor inspiracije, pomoć u strukturiranju teksta te kao alat za poboljšanje jezične jasnoće. Međutim, uočeno je i da neki studenti prekomjerno ovise o generiranom sadržaju, što može smanjiti njihov vlastiti kritički angažman i kreativnost</w:t>
      </w:r>
      <w:r w:rsidR="00783195">
        <w:rPr>
          <w:rFonts w:ascii="Times New Roman" w:hAnsi="Times New Roman" w:cs="Times New Roman"/>
          <w:sz w:val="24"/>
          <w:szCs w:val="24"/>
        </w:rPr>
        <w:t xml:space="preserve"> (Jelson </w:t>
      </w:r>
      <w:r w:rsidR="002E0379">
        <w:rPr>
          <w:rFonts w:ascii="Times New Roman" w:hAnsi="Times New Roman" w:cs="Times New Roman"/>
          <w:sz w:val="24"/>
          <w:szCs w:val="24"/>
        </w:rPr>
        <w:t>i sur</w:t>
      </w:r>
      <w:r w:rsidR="00783195">
        <w:rPr>
          <w:rFonts w:ascii="Times New Roman" w:hAnsi="Times New Roman" w:cs="Times New Roman"/>
          <w:sz w:val="24"/>
          <w:szCs w:val="24"/>
        </w:rPr>
        <w:t>., 2025)</w:t>
      </w:r>
      <w:r w:rsidRPr="0058060E">
        <w:rPr>
          <w:rFonts w:ascii="Times New Roman" w:hAnsi="Times New Roman" w:cs="Times New Roman"/>
          <w:sz w:val="24"/>
          <w:szCs w:val="24"/>
        </w:rPr>
        <w:t>.</w:t>
      </w:r>
    </w:p>
    <w:p w14:paraId="2B64BB76" w14:textId="36754736" w:rsidR="0058060E" w:rsidRPr="0058060E" w:rsidRDefault="0058060E" w:rsidP="00DD61B2">
      <w:pPr>
        <w:spacing w:line="360" w:lineRule="auto"/>
        <w:jc w:val="both"/>
        <w:rPr>
          <w:rFonts w:ascii="Times New Roman" w:hAnsi="Times New Roman" w:cs="Times New Roman"/>
          <w:sz w:val="24"/>
          <w:szCs w:val="24"/>
        </w:rPr>
      </w:pPr>
      <w:r w:rsidRPr="0058060E">
        <w:rPr>
          <w:rFonts w:ascii="Times New Roman" w:hAnsi="Times New Roman" w:cs="Times New Roman"/>
          <w:sz w:val="24"/>
          <w:szCs w:val="24"/>
        </w:rPr>
        <w:lastRenderedPageBreak/>
        <w:t xml:space="preserve">Slične nalaze potvrđuje i rad „Writing with AI: University Students’ Use of ChatGPT“ </w:t>
      </w:r>
      <w:r w:rsidR="005556D9">
        <w:rPr>
          <w:rFonts w:ascii="Times New Roman" w:hAnsi="Times New Roman" w:cs="Times New Roman"/>
          <w:sz w:val="24"/>
          <w:szCs w:val="24"/>
        </w:rPr>
        <w:t xml:space="preserve">iz </w:t>
      </w:r>
      <w:r w:rsidRPr="0058060E">
        <w:rPr>
          <w:rFonts w:ascii="Times New Roman" w:hAnsi="Times New Roman" w:cs="Times New Roman"/>
          <w:sz w:val="24"/>
          <w:szCs w:val="24"/>
        </w:rPr>
        <w:t>2024</w:t>
      </w:r>
      <w:r w:rsidR="005556D9">
        <w:rPr>
          <w:rFonts w:ascii="Times New Roman" w:hAnsi="Times New Roman" w:cs="Times New Roman"/>
          <w:sz w:val="24"/>
          <w:szCs w:val="24"/>
        </w:rPr>
        <w:t>. godine</w:t>
      </w:r>
      <w:r w:rsidRPr="0058060E">
        <w:rPr>
          <w:rFonts w:ascii="Times New Roman" w:hAnsi="Times New Roman" w:cs="Times New Roman"/>
          <w:sz w:val="24"/>
          <w:szCs w:val="24"/>
        </w:rPr>
        <w:t xml:space="preserve">, </w:t>
      </w:r>
      <w:r w:rsidR="00FC0A71">
        <w:rPr>
          <w:rFonts w:ascii="Times New Roman" w:hAnsi="Times New Roman" w:cs="Times New Roman"/>
          <w:sz w:val="24"/>
          <w:szCs w:val="24"/>
        </w:rPr>
        <w:t xml:space="preserve">u kojem su </w:t>
      </w:r>
      <w:r w:rsidR="00FC0A71" w:rsidRPr="00FC0A71">
        <w:rPr>
          <w:rFonts w:ascii="Times New Roman" w:hAnsi="Times New Roman" w:cs="Times New Roman"/>
          <w:sz w:val="24"/>
          <w:szCs w:val="24"/>
        </w:rPr>
        <w:t xml:space="preserve">Črček </w:t>
      </w:r>
      <w:r w:rsidR="00FC0A71">
        <w:rPr>
          <w:rFonts w:ascii="Times New Roman" w:hAnsi="Times New Roman" w:cs="Times New Roman"/>
          <w:sz w:val="24"/>
          <w:szCs w:val="24"/>
        </w:rPr>
        <w:t xml:space="preserve">i </w:t>
      </w:r>
      <w:r w:rsidR="00FC0A71" w:rsidRPr="00FC0A71">
        <w:rPr>
          <w:rFonts w:ascii="Times New Roman" w:hAnsi="Times New Roman" w:cs="Times New Roman"/>
          <w:sz w:val="24"/>
          <w:szCs w:val="24"/>
        </w:rPr>
        <w:t>Patekar</w:t>
      </w:r>
      <w:r w:rsidR="00783195">
        <w:rPr>
          <w:rFonts w:ascii="Times New Roman" w:hAnsi="Times New Roman" w:cs="Times New Roman"/>
          <w:sz w:val="24"/>
          <w:szCs w:val="24"/>
        </w:rPr>
        <w:t xml:space="preserve"> (2024)</w:t>
      </w:r>
      <w:r w:rsidRPr="0058060E">
        <w:rPr>
          <w:rFonts w:ascii="Times New Roman" w:hAnsi="Times New Roman" w:cs="Times New Roman"/>
          <w:sz w:val="24"/>
          <w:szCs w:val="24"/>
        </w:rPr>
        <w:t xml:space="preserve"> </w:t>
      </w:r>
      <w:r w:rsidR="00FC0A71">
        <w:rPr>
          <w:rFonts w:ascii="Times New Roman" w:hAnsi="Times New Roman" w:cs="Times New Roman"/>
          <w:sz w:val="24"/>
          <w:szCs w:val="24"/>
        </w:rPr>
        <w:t xml:space="preserve">istraživali </w:t>
      </w:r>
      <w:r w:rsidRPr="0058060E">
        <w:rPr>
          <w:rFonts w:ascii="Times New Roman" w:hAnsi="Times New Roman" w:cs="Times New Roman"/>
          <w:sz w:val="24"/>
          <w:szCs w:val="24"/>
        </w:rPr>
        <w:t>percepciju i praksu korištenja alata</w:t>
      </w:r>
      <w:r w:rsidR="0049059B">
        <w:rPr>
          <w:rFonts w:ascii="Times New Roman" w:hAnsi="Times New Roman" w:cs="Times New Roman"/>
          <w:sz w:val="24"/>
          <w:szCs w:val="24"/>
        </w:rPr>
        <w:t xml:space="preserve"> umjetne inteligencije</w:t>
      </w:r>
      <w:r w:rsidRPr="0058060E">
        <w:rPr>
          <w:rFonts w:ascii="Times New Roman" w:hAnsi="Times New Roman" w:cs="Times New Roman"/>
          <w:sz w:val="24"/>
          <w:szCs w:val="24"/>
        </w:rPr>
        <w:t xml:space="preserve"> među studentima sveučilišta. Istraživanje ističe kako studenti prepoznaju prednosti korištenja ChatGPT-a, poput ubrzavanja procesa pisanja i lakšeg prevladavanja kreativnih blokada. Ipak, postoje i etičke dileme te zabrinutosti vezane uz originalnost rada i akademsku čestitost, što ukazuje na potrebu za jasnim smjernicama o korištenju </w:t>
      </w:r>
      <w:r w:rsidR="00AA72ED">
        <w:rPr>
          <w:rFonts w:ascii="Times New Roman" w:hAnsi="Times New Roman" w:cs="Times New Roman"/>
          <w:sz w:val="24"/>
          <w:szCs w:val="24"/>
        </w:rPr>
        <w:t>umjetne intel</w:t>
      </w:r>
      <w:r w:rsidR="00946377">
        <w:rPr>
          <w:rFonts w:ascii="Times New Roman" w:hAnsi="Times New Roman" w:cs="Times New Roman"/>
          <w:sz w:val="24"/>
          <w:szCs w:val="24"/>
        </w:rPr>
        <w:t>igencije</w:t>
      </w:r>
      <w:r w:rsidRPr="0058060E">
        <w:rPr>
          <w:rFonts w:ascii="Times New Roman" w:hAnsi="Times New Roman" w:cs="Times New Roman"/>
          <w:sz w:val="24"/>
          <w:szCs w:val="24"/>
        </w:rPr>
        <w:t xml:space="preserve"> u obrazovnom kontekstu.</w:t>
      </w:r>
    </w:p>
    <w:p w14:paraId="7B67A511" w14:textId="0EAAB28F" w:rsidR="00D92773" w:rsidRPr="002C14C4" w:rsidRDefault="0058060E" w:rsidP="00DD61B2">
      <w:pPr>
        <w:spacing w:line="360" w:lineRule="auto"/>
        <w:jc w:val="both"/>
        <w:rPr>
          <w:rFonts w:ascii="Times New Roman" w:eastAsia="Times New Roman" w:hAnsi="Times New Roman" w:cs="Times New Roman"/>
          <w:kern w:val="0"/>
          <w:sz w:val="24"/>
          <w:szCs w:val="24"/>
          <w:lang w:eastAsia="hr-HR"/>
          <w14:ligatures w14:val="none"/>
        </w:rPr>
      </w:pPr>
      <w:r w:rsidRPr="0058060E">
        <w:rPr>
          <w:rFonts w:ascii="Times New Roman" w:hAnsi="Times New Roman" w:cs="Times New Roman"/>
          <w:sz w:val="24"/>
          <w:szCs w:val="24"/>
        </w:rPr>
        <w:t xml:space="preserve">U </w:t>
      </w:r>
      <w:r w:rsidR="007B3344">
        <w:rPr>
          <w:rFonts w:ascii="Times New Roman" w:hAnsi="Times New Roman" w:cs="Times New Roman"/>
          <w:sz w:val="24"/>
          <w:szCs w:val="24"/>
        </w:rPr>
        <w:t>istraživanju iz</w:t>
      </w:r>
      <w:r w:rsidRPr="0058060E">
        <w:rPr>
          <w:rFonts w:ascii="Times New Roman" w:hAnsi="Times New Roman" w:cs="Times New Roman"/>
          <w:sz w:val="24"/>
          <w:szCs w:val="24"/>
        </w:rPr>
        <w:t xml:space="preserve"> </w:t>
      </w:r>
      <w:r w:rsidR="007B3344" w:rsidRPr="0058060E">
        <w:rPr>
          <w:rFonts w:ascii="Times New Roman" w:hAnsi="Times New Roman" w:cs="Times New Roman"/>
          <w:sz w:val="24"/>
          <w:szCs w:val="24"/>
        </w:rPr>
        <w:t>2023</w:t>
      </w:r>
      <w:r w:rsidR="007B3344">
        <w:rPr>
          <w:rFonts w:ascii="Times New Roman" w:hAnsi="Times New Roman" w:cs="Times New Roman"/>
          <w:sz w:val="24"/>
          <w:szCs w:val="24"/>
        </w:rPr>
        <w:t xml:space="preserve">. godine kojeg su proveli </w:t>
      </w:r>
      <w:r w:rsidR="00163C1F">
        <w:rPr>
          <w:rFonts w:ascii="Times New Roman" w:hAnsi="Times New Roman" w:cs="Times New Roman"/>
          <w:sz w:val="24"/>
          <w:szCs w:val="24"/>
        </w:rPr>
        <w:t>Bašić i suradnici, pod nazivom</w:t>
      </w:r>
      <w:r w:rsidR="007B3344" w:rsidRPr="0058060E">
        <w:rPr>
          <w:rFonts w:ascii="Times New Roman" w:hAnsi="Times New Roman" w:cs="Times New Roman"/>
          <w:sz w:val="24"/>
          <w:szCs w:val="24"/>
        </w:rPr>
        <w:t xml:space="preserve"> </w:t>
      </w:r>
      <w:r w:rsidRPr="0058060E">
        <w:rPr>
          <w:rFonts w:ascii="Times New Roman" w:hAnsi="Times New Roman" w:cs="Times New Roman"/>
          <w:sz w:val="24"/>
          <w:szCs w:val="24"/>
        </w:rPr>
        <w:t>„Better by You, Better than Me? ChatGPT-3 as Writing Assistance in Students’ Essays“</w:t>
      </w:r>
      <w:r w:rsidR="00163C1F">
        <w:rPr>
          <w:rFonts w:ascii="Times New Roman" w:hAnsi="Times New Roman" w:cs="Times New Roman"/>
          <w:sz w:val="24"/>
          <w:szCs w:val="24"/>
        </w:rPr>
        <w:t>,</w:t>
      </w:r>
      <w:r w:rsidRPr="0058060E">
        <w:rPr>
          <w:rFonts w:ascii="Times New Roman" w:hAnsi="Times New Roman" w:cs="Times New Roman"/>
          <w:sz w:val="24"/>
          <w:szCs w:val="24"/>
        </w:rPr>
        <w:t xml:space="preserve"> detaljnije je ispitana učinkovitost ChatGPT-a kao alata za pomoć u pisanju eseja. Rezultati su pokazali da tekstovi u kojima je korištena pomoć ChatGPT-a mogu biti kvalitetniji u smislu jasnoće i gramatičke </w:t>
      </w:r>
      <w:r w:rsidR="000E0F88">
        <w:rPr>
          <w:rFonts w:ascii="Times New Roman" w:hAnsi="Times New Roman" w:cs="Times New Roman"/>
          <w:sz w:val="24"/>
          <w:szCs w:val="24"/>
        </w:rPr>
        <w:t xml:space="preserve">točnosti, </w:t>
      </w:r>
      <w:r w:rsidRPr="0058060E">
        <w:rPr>
          <w:rFonts w:ascii="Times New Roman" w:hAnsi="Times New Roman" w:cs="Times New Roman"/>
          <w:sz w:val="24"/>
          <w:szCs w:val="24"/>
        </w:rPr>
        <w:t>kombinacij</w:t>
      </w:r>
      <w:r w:rsidR="000E0F88">
        <w:rPr>
          <w:rFonts w:ascii="Times New Roman" w:hAnsi="Times New Roman" w:cs="Times New Roman"/>
          <w:sz w:val="24"/>
          <w:szCs w:val="24"/>
        </w:rPr>
        <w:t>om</w:t>
      </w:r>
      <w:r w:rsidRPr="0058060E">
        <w:rPr>
          <w:rFonts w:ascii="Times New Roman" w:hAnsi="Times New Roman" w:cs="Times New Roman"/>
          <w:sz w:val="24"/>
          <w:szCs w:val="24"/>
        </w:rPr>
        <w:t xml:space="preserve"> studentskog kreativnog angažmana i asistencije alata</w:t>
      </w:r>
      <w:r w:rsidR="008917BF">
        <w:rPr>
          <w:rFonts w:ascii="Times New Roman" w:hAnsi="Times New Roman" w:cs="Times New Roman"/>
          <w:sz w:val="24"/>
          <w:szCs w:val="24"/>
        </w:rPr>
        <w:t xml:space="preserve"> umjetne inteligencije</w:t>
      </w:r>
      <w:r w:rsidRPr="0058060E">
        <w:rPr>
          <w:rFonts w:ascii="Times New Roman" w:hAnsi="Times New Roman" w:cs="Times New Roman"/>
          <w:sz w:val="24"/>
          <w:szCs w:val="24"/>
        </w:rPr>
        <w:t>, čime se postiže balans između tehnologije i osobnog doprinosa</w:t>
      </w:r>
      <w:r w:rsidR="002E0379">
        <w:rPr>
          <w:rFonts w:ascii="Times New Roman" w:hAnsi="Times New Roman" w:cs="Times New Roman"/>
          <w:sz w:val="24"/>
          <w:szCs w:val="24"/>
        </w:rPr>
        <w:t xml:space="preserve"> (Bašić i sur., 2023)</w:t>
      </w:r>
      <w:r w:rsidRPr="0058060E">
        <w:rPr>
          <w:rFonts w:ascii="Times New Roman" w:hAnsi="Times New Roman" w:cs="Times New Roman"/>
          <w:sz w:val="24"/>
          <w:szCs w:val="24"/>
        </w:rPr>
        <w:t>.</w:t>
      </w:r>
      <w:r>
        <w:rPr>
          <w:rFonts w:ascii="Times New Roman" w:hAnsi="Times New Roman" w:cs="Times New Roman"/>
          <w:sz w:val="24"/>
          <w:szCs w:val="24"/>
        </w:rPr>
        <w:t xml:space="preserve"> </w:t>
      </w:r>
    </w:p>
    <w:p w14:paraId="2E964768" w14:textId="41A31326" w:rsidR="00F96C19" w:rsidRDefault="00D92773"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Iako nije prošlo puno vremena otkako je umjetna inteligencija </w:t>
      </w:r>
      <w:r w:rsidR="0033548C">
        <w:rPr>
          <w:rFonts w:ascii="Times New Roman" w:hAnsi="Times New Roman" w:cs="Times New Roman"/>
          <w:sz w:val="24"/>
          <w:szCs w:val="24"/>
        </w:rPr>
        <w:t>postala globalno dostupna, uz mnog</w:t>
      </w:r>
      <w:r w:rsidR="003D6789">
        <w:rPr>
          <w:rFonts w:ascii="Times New Roman" w:hAnsi="Times New Roman" w:cs="Times New Roman"/>
          <w:sz w:val="24"/>
          <w:szCs w:val="24"/>
        </w:rPr>
        <w:t>a</w:t>
      </w:r>
      <w:r w:rsidR="0033548C">
        <w:rPr>
          <w:rFonts w:ascii="Times New Roman" w:hAnsi="Times New Roman" w:cs="Times New Roman"/>
          <w:sz w:val="24"/>
          <w:szCs w:val="24"/>
        </w:rPr>
        <w:t xml:space="preserve"> sociološka istraživanja i prirodne su znanosti ispitival</w:t>
      </w:r>
      <w:r w:rsidR="00C80AD0">
        <w:rPr>
          <w:rFonts w:ascii="Times New Roman" w:hAnsi="Times New Roman" w:cs="Times New Roman"/>
          <w:sz w:val="24"/>
          <w:szCs w:val="24"/>
        </w:rPr>
        <w:t>e</w:t>
      </w:r>
      <w:r w:rsidR="0033548C">
        <w:rPr>
          <w:rFonts w:ascii="Times New Roman" w:hAnsi="Times New Roman" w:cs="Times New Roman"/>
          <w:sz w:val="24"/>
          <w:szCs w:val="24"/>
        </w:rPr>
        <w:t xml:space="preserve"> utjecaj </w:t>
      </w:r>
      <w:r w:rsidR="00D546B4">
        <w:rPr>
          <w:rFonts w:ascii="Times New Roman" w:hAnsi="Times New Roman" w:cs="Times New Roman"/>
          <w:sz w:val="24"/>
          <w:szCs w:val="24"/>
        </w:rPr>
        <w:t>ovakvih alata. U 2025.</w:t>
      </w:r>
      <w:r w:rsidR="00DD5982">
        <w:rPr>
          <w:rFonts w:ascii="Times New Roman" w:hAnsi="Times New Roman" w:cs="Times New Roman"/>
          <w:sz w:val="24"/>
          <w:szCs w:val="24"/>
        </w:rPr>
        <w:t xml:space="preserve"> godini</w:t>
      </w:r>
      <w:r w:rsidR="00BE5727">
        <w:rPr>
          <w:rFonts w:ascii="Times New Roman" w:hAnsi="Times New Roman" w:cs="Times New Roman"/>
          <w:sz w:val="24"/>
          <w:szCs w:val="24"/>
        </w:rPr>
        <w:t xml:space="preserve"> </w:t>
      </w:r>
      <w:r w:rsidR="00BE5727" w:rsidRPr="002C4B03">
        <w:rPr>
          <w:rFonts w:ascii="Times New Roman" w:hAnsi="Times New Roman" w:cs="Times New Roman"/>
          <w:sz w:val="24"/>
          <w:szCs w:val="24"/>
        </w:rPr>
        <w:t>Kosmyna</w:t>
      </w:r>
      <w:r w:rsidR="00BE5727">
        <w:rPr>
          <w:rFonts w:ascii="Times New Roman" w:hAnsi="Times New Roman" w:cs="Times New Roman"/>
          <w:sz w:val="24"/>
          <w:szCs w:val="24"/>
        </w:rPr>
        <w:t xml:space="preserve"> i suradnici objavili su</w:t>
      </w:r>
      <w:r w:rsidR="00DD5982">
        <w:rPr>
          <w:rFonts w:ascii="Times New Roman" w:hAnsi="Times New Roman" w:cs="Times New Roman"/>
          <w:sz w:val="24"/>
          <w:szCs w:val="24"/>
        </w:rPr>
        <w:t xml:space="preserve"> i</w:t>
      </w:r>
      <w:r w:rsidR="00EB1222" w:rsidRPr="00EB1222">
        <w:rPr>
          <w:rFonts w:ascii="Times New Roman" w:hAnsi="Times New Roman" w:cs="Times New Roman"/>
          <w:sz w:val="24"/>
          <w:szCs w:val="24"/>
        </w:rPr>
        <w:t xml:space="preserve">straživanje </w:t>
      </w:r>
      <w:r w:rsidR="00EB1222" w:rsidRPr="00EB1222">
        <w:rPr>
          <w:rFonts w:ascii="Times New Roman" w:hAnsi="Times New Roman" w:cs="Times New Roman"/>
          <w:i/>
          <w:iCs/>
          <w:sz w:val="24"/>
          <w:szCs w:val="24"/>
        </w:rPr>
        <w:t>"</w:t>
      </w:r>
      <w:r w:rsidR="00EB1222" w:rsidRPr="00EE4DC2">
        <w:rPr>
          <w:rFonts w:ascii="Times New Roman" w:hAnsi="Times New Roman" w:cs="Times New Roman"/>
          <w:sz w:val="24"/>
          <w:szCs w:val="24"/>
        </w:rPr>
        <w:t>Your Brain on ChatGPT: Accumulation of Cognitive Debt when Using an AI Assistant for Essay Writing Task</w:t>
      </w:r>
      <w:r w:rsidR="00EB1222" w:rsidRPr="00EB1222">
        <w:rPr>
          <w:rFonts w:ascii="Times New Roman" w:hAnsi="Times New Roman" w:cs="Times New Roman"/>
          <w:i/>
          <w:iCs/>
          <w:sz w:val="24"/>
          <w:szCs w:val="24"/>
        </w:rPr>
        <w:t>"</w:t>
      </w:r>
      <w:r w:rsidR="00EB1222" w:rsidRPr="00EB1222">
        <w:rPr>
          <w:rFonts w:ascii="Times New Roman" w:hAnsi="Times New Roman" w:cs="Times New Roman"/>
          <w:sz w:val="24"/>
          <w:szCs w:val="24"/>
        </w:rPr>
        <w:t xml:space="preserve"> </w:t>
      </w:r>
      <w:r w:rsidR="00BD1C12">
        <w:rPr>
          <w:rFonts w:ascii="Times New Roman" w:hAnsi="Times New Roman" w:cs="Times New Roman"/>
          <w:sz w:val="24"/>
          <w:szCs w:val="24"/>
        </w:rPr>
        <w:t>u kojem smo dobili</w:t>
      </w:r>
      <w:r w:rsidR="00EB1222" w:rsidRPr="00EB1222">
        <w:rPr>
          <w:rFonts w:ascii="Times New Roman" w:hAnsi="Times New Roman" w:cs="Times New Roman"/>
          <w:sz w:val="24"/>
          <w:szCs w:val="24"/>
        </w:rPr>
        <w:t xml:space="preserve"> neurokognitivnu perspektivu na korištenje alata umjetne inteligencije u pisanju eseja. Korištenjem EEG mjerenja, autori su analizirali kako upotreba ChatGPT-a utječe na mentalno opterećenje i angažman studenata tijekom pisanja. Rezultati su pokazali da, iako ChatGPT smanjuje neposredan kognitivni napor, dugoročno može dovesti do tzv. „kognitivnog duga“</w:t>
      </w:r>
      <w:r w:rsidR="00C61305">
        <w:rPr>
          <w:rFonts w:ascii="Times New Roman" w:hAnsi="Times New Roman" w:cs="Times New Roman"/>
          <w:sz w:val="24"/>
          <w:szCs w:val="24"/>
        </w:rPr>
        <w:t>, odnosno</w:t>
      </w:r>
      <w:r w:rsidR="00EB1222" w:rsidRPr="00EB1222">
        <w:rPr>
          <w:rFonts w:ascii="Times New Roman" w:hAnsi="Times New Roman" w:cs="Times New Roman"/>
          <w:sz w:val="24"/>
          <w:szCs w:val="24"/>
        </w:rPr>
        <w:t xml:space="preserve"> smanjenog razvoja samostalnih vještina pisanja i dubljeg razmišljanja. Ovo istraživanje naglašava važnost uravnoteženog korištenja alata</w:t>
      </w:r>
      <w:r w:rsidR="00A723B5">
        <w:rPr>
          <w:rFonts w:ascii="Times New Roman" w:hAnsi="Times New Roman" w:cs="Times New Roman"/>
          <w:sz w:val="24"/>
          <w:szCs w:val="24"/>
        </w:rPr>
        <w:t xml:space="preserve"> umjetne inteligencije</w:t>
      </w:r>
      <w:r w:rsidR="00EB1222" w:rsidRPr="00EB1222">
        <w:rPr>
          <w:rFonts w:ascii="Times New Roman" w:hAnsi="Times New Roman" w:cs="Times New Roman"/>
          <w:sz w:val="24"/>
          <w:szCs w:val="24"/>
        </w:rPr>
        <w:t>, uz istovremeno očuvanje studentskog intelektualnog angažmana i razvoja temeljnih akademskih kompetencija</w:t>
      </w:r>
      <w:r w:rsidR="002E0379">
        <w:rPr>
          <w:rFonts w:ascii="Times New Roman" w:hAnsi="Times New Roman" w:cs="Times New Roman"/>
          <w:sz w:val="24"/>
          <w:szCs w:val="24"/>
        </w:rPr>
        <w:t xml:space="preserve"> (</w:t>
      </w:r>
      <w:r w:rsidR="002E0379" w:rsidRPr="002C4B03">
        <w:rPr>
          <w:rFonts w:ascii="Times New Roman" w:hAnsi="Times New Roman" w:cs="Times New Roman"/>
          <w:sz w:val="24"/>
          <w:szCs w:val="24"/>
        </w:rPr>
        <w:t>Kosmyna</w:t>
      </w:r>
      <w:r w:rsidR="002E0379">
        <w:rPr>
          <w:rFonts w:ascii="Times New Roman" w:hAnsi="Times New Roman" w:cs="Times New Roman"/>
          <w:sz w:val="24"/>
          <w:szCs w:val="24"/>
        </w:rPr>
        <w:t xml:space="preserve"> i sur., 2025)</w:t>
      </w:r>
      <w:r w:rsidR="00EB1222" w:rsidRPr="00EB1222">
        <w:rPr>
          <w:rFonts w:ascii="Times New Roman" w:hAnsi="Times New Roman" w:cs="Times New Roman"/>
          <w:sz w:val="24"/>
          <w:szCs w:val="24"/>
        </w:rPr>
        <w:t>.</w:t>
      </w:r>
    </w:p>
    <w:p w14:paraId="7437D02B" w14:textId="62F63597" w:rsidR="009005DE" w:rsidRPr="009005DE" w:rsidRDefault="009005DE" w:rsidP="009005DE">
      <w:pPr>
        <w:spacing w:line="360" w:lineRule="auto"/>
        <w:jc w:val="both"/>
        <w:rPr>
          <w:rFonts w:ascii="Times New Roman" w:hAnsi="Times New Roman" w:cs="Times New Roman"/>
          <w:sz w:val="24"/>
          <w:szCs w:val="24"/>
        </w:rPr>
      </w:pPr>
      <w:r w:rsidRPr="009005DE">
        <w:rPr>
          <w:rFonts w:ascii="Times New Roman" w:hAnsi="Times New Roman" w:cs="Times New Roman"/>
          <w:sz w:val="24"/>
          <w:szCs w:val="24"/>
        </w:rPr>
        <w:t>U istraživanju iz 202</w:t>
      </w:r>
      <w:r>
        <w:rPr>
          <w:rFonts w:ascii="Times New Roman" w:hAnsi="Times New Roman" w:cs="Times New Roman"/>
          <w:sz w:val="24"/>
          <w:szCs w:val="24"/>
        </w:rPr>
        <w:t>4</w:t>
      </w:r>
      <w:r w:rsidRPr="009005DE">
        <w:rPr>
          <w:rFonts w:ascii="Times New Roman" w:hAnsi="Times New Roman" w:cs="Times New Roman"/>
          <w:sz w:val="24"/>
          <w:szCs w:val="24"/>
        </w:rPr>
        <w:t>. godine</w:t>
      </w:r>
      <w:r w:rsidR="005F47EA">
        <w:rPr>
          <w:rFonts w:ascii="Times New Roman" w:hAnsi="Times New Roman" w:cs="Times New Roman"/>
          <w:sz w:val="24"/>
          <w:szCs w:val="24"/>
        </w:rPr>
        <w:t>,</w:t>
      </w:r>
      <w:r w:rsidRPr="009005DE">
        <w:rPr>
          <w:rFonts w:ascii="Times New Roman" w:hAnsi="Times New Roman" w:cs="Times New Roman"/>
          <w:sz w:val="24"/>
          <w:szCs w:val="24"/>
        </w:rPr>
        <w:t xml:space="preserve"> pod nazivom „</w:t>
      </w:r>
      <w:r w:rsidRPr="009005DE">
        <w:rPr>
          <w:rFonts w:ascii="Times New Roman" w:hAnsi="Times New Roman" w:cs="Times New Roman"/>
          <w:i/>
          <w:iCs/>
          <w:sz w:val="24"/>
          <w:szCs w:val="24"/>
        </w:rPr>
        <w:t>Exploring the Influence of Student Interaction with ChatGPT on Critical Thinking, Problem Solving, and Creativit</w:t>
      </w:r>
      <w:r w:rsidRPr="009005DE">
        <w:rPr>
          <w:rFonts w:ascii="Times New Roman" w:hAnsi="Times New Roman" w:cs="Times New Roman"/>
          <w:sz w:val="24"/>
          <w:szCs w:val="24"/>
        </w:rPr>
        <w:t>y“</w:t>
      </w:r>
      <w:r w:rsidR="005F47EA">
        <w:rPr>
          <w:rFonts w:ascii="Times New Roman" w:hAnsi="Times New Roman" w:cs="Times New Roman"/>
          <w:sz w:val="24"/>
          <w:szCs w:val="24"/>
        </w:rPr>
        <w:t>,</w:t>
      </w:r>
      <w:r w:rsidRPr="009005DE">
        <w:rPr>
          <w:rFonts w:ascii="Times New Roman" w:hAnsi="Times New Roman" w:cs="Times New Roman"/>
          <w:sz w:val="24"/>
          <w:szCs w:val="24"/>
        </w:rPr>
        <w:t xml:space="preserve"> </w:t>
      </w:r>
      <w:r w:rsidR="005F47EA" w:rsidRPr="005F47EA">
        <w:rPr>
          <w:rFonts w:ascii="Times New Roman" w:hAnsi="Times New Roman" w:cs="Times New Roman"/>
          <w:sz w:val="24"/>
          <w:szCs w:val="24"/>
        </w:rPr>
        <w:t>Yousef Kamel Qawqzeh</w:t>
      </w:r>
      <w:r w:rsidR="005F47EA">
        <w:rPr>
          <w:rFonts w:ascii="Times New Roman" w:hAnsi="Times New Roman" w:cs="Times New Roman"/>
          <w:sz w:val="24"/>
          <w:szCs w:val="24"/>
        </w:rPr>
        <w:t xml:space="preserve"> </w:t>
      </w:r>
      <w:r w:rsidRPr="009005DE">
        <w:rPr>
          <w:rFonts w:ascii="Times New Roman" w:hAnsi="Times New Roman" w:cs="Times New Roman"/>
          <w:sz w:val="24"/>
          <w:szCs w:val="24"/>
        </w:rPr>
        <w:t xml:space="preserve">je ispitao na koji način korištenje ChatGPT-a utječe na kritičko mišljenje, rješavanje problema, kreativnost i proces učenja kod 515 </w:t>
      </w:r>
      <w:r w:rsidR="002E0379">
        <w:rPr>
          <w:rFonts w:ascii="Times New Roman" w:hAnsi="Times New Roman" w:cs="Times New Roman"/>
          <w:sz w:val="24"/>
          <w:szCs w:val="24"/>
        </w:rPr>
        <w:t>ispitanika</w:t>
      </w:r>
      <w:r w:rsidRPr="009005DE">
        <w:rPr>
          <w:rFonts w:ascii="Times New Roman" w:hAnsi="Times New Roman" w:cs="Times New Roman"/>
          <w:sz w:val="24"/>
          <w:szCs w:val="24"/>
        </w:rPr>
        <w:t xml:space="preserve">, među kojima su bili učenici, studenti, postdiplomanti, nastavnici, istraživači i roditelji. Rezultati su pokazali da, iako dio </w:t>
      </w:r>
      <w:r w:rsidR="002E0379">
        <w:rPr>
          <w:rFonts w:ascii="Times New Roman" w:hAnsi="Times New Roman" w:cs="Times New Roman"/>
          <w:sz w:val="24"/>
          <w:szCs w:val="24"/>
        </w:rPr>
        <w:t>ispitanika</w:t>
      </w:r>
      <w:r w:rsidRPr="009005DE">
        <w:rPr>
          <w:rFonts w:ascii="Times New Roman" w:hAnsi="Times New Roman" w:cs="Times New Roman"/>
          <w:sz w:val="24"/>
          <w:szCs w:val="24"/>
        </w:rPr>
        <w:t xml:space="preserve"> nije primijetio značajnije promjene, mnogi su istaknuli kako im ChatGPT pomaže u razvoju </w:t>
      </w:r>
      <w:r w:rsidRPr="009005DE">
        <w:rPr>
          <w:rFonts w:ascii="Times New Roman" w:hAnsi="Times New Roman" w:cs="Times New Roman"/>
          <w:sz w:val="24"/>
          <w:szCs w:val="24"/>
        </w:rPr>
        <w:lastRenderedPageBreak/>
        <w:t>kritičkog razmišljanja, istraživanju različitih rješenja te poticanju kreativnosti i inovativnosti. Također je naglašeno da alat čini proces učenja dinamičnijim i interaktivnijim, ali uz preporuku da se koristi odgovorno, pod nadzorom nastavnika i prvenstveno kao podrška samostalnom razmišljanju, a ne kao izvor gotovih rješenja</w:t>
      </w:r>
      <w:r w:rsidR="002E0379">
        <w:rPr>
          <w:rFonts w:ascii="Times New Roman" w:hAnsi="Times New Roman" w:cs="Times New Roman"/>
          <w:sz w:val="24"/>
          <w:szCs w:val="24"/>
        </w:rPr>
        <w:t xml:space="preserve"> (</w:t>
      </w:r>
      <w:r w:rsidR="002E0379" w:rsidRPr="005F47EA">
        <w:rPr>
          <w:rFonts w:ascii="Times New Roman" w:hAnsi="Times New Roman" w:cs="Times New Roman"/>
          <w:sz w:val="24"/>
          <w:szCs w:val="24"/>
        </w:rPr>
        <w:t>Qawqzeh</w:t>
      </w:r>
      <w:r w:rsidR="002E0379">
        <w:rPr>
          <w:rFonts w:ascii="Times New Roman" w:hAnsi="Times New Roman" w:cs="Times New Roman"/>
          <w:sz w:val="24"/>
          <w:szCs w:val="24"/>
        </w:rPr>
        <w:t>, 2024)</w:t>
      </w:r>
      <w:r w:rsidRPr="009005DE">
        <w:rPr>
          <w:rFonts w:ascii="Times New Roman" w:hAnsi="Times New Roman" w:cs="Times New Roman"/>
          <w:sz w:val="24"/>
          <w:szCs w:val="24"/>
        </w:rPr>
        <w:t>.</w:t>
      </w:r>
    </w:p>
    <w:p w14:paraId="727FA714" w14:textId="0A315041" w:rsidR="00034455" w:rsidRPr="00034455" w:rsidRDefault="002B26C3"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58060E" w:rsidRPr="0058060E">
        <w:rPr>
          <w:rFonts w:ascii="Times New Roman" w:hAnsi="Times New Roman" w:cs="Times New Roman"/>
          <w:sz w:val="24"/>
          <w:szCs w:val="24"/>
        </w:rPr>
        <w:t>osadašnja istraživanja ukazuju na značajan potencijal ChatGPT-a kao pomoćnog alata u obrazovanju, ali i na izazove koje njegova integracija donosi. Ključno je razviti smjernice i edukacijske modele koji će omogućiti studentima odgovorno i kreativno korištenje tehnologija</w:t>
      </w:r>
      <w:r w:rsidR="00AC233A">
        <w:rPr>
          <w:rFonts w:ascii="Times New Roman" w:hAnsi="Times New Roman" w:cs="Times New Roman"/>
          <w:sz w:val="24"/>
          <w:szCs w:val="24"/>
        </w:rPr>
        <w:t xml:space="preserve"> umjetne inteligencije</w:t>
      </w:r>
      <w:r w:rsidR="0058060E" w:rsidRPr="0058060E">
        <w:rPr>
          <w:rFonts w:ascii="Times New Roman" w:hAnsi="Times New Roman" w:cs="Times New Roman"/>
          <w:sz w:val="24"/>
          <w:szCs w:val="24"/>
        </w:rPr>
        <w:t>, pri čemu se potiče njihova samostalnost i kritičko razmišljanje.</w:t>
      </w:r>
    </w:p>
    <w:p w14:paraId="31E3674B" w14:textId="03EB91A5" w:rsidR="00922D62" w:rsidRPr="007F7B41" w:rsidRDefault="00C856D8" w:rsidP="00472C45">
      <w:pPr>
        <w:pStyle w:val="Heading1"/>
        <w:numPr>
          <w:ilvl w:val="0"/>
          <w:numId w:val="28"/>
        </w:numPr>
        <w:spacing w:line="360" w:lineRule="auto"/>
        <w:rPr>
          <w:rFonts w:ascii="Times New Roman" w:hAnsi="Times New Roman" w:cs="Times New Roman"/>
          <w:b/>
          <w:bCs/>
          <w:color w:val="auto"/>
          <w:sz w:val="24"/>
          <w:szCs w:val="24"/>
        </w:rPr>
      </w:pPr>
      <w:bookmarkStart w:id="3" w:name="_Toc207106935"/>
      <w:r>
        <w:rPr>
          <w:rFonts w:ascii="Times New Roman" w:hAnsi="Times New Roman" w:cs="Times New Roman"/>
          <w:b/>
          <w:bCs/>
          <w:color w:val="auto"/>
          <w:sz w:val="24"/>
          <w:szCs w:val="24"/>
        </w:rPr>
        <w:t>Ciljevi rada i hipoteze</w:t>
      </w:r>
      <w:bookmarkEnd w:id="3"/>
      <w:r w:rsidR="00922D62" w:rsidRPr="007F7B41">
        <w:rPr>
          <w:rFonts w:ascii="Times New Roman" w:hAnsi="Times New Roman" w:cs="Times New Roman"/>
          <w:b/>
          <w:bCs/>
          <w:color w:val="auto"/>
          <w:sz w:val="24"/>
          <w:szCs w:val="24"/>
        </w:rPr>
        <w:t> </w:t>
      </w:r>
    </w:p>
    <w:p w14:paraId="7BFE6BAE" w14:textId="77777777" w:rsidR="00922D62" w:rsidRDefault="00922D62" w:rsidP="00472C45">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U sklopu ovog istraživanja fokus je stavljen na utjecaj korištenja umjetne inteligencije tijekom procesa pisanja socioloških osvrta među studentima. Budući da alati temeljeni na umjetnoj inteligenciji sve češće postaju dostupni i prisutni u akademskom kontekstu, postavlja se pitanje kako njihova upotreba utječe na različite aspekte studentskog rada. Osim što mogu olakšati strukturiranje i formuliranje ideja, otvaraju se i rasprave o tome smanjuju li ovakvi alati razinu kreativnosti, kritičkog razmišljanja i spremnosti za samostalnu analizu. U nastavku su izložene hipoteze koje će poslužiti kao temelj za analizu utjecaja korištenja umjetne inteligencije u pisanju socioloških osvrta.</w:t>
      </w:r>
    </w:p>
    <w:p w14:paraId="62793D87" w14:textId="5ED1866C" w:rsidR="00C856D8" w:rsidRPr="007F7B41" w:rsidRDefault="00C856D8" w:rsidP="00C856D8">
      <w:pPr>
        <w:pStyle w:val="Heading1"/>
        <w:numPr>
          <w:ilvl w:val="1"/>
          <w:numId w:val="28"/>
        </w:numPr>
        <w:spacing w:line="360" w:lineRule="auto"/>
        <w:jc w:val="both"/>
        <w:rPr>
          <w:rFonts w:ascii="Times New Roman" w:hAnsi="Times New Roman" w:cs="Times New Roman"/>
          <w:color w:val="auto"/>
          <w:sz w:val="24"/>
          <w:szCs w:val="24"/>
        </w:rPr>
      </w:pPr>
      <w:bookmarkStart w:id="4" w:name="_Toc207106936"/>
      <w:r w:rsidRPr="007F7B41">
        <w:rPr>
          <w:rFonts w:ascii="Times New Roman" w:hAnsi="Times New Roman" w:cs="Times New Roman"/>
          <w:color w:val="auto"/>
          <w:sz w:val="24"/>
          <w:szCs w:val="24"/>
        </w:rPr>
        <w:t>Ciljevi</w:t>
      </w:r>
      <w:bookmarkEnd w:id="4"/>
      <w:r w:rsidR="007A7AD3">
        <w:rPr>
          <w:rFonts w:ascii="Times New Roman" w:hAnsi="Times New Roman" w:cs="Times New Roman"/>
          <w:color w:val="auto"/>
          <w:sz w:val="24"/>
          <w:szCs w:val="24"/>
        </w:rPr>
        <w:t xml:space="preserve"> </w:t>
      </w:r>
    </w:p>
    <w:p w14:paraId="39F9A402" w14:textId="042EE5B8" w:rsidR="00C856D8" w:rsidRPr="00571C4C" w:rsidRDefault="00C856D8" w:rsidP="00C856D8">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Glavni cilj</w:t>
      </w:r>
      <w:r w:rsidR="004A44A6">
        <w:rPr>
          <w:rFonts w:ascii="Times New Roman" w:hAnsi="Times New Roman" w:cs="Times New Roman"/>
          <w:sz w:val="24"/>
          <w:szCs w:val="24"/>
        </w:rPr>
        <w:t xml:space="preserve"> ovog istraživanja </w:t>
      </w:r>
      <w:r w:rsidR="00BA78F0">
        <w:rPr>
          <w:rFonts w:ascii="Times New Roman" w:hAnsi="Times New Roman" w:cs="Times New Roman"/>
          <w:sz w:val="24"/>
          <w:szCs w:val="24"/>
        </w:rPr>
        <w:t xml:space="preserve">bio </w:t>
      </w:r>
      <w:r w:rsidR="000B7D72" w:rsidRPr="000B7D72">
        <w:rPr>
          <w:rFonts w:ascii="Times New Roman" w:hAnsi="Times New Roman" w:cs="Times New Roman"/>
          <w:sz w:val="24"/>
          <w:szCs w:val="24"/>
        </w:rPr>
        <w:t>je usporediti kreativnost, kritičko razmišljanje, povezivanje s već postojećim znanjem, sudjelovanje u raspravama o tekstu na nastavi i vještinu pisanja i strukturiranje teksta kod studenata koji su pri izradi zadatka koristili ChatGPT i onih koji nisu koristili ChatGPT</w:t>
      </w:r>
      <w:r w:rsidRPr="00571C4C">
        <w:rPr>
          <w:rFonts w:ascii="Times New Roman" w:hAnsi="Times New Roman" w:cs="Times New Roman"/>
          <w:sz w:val="24"/>
          <w:szCs w:val="24"/>
        </w:rPr>
        <w:t>.</w:t>
      </w:r>
    </w:p>
    <w:p w14:paraId="3915C0B6" w14:textId="77777777" w:rsidR="00C856D8" w:rsidRPr="00571C4C" w:rsidRDefault="00C856D8" w:rsidP="00C856D8">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Specifični ciljevi:</w:t>
      </w:r>
    </w:p>
    <w:p w14:paraId="0F8864A2" w14:textId="77777777" w:rsidR="0002639E" w:rsidRPr="0002639E" w:rsidRDefault="00C856D8" w:rsidP="0002639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 </w:t>
      </w:r>
      <w:r w:rsidR="0002639E" w:rsidRPr="0002639E">
        <w:rPr>
          <w:rFonts w:ascii="Times New Roman" w:hAnsi="Times New Roman" w:cs="Times New Roman"/>
          <w:sz w:val="24"/>
          <w:szCs w:val="24"/>
        </w:rPr>
        <w:t xml:space="preserve">Usporediti samoprocjenu kreativnosti studenata nakon rješavanja zadatka bez pomoći i uz pomoć ChatGPT. </w:t>
      </w:r>
    </w:p>
    <w:p w14:paraId="23BEB1FC" w14:textId="02EC4F3B" w:rsidR="00F67992" w:rsidRPr="00F67992" w:rsidRDefault="00C856D8" w:rsidP="00F6799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 </w:t>
      </w:r>
      <w:r w:rsidR="00F67992" w:rsidRPr="00F67992">
        <w:rPr>
          <w:rFonts w:ascii="Times New Roman" w:hAnsi="Times New Roman" w:cs="Times New Roman"/>
          <w:sz w:val="24"/>
          <w:szCs w:val="24"/>
        </w:rPr>
        <w:t xml:space="preserve">Usporediti samoprocjenu </w:t>
      </w:r>
      <w:r w:rsidR="00F67992" w:rsidRPr="00571C4C">
        <w:rPr>
          <w:rFonts w:ascii="Times New Roman" w:hAnsi="Times New Roman" w:cs="Times New Roman"/>
          <w:sz w:val="24"/>
          <w:szCs w:val="24"/>
        </w:rPr>
        <w:t>kritičko</w:t>
      </w:r>
      <w:r w:rsidR="00F67992">
        <w:rPr>
          <w:rFonts w:ascii="Times New Roman" w:hAnsi="Times New Roman" w:cs="Times New Roman"/>
          <w:sz w:val="24"/>
          <w:szCs w:val="24"/>
        </w:rPr>
        <w:t>g</w:t>
      </w:r>
      <w:r w:rsidR="00F67992" w:rsidRPr="00571C4C">
        <w:rPr>
          <w:rFonts w:ascii="Times New Roman" w:hAnsi="Times New Roman" w:cs="Times New Roman"/>
          <w:sz w:val="24"/>
          <w:szCs w:val="24"/>
        </w:rPr>
        <w:t xml:space="preserve"> razmišljanj</w:t>
      </w:r>
      <w:r w:rsidR="00F67992">
        <w:rPr>
          <w:rFonts w:ascii="Times New Roman" w:hAnsi="Times New Roman" w:cs="Times New Roman"/>
          <w:sz w:val="24"/>
          <w:szCs w:val="24"/>
        </w:rPr>
        <w:t xml:space="preserve">a </w:t>
      </w:r>
      <w:r w:rsidR="00F67992" w:rsidRPr="00F67992">
        <w:rPr>
          <w:rFonts w:ascii="Times New Roman" w:hAnsi="Times New Roman" w:cs="Times New Roman"/>
          <w:sz w:val="24"/>
          <w:szCs w:val="24"/>
        </w:rPr>
        <w:t xml:space="preserve">studenata nakon rješavanja zadatka bez pomoći i uz pomoć ChatGPT. </w:t>
      </w:r>
    </w:p>
    <w:p w14:paraId="0D4FD910" w14:textId="28B715EB" w:rsidR="00C856D8" w:rsidRPr="00571C4C" w:rsidRDefault="00C856D8" w:rsidP="00F6799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 </w:t>
      </w:r>
      <w:r w:rsidR="00F67992" w:rsidRPr="00F67992">
        <w:rPr>
          <w:rFonts w:ascii="Times New Roman" w:hAnsi="Times New Roman" w:cs="Times New Roman"/>
          <w:sz w:val="24"/>
          <w:szCs w:val="24"/>
        </w:rPr>
        <w:t xml:space="preserve">Usporediti samoprocjenu </w:t>
      </w:r>
      <w:r w:rsidR="00F67992" w:rsidRPr="00571C4C">
        <w:rPr>
          <w:rFonts w:ascii="Times New Roman" w:hAnsi="Times New Roman" w:cs="Times New Roman"/>
          <w:sz w:val="24"/>
          <w:szCs w:val="24"/>
        </w:rPr>
        <w:t>povezivanj</w:t>
      </w:r>
      <w:r w:rsidR="00B76C7B">
        <w:rPr>
          <w:rFonts w:ascii="Times New Roman" w:hAnsi="Times New Roman" w:cs="Times New Roman"/>
          <w:sz w:val="24"/>
          <w:szCs w:val="24"/>
        </w:rPr>
        <w:t>a</w:t>
      </w:r>
      <w:r w:rsidR="00F67992" w:rsidRPr="00571C4C">
        <w:rPr>
          <w:rFonts w:ascii="Times New Roman" w:hAnsi="Times New Roman" w:cs="Times New Roman"/>
          <w:sz w:val="24"/>
          <w:szCs w:val="24"/>
        </w:rPr>
        <w:t xml:space="preserve"> s već postojećim znanjem</w:t>
      </w:r>
      <w:r w:rsidR="00F67992" w:rsidRPr="00F67992">
        <w:rPr>
          <w:rFonts w:ascii="Times New Roman" w:hAnsi="Times New Roman" w:cs="Times New Roman"/>
          <w:sz w:val="24"/>
          <w:szCs w:val="24"/>
        </w:rPr>
        <w:t xml:space="preserve"> studenata nakon rješavanja zadatka bez pomoći i uz pomoć ChatGPT. </w:t>
      </w:r>
    </w:p>
    <w:p w14:paraId="4B46F256" w14:textId="7461FBAA" w:rsidR="00C856D8" w:rsidRPr="00571C4C" w:rsidRDefault="00C856D8" w:rsidP="00C57620">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lastRenderedPageBreak/>
        <w:t xml:space="preserve">- </w:t>
      </w:r>
      <w:r w:rsidR="00C57620" w:rsidRPr="00C57620">
        <w:rPr>
          <w:rFonts w:ascii="Times New Roman" w:hAnsi="Times New Roman" w:cs="Times New Roman"/>
          <w:sz w:val="24"/>
          <w:szCs w:val="24"/>
        </w:rPr>
        <w:t xml:space="preserve">Usporediti samoprocjenu </w:t>
      </w:r>
      <w:r w:rsidR="00C57620" w:rsidRPr="00571C4C">
        <w:rPr>
          <w:rFonts w:ascii="Times New Roman" w:hAnsi="Times New Roman" w:cs="Times New Roman"/>
          <w:sz w:val="24"/>
          <w:szCs w:val="24"/>
        </w:rPr>
        <w:t>sudjelovanj</w:t>
      </w:r>
      <w:r w:rsidR="00C57620">
        <w:rPr>
          <w:rFonts w:ascii="Times New Roman" w:hAnsi="Times New Roman" w:cs="Times New Roman"/>
          <w:sz w:val="24"/>
          <w:szCs w:val="24"/>
        </w:rPr>
        <w:t>a</w:t>
      </w:r>
      <w:r w:rsidR="00C57620" w:rsidRPr="00571C4C">
        <w:rPr>
          <w:rFonts w:ascii="Times New Roman" w:hAnsi="Times New Roman" w:cs="Times New Roman"/>
          <w:sz w:val="24"/>
          <w:szCs w:val="24"/>
        </w:rPr>
        <w:t xml:space="preserve"> u raspravama o tekstu na nastavi </w:t>
      </w:r>
      <w:r w:rsidR="00C57620" w:rsidRPr="00C57620">
        <w:rPr>
          <w:rFonts w:ascii="Times New Roman" w:hAnsi="Times New Roman" w:cs="Times New Roman"/>
          <w:sz w:val="24"/>
          <w:szCs w:val="24"/>
        </w:rPr>
        <w:t xml:space="preserve">studenata nakon rješavanja zadatka bez pomoći i uz pomoć ChatGPT. </w:t>
      </w:r>
    </w:p>
    <w:p w14:paraId="01006AE6" w14:textId="7A999541" w:rsidR="00C856D8" w:rsidRPr="0038639A" w:rsidRDefault="0038639A" w:rsidP="00386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7620" w:rsidRPr="00C57620">
        <w:rPr>
          <w:rFonts w:ascii="Times New Roman" w:hAnsi="Times New Roman" w:cs="Times New Roman"/>
          <w:sz w:val="24"/>
          <w:szCs w:val="24"/>
        </w:rPr>
        <w:t xml:space="preserve">Usporediti samoprocjenu </w:t>
      </w:r>
      <w:r w:rsidR="00C57620" w:rsidRPr="0038639A">
        <w:rPr>
          <w:rFonts w:ascii="Times New Roman" w:hAnsi="Times New Roman" w:cs="Times New Roman"/>
          <w:sz w:val="24"/>
          <w:szCs w:val="24"/>
        </w:rPr>
        <w:t>vještin</w:t>
      </w:r>
      <w:r w:rsidR="00C57620">
        <w:rPr>
          <w:rFonts w:ascii="Times New Roman" w:hAnsi="Times New Roman" w:cs="Times New Roman"/>
          <w:sz w:val="24"/>
          <w:szCs w:val="24"/>
        </w:rPr>
        <w:t>e</w:t>
      </w:r>
      <w:r w:rsidR="00C57620" w:rsidRPr="0038639A">
        <w:rPr>
          <w:rFonts w:ascii="Times New Roman" w:hAnsi="Times New Roman" w:cs="Times New Roman"/>
          <w:sz w:val="24"/>
          <w:szCs w:val="24"/>
        </w:rPr>
        <w:t xml:space="preserve"> pisanja i strukturiranja tekst</w:t>
      </w:r>
      <w:r w:rsidR="00C57620">
        <w:rPr>
          <w:rFonts w:ascii="Times New Roman" w:hAnsi="Times New Roman" w:cs="Times New Roman"/>
          <w:sz w:val="24"/>
          <w:szCs w:val="24"/>
        </w:rPr>
        <w:t xml:space="preserve">a </w:t>
      </w:r>
      <w:r w:rsidR="00C57620" w:rsidRPr="00C57620">
        <w:rPr>
          <w:rFonts w:ascii="Times New Roman" w:hAnsi="Times New Roman" w:cs="Times New Roman"/>
          <w:sz w:val="24"/>
          <w:szCs w:val="24"/>
        </w:rPr>
        <w:t xml:space="preserve">studenata nakon rješavanja zadatka bez pomoći i uz pomoć ChatGPT. </w:t>
      </w:r>
    </w:p>
    <w:p w14:paraId="46DF40EA" w14:textId="550E0CCA" w:rsidR="00922D62" w:rsidRPr="00472C45" w:rsidRDefault="00922D62" w:rsidP="0038639A">
      <w:pPr>
        <w:pStyle w:val="Heading1"/>
        <w:numPr>
          <w:ilvl w:val="1"/>
          <w:numId w:val="32"/>
        </w:numPr>
        <w:spacing w:line="360" w:lineRule="auto"/>
        <w:jc w:val="both"/>
        <w:rPr>
          <w:rFonts w:ascii="Times New Roman" w:hAnsi="Times New Roman" w:cs="Times New Roman"/>
          <w:color w:val="auto"/>
          <w:sz w:val="24"/>
          <w:szCs w:val="24"/>
        </w:rPr>
      </w:pPr>
      <w:bookmarkStart w:id="5" w:name="_Toc207106937"/>
      <w:r w:rsidRPr="007F7B41">
        <w:rPr>
          <w:rFonts w:ascii="Times New Roman" w:hAnsi="Times New Roman" w:cs="Times New Roman"/>
          <w:color w:val="auto"/>
          <w:sz w:val="24"/>
          <w:szCs w:val="24"/>
        </w:rPr>
        <w:t>Hipoteze</w:t>
      </w:r>
      <w:bookmarkEnd w:id="5"/>
    </w:p>
    <w:p w14:paraId="7DCA2945" w14:textId="720FE345" w:rsidR="00922D62" w:rsidRPr="00571C4C" w:rsidRDefault="00922D62" w:rsidP="00C856D8">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H1:</w:t>
      </w:r>
      <w:r w:rsidR="006421EC">
        <w:rPr>
          <w:rFonts w:ascii="Times New Roman" w:hAnsi="Times New Roman" w:cs="Times New Roman"/>
          <w:sz w:val="24"/>
          <w:szCs w:val="24"/>
        </w:rPr>
        <w:t xml:space="preserve"> </w:t>
      </w:r>
      <w:r w:rsidR="006421EC" w:rsidRPr="006421EC">
        <w:rPr>
          <w:rFonts w:ascii="Times New Roman" w:hAnsi="Times New Roman" w:cs="Times New Roman"/>
          <w:sz w:val="24"/>
          <w:szCs w:val="24"/>
        </w:rPr>
        <w:t xml:space="preserve">Ne postoji razlika u samoprocjeni </w:t>
      </w:r>
      <w:r w:rsidR="006421EC">
        <w:rPr>
          <w:rFonts w:ascii="Times New Roman" w:hAnsi="Times New Roman" w:cs="Times New Roman"/>
          <w:sz w:val="24"/>
          <w:szCs w:val="24"/>
        </w:rPr>
        <w:t>kreativnosti</w:t>
      </w:r>
      <w:r w:rsidR="006421EC" w:rsidRPr="006421EC">
        <w:rPr>
          <w:rFonts w:ascii="Times New Roman" w:hAnsi="Times New Roman" w:cs="Times New Roman"/>
          <w:sz w:val="24"/>
          <w:szCs w:val="24"/>
        </w:rPr>
        <w:t xml:space="preserve"> između studenata koji koriste ChatGPT pri izradi zadatka i studenata koji ne koriste  ChatGPT pri izradi zadatka.</w:t>
      </w:r>
    </w:p>
    <w:p w14:paraId="4F9E3B38" w14:textId="20413ED1" w:rsidR="00922D62" w:rsidRPr="00571C4C" w:rsidRDefault="00922D62" w:rsidP="00C856D8">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H2:</w:t>
      </w:r>
      <w:r w:rsidR="006421EC">
        <w:rPr>
          <w:rFonts w:ascii="Times New Roman" w:hAnsi="Times New Roman" w:cs="Times New Roman"/>
          <w:sz w:val="24"/>
          <w:szCs w:val="24"/>
        </w:rPr>
        <w:t xml:space="preserve"> </w:t>
      </w:r>
      <w:r w:rsidR="006421EC" w:rsidRPr="006421EC">
        <w:rPr>
          <w:rFonts w:ascii="Times New Roman" w:hAnsi="Times New Roman" w:cs="Times New Roman"/>
          <w:sz w:val="24"/>
          <w:szCs w:val="24"/>
        </w:rPr>
        <w:t>Ne postoji razlika u samoprocjeni kritičkog razmišljanja između studenata koji koriste ChatGPT pri izradi zadatka i studenata koji ne koriste  ChatGPT pri izradi zadatka.</w:t>
      </w:r>
    </w:p>
    <w:p w14:paraId="0452B6A1" w14:textId="64A42181" w:rsidR="00922D62" w:rsidRPr="00571C4C" w:rsidRDefault="00922D62" w:rsidP="00C856D8">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H3:</w:t>
      </w:r>
      <w:r w:rsidR="006421EC">
        <w:rPr>
          <w:rFonts w:ascii="Times New Roman" w:hAnsi="Times New Roman" w:cs="Times New Roman"/>
          <w:sz w:val="24"/>
          <w:szCs w:val="24"/>
        </w:rPr>
        <w:t xml:space="preserve"> </w:t>
      </w:r>
      <w:r w:rsidR="006421EC" w:rsidRPr="006421EC">
        <w:rPr>
          <w:rFonts w:ascii="Times New Roman" w:hAnsi="Times New Roman" w:cs="Times New Roman"/>
          <w:sz w:val="24"/>
          <w:szCs w:val="24"/>
        </w:rPr>
        <w:t xml:space="preserve">Ne postoji razlika u samoprocjeni </w:t>
      </w:r>
      <w:r w:rsidR="006421EC">
        <w:rPr>
          <w:rFonts w:ascii="Times New Roman" w:hAnsi="Times New Roman" w:cs="Times New Roman"/>
          <w:sz w:val="24"/>
          <w:szCs w:val="24"/>
        </w:rPr>
        <w:t>povezivanja s već postojećim znanjem</w:t>
      </w:r>
      <w:r w:rsidR="006421EC" w:rsidRPr="006421EC">
        <w:rPr>
          <w:rFonts w:ascii="Times New Roman" w:hAnsi="Times New Roman" w:cs="Times New Roman"/>
          <w:sz w:val="24"/>
          <w:szCs w:val="24"/>
        </w:rPr>
        <w:t xml:space="preserve"> između studenata koji koriste ChatGPT pri izradi zadatka i studenata koji ne koriste  ChatGPT pri izradi zadatka.</w:t>
      </w:r>
    </w:p>
    <w:p w14:paraId="7434E573" w14:textId="39B31564" w:rsidR="00922D62" w:rsidRPr="00571C4C" w:rsidRDefault="00922D62" w:rsidP="00C856D8">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H4:</w:t>
      </w:r>
      <w:r w:rsidR="006421EC">
        <w:rPr>
          <w:rFonts w:ascii="Times New Roman" w:hAnsi="Times New Roman" w:cs="Times New Roman"/>
          <w:sz w:val="24"/>
          <w:szCs w:val="24"/>
        </w:rPr>
        <w:t xml:space="preserve"> </w:t>
      </w:r>
      <w:r w:rsidR="006421EC" w:rsidRPr="006421EC">
        <w:rPr>
          <w:rFonts w:ascii="Times New Roman" w:hAnsi="Times New Roman" w:cs="Times New Roman"/>
          <w:sz w:val="24"/>
          <w:szCs w:val="24"/>
        </w:rPr>
        <w:t>Ne postoji razlika u samoprocjeni</w:t>
      </w:r>
      <w:r w:rsidR="006421EC">
        <w:rPr>
          <w:rFonts w:ascii="Times New Roman" w:hAnsi="Times New Roman" w:cs="Times New Roman"/>
          <w:sz w:val="24"/>
          <w:szCs w:val="24"/>
        </w:rPr>
        <w:t xml:space="preserve"> sudjelovanja u raspravama o tekstu na nastavi</w:t>
      </w:r>
      <w:r w:rsidR="006421EC" w:rsidRPr="006421EC">
        <w:rPr>
          <w:rFonts w:ascii="Times New Roman" w:hAnsi="Times New Roman" w:cs="Times New Roman"/>
          <w:sz w:val="24"/>
          <w:szCs w:val="24"/>
        </w:rPr>
        <w:t xml:space="preserve"> između studenata koji koriste ChatGPT pri izradi zadatka i studenata koji ne koriste  ChatGPT pri izradi zadatka.</w:t>
      </w:r>
    </w:p>
    <w:p w14:paraId="266D1139" w14:textId="54CEFB85" w:rsidR="006421EC" w:rsidRDefault="00922D62" w:rsidP="009D44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H5:</w:t>
      </w:r>
      <w:r w:rsidR="006421EC">
        <w:t xml:space="preserve"> </w:t>
      </w:r>
      <w:r w:rsidR="006421EC" w:rsidRPr="006421EC">
        <w:rPr>
          <w:rFonts w:ascii="Times New Roman" w:hAnsi="Times New Roman" w:cs="Times New Roman"/>
          <w:sz w:val="24"/>
          <w:szCs w:val="24"/>
        </w:rPr>
        <w:t xml:space="preserve">Ne postoji razlika u samoprocjeni </w:t>
      </w:r>
      <w:r w:rsidR="006421EC">
        <w:rPr>
          <w:rFonts w:ascii="Times New Roman" w:hAnsi="Times New Roman" w:cs="Times New Roman"/>
          <w:sz w:val="24"/>
          <w:szCs w:val="24"/>
        </w:rPr>
        <w:t xml:space="preserve">vještine pisanja i strukturiranja teksta </w:t>
      </w:r>
      <w:r w:rsidR="006421EC" w:rsidRPr="006421EC">
        <w:rPr>
          <w:rFonts w:ascii="Times New Roman" w:hAnsi="Times New Roman" w:cs="Times New Roman"/>
          <w:sz w:val="24"/>
          <w:szCs w:val="24"/>
        </w:rPr>
        <w:t>između studenata koji koriste ChatGPT pri izradi zadatka i studenata koji ne koriste  ChatGPT pri izradi zadatka.</w:t>
      </w:r>
      <w:r w:rsidRPr="00571C4C">
        <w:rPr>
          <w:rFonts w:ascii="Times New Roman" w:hAnsi="Times New Roman" w:cs="Times New Roman"/>
          <w:sz w:val="24"/>
          <w:szCs w:val="24"/>
        </w:rPr>
        <w:t xml:space="preserve"> </w:t>
      </w:r>
    </w:p>
    <w:p w14:paraId="46E9499E" w14:textId="2E4F2C57" w:rsidR="00DA6C0A" w:rsidRDefault="00D52578" w:rsidP="00DA6C0A">
      <w:pPr>
        <w:pStyle w:val="Heading1"/>
        <w:numPr>
          <w:ilvl w:val="0"/>
          <w:numId w:val="32"/>
        </w:numPr>
        <w:spacing w:line="360" w:lineRule="auto"/>
        <w:rPr>
          <w:rFonts w:ascii="Times New Roman" w:hAnsi="Times New Roman" w:cs="Times New Roman"/>
          <w:b/>
          <w:bCs/>
          <w:color w:val="000000" w:themeColor="text1"/>
          <w:sz w:val="24"/>
          <w:szCs w:val="24"/>
        </w:rPr>
      </w:pPr>
      <w:bookmarkStart w:id="6" w:name="_Toc207106938"/>
      <w:r>
        <w:rPr>
          <w:rFonts w:ascii="Times New Roman" w:hAnsi="Times New Roman" w:cs="Times New Roman"/>
          <w:b/>
          <w:bCs/>
          <w:color w:val="000000" w:themeColor="text1"/>
          <w:sz w:val="24"/>
          <w:szCs w:val="24"/>
        </w:rPr>
        <w:t>Ispitanici i metode</w:t>
      </w:r>
      <w:bookmarkEnd w:id="6"/>
    </w:p>
    <w:p w14:paraId="3F32ECCD" w14:textId="5315CA07" w:rsidR="00922D62" w:rsidRPr="00DA6C0A" w:rsidRDefault="00DA6C0A" w:rsidP="00DD61B2">
      <w:pPr>
        <w:pStyle w:val="Heading1"/>
        <w:numPr>
          <w:ilvl w:val="1"/>
          <w:numId w:val="34"/>
        </w:numPr>
        <w:spacing w:line="360" w:lineRule="auto"/>
        <w:jc w:val="both"/>
        <w:rPr>
          <w:rFonts w:ascii="Times New Roman" w:hAnsi="Times New Roman" w:cs="Times New Roman"/>
          <w:b/>
          <w:bCs/>
          <w:color w:val="000000" w:themeColor="text1"/>
          <w:sz w:val="24"/>
          <w:szCs w:val="24"/>
        </w:rPr>
      </w:pPr>
      <w:r w:rsidRPr="00DA6C0A">
        <w:rPr>
          <w:rFonts w:ascii="Times New Roman" w:hAnsi="Times New Roman" w:cs="Times New Roman"/>
          <w:color w:val="auto"/>
          <w:sz w:val="24"/>
          <w:szCs w:val="24"/>
        </w:rPr>
        <w:t xml:space="preserve"> </w:t>
      </w:r>
      <w:bookmarkStart w:id="7" w:name="_Toc207106939"/>
      <w:r w:rsidRPr="00DA6C0A">
        <w:rPr>
          <w:rFonts w:ascii="Times New Roman" w:hAnsi="Times New Roman" w:cs="Times New Roman"/>
          <w:color w:val="auto"/>
          <w:sz w:val="24"/>
          <w:szCs w:val="24"/>
        </w:rPr>
        <w:t>Uzorak</w:t>
      </w:r>
      <w:bookmarkEnd w:id="7"/>
    </w:p>
    <w:p w14:paraId="4B8A969F" w14:textId="51BA6C5A" w:rsidR="00D54974" w:rsidRPr="00D54974" w:rsidRDefault="00206C5F" w:rsidP="00DD61B2">
      <w:pPr>
        <w:spacing w:line="360" w:lineRule="auto"/>
        <w:jc w:val="both"/>
        <w:rPr>
          <w:rFonts w:ascii="Times New Roman" w:hAnsi="Times New Roman" w:cs="Times New Roman"/>
          <w:sz w:val="24"/>
          <w:szCs w:val="24"/>
        </w:rPr>
      </w:pPr>
      <w:r w:rsidRPr="00206C5F">
        <w:rPr>
          <w:rFonts w:ascii="Times New Roman" w:hAnsi="Times New Roman" w:cs="Times New Roman"/>
          <w:sz w:val="24"/>
          <w:szCs w:val="24"/>
        </w:rPr>
        <w:t>Ciljanu populaciju u ovom istraživanju činili su studenti pr</w:t>
      </w:r>
      <w:r w:rsidR="00DE07DA">
        <w:rPr>
          <w:rFonts w:ascii="Times New Roman" w:hAnsi="Times New Roman" w:cs="Times New Roman"/>
          <w:sz w:val="24"/>
          <w:szCs w:val="24"/>
        </w:rPr>
        <w:t>ije</w:t>
      </w:r>
      <w:r w:rsidRPr="00206C5F">
        <w:rPr>
          <w:rFonts w:ascii="Times New Roman" w:hAnsi="Times New Roman" w:cs="Times New Roman"/>
          <w:sz w:val="24"/>
          <w:szCs w:val="24"/>
        </w:rPr>
        <w:t xml:space="preserve">diplomskog studija sociologije na Fakultetu hrvatskih studija, upisani na kolegij na kojem se redovito pišu sociološki osvrti. </w:t>
      </w:r>
      <w:r w:rsidR="004E20A1">
        <w:rPr>
          <w:rFonts w:ascii="Times New Roman" w:hAnsi="Times New Roman" w:cs="Times New Roman"/>
          <w:sz w:val="24"/>
          <w:szCs w:val="24"/>
        </w:rPr>
        <w:t>Ovakvi osvrti podrazumijevaju tekst sociologa kojeg određuje profesor, a koji se uklapa u gradivo koje se obra</w:t>
      </w:r>
      <w:r w:rsidR="004F1A66">
        <w:rPr>
          <w:rFonts w:ascii="Times New Roman" w:hAnsi="Times New Roman" w:cs="Times New Roman"/>
          <w:sz w:val="24"/>
          <w:szCs w:val="24"/>
        </w:rPr>
        <w:t>đ</w:t>
      </w:r>
      <w:r w:rsidR="004E20A1">
        <w:rPr>
          <w:rFonts w:ascii="Times New Roman" w:hAnsi="Times New Roman" w:cs="Times New Roman"/>
          <w:sz w:val="24"/>
          <w:szCs w:val="24"/>
        </w:rPr>
        <w:t>uje na kolegiju. S</w:t>
      </w:r>
      <w:r w:rsidR="00AB6201">
        <w:rPr>
          <w:rFonts w:ascii="Times New Roman" w:hAnsi="Times New Roman" w:cs="Times New Roman"/>
          <w:sz w:val="24"/>
          <w:szCs w:val="24"/>
        </w:rPr>
        <w:t>t</w:t>
      </w:r>
      <w:r w:rsidR="004E20A1">
        <w:rPr>
          <w:rFonts w:ascii="Times New Roman" w:hAnsi="Times New Roman" w:cs="Times New Roman"/>
          <w:sz w:val="24"/>
          <w:szCs w:val="24"/>
        </w:rPr>
        <w:t xml:space="preserve">udenti trebaju </w:t>
      </w:r>
      <w:r w:rsidR="00C6504E">
        <w:rPr>
          <w:rFonts w:ascii="Times New Roman" w:hAnsi="Times New Roman" w:cs="Times New Roman"/>
          <w:sz w:val="24"/>
          <w:szCs w:val="24"/>
        </w:rPr>
        <w:t>pročitati</w:t>
      </w:r>
      <w:r w:rsidR="004E20A1">
        <w:rPr>
          <w:rFonts w:ascii="Times New Roman" w:hAnsi="Times New Roman" w:cs="Times New Roman"/>
          <w:sz w:val="24"/>
          <w:szCs w:val="24"/>
        </w:rPr>
        <w:t xml:space="preserve"> tekst i u kratkom osvrtu napisati nešto o autoru, tekstu, dati vlastiti komentar i povezati </w:t>
      </w:r>
      <w:r w:rsidR="008840D1">
        <w:rPr>
          <w:rFonts w:ascii="Times New Roman" w:hAnsi="Times New Roman" w:cs="Times New Roman"/>
          <w:sz w:val="24"/>
          <w:szCs w:val="24"/>
        </w:rPr>
        <w:t xml:space="preserve">pročitano s nečim što im je već poznato, iz istog kolegija, nekog drugog ili svakodnevnog života. </w:t>
      </w:r>
      <w:r w:rsidR="00AF1240">
        <w:rPr>
          <w:rFonts w:ascii="Times New Roman" w:hAnsi="Times New Roman" w:cs="Times New Roman"/>
          <w:sz w:val="24"/>
          <w:szCs w:val="24"/>
        </w:rPr>
        <w:t xml:space="preserve">Populacija u ovom istraživanju jesu studenti na Fakultetu hrvatskih studija na </w:t>
      </w:r>
      <w:r w:rsidR="003B6153">
        <w:rPr>
          <w:rFonts w:ascii="Times New Roman" w:hAnsi="Times New Roman" w:cs="Times New Roman"/>
          <w:sz w:val="24"/>
          <w:szCs w:val="24"/>
        </w:rPr>
        <w:t>O</w:t>
      </w:r>
      <w:r w:rsidR="00AF1240">
        <w:rPr>
          <w:rFonts w:ascii="Times New Roman" w:hAnsi="Times New Roman" w:cs="Times New Roman"/>
          <w:sz w:val="24"/>
          <w:szCs w:val="24"/>
        </w:rPr>
        <w:t xml:space="preserve">dsjeku za </w:t>
      </w:r>
      <w:r w:rsidR="003B6153">
        <w:rPr>
          <w:rFonts w:ascii="Times New Roman" w:hAnsi="Times New Roman" w:cs="Times New Roman"/>
          <w:sz w:val="24"/>
          <w:szCs w:val="24"/>
        </w:rPr>
        <w:t>s</w:t>
      </w:r>
      <w:r w:rsidR="00AF1240">
        <w:rPr>
          <w:rFonts w:ascii="Times New Roman" w:hAnsi="Times New Roman" w:cs="Times New Roman"/>
          <w:sz w:val="24"/>
          <w:szCs w:val="24"/>
        </w:rPr>
        <w:t>ociologiju</w:t>
      </w:r>
      <w:r w:rsidRPr="00206C5F">
        <w:rPr>
          <w:rFonts w:ascii="Times New Roman" w:hAnsi="Times New Roman" w:cs="Times New Roman"/>
          <w:sz w:val="24"/>
          <w:szCs w:val="24"/>
        </w:rPr>
        <w:t>.</w:t>
      </w:r>
      <w:r>
        <w:rPr>
          <w:rFonts w:ascii="Times New Roman" w:hAnsi="Times New Roman" w:cs="Times New Roman"/>
          <w:sz w:val="24"/>
          <w:szCs w:val="24"/>
        </w:rPr>
        <w:t xml:space="preserve"> </w:t>
      </w:r>
      <w:r w:rsidRPr="00206C5F">
        <w:rPr>
          <w:rFonts w:ascii="Times New Roman" w:hAnsi="Times New Roman" w:cs="Times New Roman"/>
          <w:sz w:val="24"/>
          <w:szCs w:val="24"/>
        </w:rPr>
        <w:t>Iz te populacije izdvojen je uzorak od 77 studenata koji su u trenutku provedbe istraživanja prisustvovali nastavi i pristali dobrovoljno sudjelovati. Riječ je, dakle, o prigodnom uzorku, jer su u istraživanje uključeni oni članovi ciljane populacije koji su bili dostupni u trenutku provođenja istraživanja i koji su pristali sudjelovati.</w:t>
      </w:r>
      <w:r>
        <w:rPr>
          <w:rFonts w:ascii="Times New Roman" w:hAnsi="Times New Roman" w:cs="Times New Roman"/>
          <w:sz w:val="24"/>
          <w:szCs w:val="24"/>
        </w:rPr>
        <w:t xml:space="preserve"> </w:t>
      </w:r>
      <w:r w:rsidRPr="00206C5F">
        <w:rPr>
          <w:rFonts w:ascii="Times New Roman" w:hAnsi="Times New Roman" w:cs="Times New Roman"/>
          <w:sz w:val="24"/>
          <w:szCs w:val="24"/>
        </w:rPr>
        <w:t xml:space="preserve">Uzorak je podijeljen u dvije skupine: prvu skupinu činili su studenti koji </w:t>
      </w:r>
      <w:r w:rsidRPr="00206C5F">
        <w:rPr>
          <w:rFonts w:ascii="Times New Roman" w:hAnsi="Times New Roman" w:cs="Times New Roman"/>
          <w:sz w:val="24"/>
          <w:szCs w:val="24"/>
        </w:rPr>
        <w:lastRenderedPageBreak/>
        <w:t>su koristili ChatGPT za pisanje osvrta, dok su drugu skupinu činili studenti koji su osvrte pisali samostalno, bez pomoći</w:t>
      </w:r>
      <w:r w:rsidR="00EE10D1">
        <w:rPr>
          <w:rFonts w:ascii="Times New Roman" w:hAnsi="Times New Roman" w:cs="Times New Roman"/>
          <w:sz w:val="24"/>
          <w:szCs w:val="24"/>
        </w:rPr>
        <w:t xml:space="preserve"> ChatGPT-a</w:t>
      </w:r>
      <w:r w:rsidRPr="00206C5F">
        <w:rPr>
          <w:rFonts w:ascii="Times New Roman" w:hAnsi="Times New Roman" w:cs="Times New Roman"/>
          <w:sz w:val="24"/>
          <w:szCs w:val="24"/>
        </w:rPr>
        <w:t>.</w:t>
      </w:r>
      <w:r w:rsidR="00DE07DA">
        <w:rPr>
          <w:rFonts w:ascii="Times New Roman" w:hAnsi="Times New Roman" w:cs="Times New Roman"/>
          <w:sz w:val="24"/>
          <w:szCs w:val="24"/>
        </w:rPr>
        <w:t xml:space="preserve"> </w:t>
      </w:r>
      <w:r w:rsidRPr="00206C5F">
        <w:rPr>
          <w:rFonts w:ascii="Times New Roman" w:hAnsi="Times New Roman" w:cs="Times New Roman"/>
          <w:sz w:val="24"/>
          <w:szCs w:val="24"/>
        </w:rPr>
        <w:t>Kriterij uključivanja studenata u uzorak bio je prisustvo nastavi na kojoj se provodilo istraživanje te njihov dobrovoljni pristanak za sudjelovanje.</w:t>
      </w:r>
      <w:r w:rsidR="008E03F1">
        <w:rPr>
          <w:rFonts w:ascii="Times New Roman" w:hAnsi="Times New Roman" w:cs="Times New Roman"/>
          <w:sz w:val="24"/>
          <w:szCs w:val="24"/>
        </w:rPr>
        <w:t xml:space="preserve"> </w:t>
      </w:r>
      <w:r w:rsidR="00796810">
        <w:rPr>
          <w:rFonts w:ascii="Times New Roman" w:hAnsi="Times New Roman" w:cs="Times New Roman"/>
          <w:sz w:val="24"/>
          <w:szCs w:val="24"/>
        </w:rPr>
        <w:t>Jedna osoba odbila je sudjelovati u istraživanju.</w:t>
      </w:r>
      <w:r w:rsidR="00922D62" w:rsidRPr="00206C5F">
        <w:rPr>
          <w:rFonts w:ascii="Times New Roman" w:hAnsi="Times New Roman" w:cs="Times New Roman"/>
          <w:sz w:val="24"/>
          <w:szCs w:val="24"/>
        </w:rPr>
        <w:t xml:space="preserve"> </w:t>
      </w:r>
    </w:p>
    <w:p w14:paraId="16948CF2" w14:textId="42D9EB7B" w:rsidR="00922D62" w:rsidRPr="005F1C47" w:rsidRDefault="00DA6C0A" w:rsidP="00DD61B2">
      <w:pPr>
        <w:pStyle w:val="Heading1"/>
        <w:numPr>
          <w:ilvl w:val="1"/>
          <w:numId w:val="34"/>
        </w:numPr>
        <w:spacing w:line="360" w:lineRule="auto"/>
        <w:jc w:val="both"/>
        <w:rPr>
          <w:rFonts w:ascii="Times New Roman" w:hAnsi="Times New Roman" w:cs="Times New Roman"/>
          <w:color w:val="FF0000"/>
          <w:sz w:val="24"/>
          <w:szCs w:val="24"/>
        </w:rPr>
      </w:pPr>
      <w:r w:rsidRPr="005F1C47">
        <w:rPr>
          <w:rFonts w:ascii="Times New Roman" w:hAnsi="Times New Roman" w:cs="Times New Roman"/>
          <w:color w:val="auto"/>
          <w:sz w:val="24"/>
          <w:szCs w:val="24"/>
        </w:rPr>
        <w:t xml:space="preserve"> </w:t>
      </w:r>
      <w:bookmarkStart w:id="8" w:name="_Toc207106940"/>
      <w:r w:rsidRPr="005F1C47">
        <w:rPr>
          <w:rFonts w:ascii="Times New Roman" w:hAnsi="Times New Roman" w:cs="Times New Roman"/>
          <w:color w:val="auto"/>
          <w:sz w:val="24"/>
          <w:szCs w:val="24"/>
        </w:rPr>
        <w:t>M</w:t>
      </w:r>
      <w:r w:rsidR="00922D62" w:rsidRPr="005F1C47">
        <w:rPr>
          <w:rFonts w:ascii="Times New Roman" w:hAnsi="Times New Roman" w:cs="Times New Roman"/>
          <w:color w:val="auto"/>
          <w:sz w:val="24"/>
          <w:szCs w:val="24"/>
        </w:rPr>
        <w:t>etode istraživanja</w:t>
      </w:r>
      <w:bookmarkEnd w:id="8"/>
      <w:r w:rsidR="00314B6B" w:rsidRPr="005F1C47">
        <w:rPr>
          <w:rFonts w:ascii="Times New Roman" w:hAnsi="Times New Roman" w:cs="Times New Roman"/>
          <w:color w:val="auto"/>
          <w:sz w:val="24"/>
          <w:szCs w:val="24"/>
        </w:rPr>
        <w:t xml:space="preserve"> </w:t>
      </w:r>
    </w:p>
    <w:p w14:paraId="50927CA9" w14:textId="1D464C3B" w:rsidR="00965124" w:rsidRPr="005F1C47" w:rsidRDefault="005F1C47" w:rsidP="00DD61B2">
      <w:pPr>
        <w:spacing w:line="360" w:lineRule="auto"/>
        <w:jc w:val="both"/>
        <w:rPr>
          <w:rFonts w:ascii="Times New Roman" w:hAnsi="Times New Roman" w:cs="Times New Roman"/>
          <w:sz w:val="24"/>
          <w:szCs w:val="24"/>
        </w:rPr>
      </w:pPr>
      <w:r w:rsidRPr="005F1C47">
        <w:rPr>
          <w:rFonts w:ascii="Times New Roman" w:hAnsi="Times New Roman" w:cs="Times New Roman"/>
          <w:sz w:val="24"/>
          <w:szCs w:val="24"/>
        </w:rPr>
        <w:t>U ovom su istraživanju korištene kvantitativne metode s pretest–posttest dizajnom. Postupak je proveden u tri faze (pretest, zadatak i posttest), pri čemu su korišteni standardizirani instrumenti prilagođeni potrebama istraživanja. Metodologija omogućava usporedbu između dviju skupina studenata</w:t>
      </w:r>
      <w:r w:rsidR="006A44F4">
        <w:rPr>
          <w:rFonts w:ascii="Times New Roman" w:hAnsi="Times New Roman" w:cs="Times New Roman"/>
          <w:sz w:val="24"/>
          <w:szCs w:val="24"/>
        </w:rPr>
        <w:t>,odnosno</w:t>
      </w:r>
      <w:r w:rsidRPr="005F1C47">
        <w:rPr>
          <w:rFonts w:ascii="Times New Roman" w:hAnsi="Times New Roman" w:cs="Times New Roman"/>
          <w:sz w:val="24"/>
          <w:szCs w:val="24"/>
        </w:rPr>
        <w:t xml:space="preserve"> onih koji su koristili ChatGPT prilikom pisanja sociološkog osvrta i onih koji ga nisu koristili</w:t>
      </w:r>
      <w:r w:rsidR="006A44F4">
        <w:rPr>
          <w:rFonts w:ascii="Times New Roman" w:hAnsi="Times New Roman" w:cs="Times New Roman"/>
          <w:sz w:val="24"/>
          <w:szCs w:val="24"/>
        </w:rPr>
        <w:t>,</w:t>
      </w:r>
      <w:r w:rsidRPr="005F1C47">
        <w:rPr>
          <w:rFonts w:ascii="Times New Roman" w:hAnsi="Times New Roman" w:cs="Times New Roman"/>
          <w:sz w:val="24"/>
          <w:szCs w:val="24"/>
        </w:rPr>
        <w:t xml:space="preserve"> te uvid u moguće promjene u njihovoj samoprocjeni akademskih vještina i stavova prema ulozi umjetne inteligencije u obrazovanju.</w:t>
      </w:r>
    </w:p>
    <w:p w14:paraId="36641C63" w14:textId="353F3A4D" w:rsidR="00314B6B" w:rsidRPr="0072394F" w:rsidRDefault="00314B6B" w:rsidP="00DD61B2">
      <w:pPr>
        <w:pStyle w:val="Heading1"/>
        <w:numPr>
          <w:ilvl w:val="2"/>
          <w:numId w:val="34"/>
        </w:numPr>
        <w:spacing w:line="360" w:lineRule="auto"/>
        <w:jc w:val="both"/>
        <w:rPr>
          <w:rFonts w:ascii="Times New Roman" w:hAnsi="Times New Roman" w:cs="Times New Roman"/>
          <w:color w:val="auto"/>
          <w:sz w:val="24"/>
          <w:szCs w:val="24"/>
        </w:rPr>
      </w:pPr>
      <w:bookmarkStart w:id="9" w:name="_Toc207106941"/>
      <w:r w:rsidRPr="0072394F">
        <w:rPr>
          <w:rFonts w:ascii="Times New Roman" w:hAnsi="Times New Roman" w:cs="Times New Roman"/>
          <w:color w:val="auto"/>
          <w:sz w:val="24"/>
          <w:szCs w:val="24"/>
        </w:rPr>
        <w:t>Instrument</w:t>
      </w:r>
      <w:bookmarkEnd w:id="9"/>
    </w:p>
    <w:p w14:paraId="5C90DC17" w14:textId="11ED413D" w:rsidR="005F1C47" w:rsidRPr="006803F4" w:rsidRDefault="00134319" w:rsidP="00DD61B2">
      <w:pPr>
        <w:spacing w:line="360" w:lineRule="auto"/>
        <w:jc w:val="both"/>
        <w:rPr>
          <w:rFonts w:ascii="Times New Roman" w:hAnsi="Times New Roman" w:cs="Times New Roman"/>
          <w:sz w:val="24"/>
          <w:szCs w:val="24"/>
        </w:rPr>
      </w:pPr>
      <w:r w:rsidRPr="0072394F">
        <w:rPr>
          <w:rFonts w:ascii="Times New Roman" w:hAnsi="Times New Roman" w:cs="Times New Roman"/>
          <w:sz w:val="24"/>
          <w:szCs w:val="24"/>
        </w:rPr>
        <w:t xml:space="preserve">Za potrebe istraživanja izrađen je anketni upitnik koji se sastojao od skala samoprocjene akademskih vještina i stavova. Upitnik je konstruiran kombinacijom različitih skala dostupnih na otvorenim </w:t>
      </w:r>
      <w:r w:rsidRPr="002E528B">
        <w:rPr>
          <w:rFonts w:ascii="Times New Roman" w:hAnsi="Times New Roman" w:cs="Times New Roman"/>
          <w:i/>
          <w:iCs/>
          <w:sz w:val="24"/>
          <w:szCs w:val="24"/>
        </w:rPr>
        <w:t>web</w:t>
      </w:r>
      <w:r w:rsidRPr="0072394F">
        <w:rPr>
          <w:rFonts w:ascii="Times New Roman" w:hAnsi="Times New Roman" w:cs="Times New Roman"/>
          <w:sz w:val="24"/>
          <w:szCs w:val="24"/>
        </w:rPr>
        <w:t xml:space="preserve"> izvorima, koje su odgovarale istraživanim konstruktima. Korišteni izvori: </w:t>
      </w:r>
      <w:r w:rsidRPr="002E528B">
        <w:rPr>
          <w:rFonts w:ascii="Times New Roman" w:hAnsi="Times New Roman" w:cs="Times New Roman"/>
          <w:i/>
          <w:iCs/>
          <w:sz w:val="24"/>
          <w:szCs w:val="24"/>
        </w:rPr>
        <w:t>Maciej Karwowski – Short Scale of Creative Self</w:t>
      </w:r>
      <w:r w:rsidRPr="0072394F">
        <w:rPr>
          <w:rFonts w:ascii="Times New Roman" w:hAnsi="Times New Roman" w:cs="Times New Roman"/>
          <w:sz w:val="24"/>
          <w:szCs w:val="24"/>
        </w:rPr>
        <w:t xml:space="preserve"> (2011.), </w:t>
      </w:r>
      <w:r w:rsidRPr="002E528B">
        <w:rPr>
          <w:rFonts w:ascii="Times New Roman" w:hAnsi="Times New Roman" w:cs="Times New Roman"/>
          <w:i/>
          <w:iCs/>
          <w:sz w:val="24"/>
          <w:szCs w:val="24"/>
        </w:rPr>
        <w:t>Paul R. Pintrich – Critical Thinking Scale (1991.), Paul R. Pintrich – Elaboration Scale</w:t>
      </w:r>
      <w:r w:rsidRPr="0072394F">
        <w:rPr>
          <w:rFonts w:ascii="Times New Roman" w:hAnsi="Times New Roman" w:cs="Times New Roman"/>
          <w:sz w:val="24"/>
          <w:szCs w:val="24"/>
        </w:rPr>
        <w:t xml:space="preserve"> (1991.), </w:t>
      </w:r>
      <w:r w:rsidRPr="002E528B">
        <w:rPr>
          <w:rFonts w:ascii="Times New Roman" w:hAnsi="Times New Roman" w:cs="Times New Roman"/>
          <w:i/>
          <w:iCs/>
          <w:sz w:val="24"/>
          <w:szCs w:val="24"/>
        </w:rPr>
        <w:t>Iva Buchberger – Skala demokratskog ozračja učenja i poučavanja</w:t>
      </w:r>
      <w:r w:rsidRPr="0072394F">
        <w:rPr>
          <w:rFonts w:ascii="Times New Roman" w:hAnsi="Times New Roman" w:cs="Times New Roman"/>
          <w:sz w:val="24"/>
          <w:szCs w:val="24"/>
        </w:rPr>
        <w:t xml:space="preserve"> (2022.) i </w:t>
      </w:r>
      <w:r w:rsidRPr="002E528B">
        <w:rPr>
          <w:rFonts w:ascii="Times New Roman" w:hAnsi="Times New Roman" w:cs="Times New Roman"/>
          <w:i/>
          <w:iCs/>
          <w:sz w:val="24"/>
          <w:szCs w:val="24"/>
        </w:rPr>
        <w:t>Toni-Ann Barone – Results of Paired Sample T-Test of WSPS Items and Category</w:t>
      </w:r>
      <w:r w:rsidRPr="0072394F">
        <w:rPr>
          <w:rFonts w:ascii="Times New Roman" w:hAnsi="Times New Roman" w:cs="Times New Roman"/>
          <w:sz w:val="24"/>
          <w:szCs w:val="24"/>
        </w:rPr>
        <w:t xml:space="preserve"> (2014.). Čestice su modificirane u slučaju post testa za grupu koja jest i koja nije koristila ChatG</w:t>
      </w:r>
      <w:r w:rsidR="009A30E1">
        <w:rPr>
          <w:rFonts w:ascii="Times New Roman" w:hAnsi="Times New Roman" w:cs="Times New Roman"/>
          <w:sz w:val="24"/>
          <w:szCs w:val="24"/>
        </w:rPr>
        <w:t>PT</w:t>
      </w:r>
      <w:r w:rsidRPr="0072394F">
        <w:rPr>
          <w:rFonts w:ascii="Times New Roman" w:hAnsi="Times New Roman" w:cs="Times New Roman"/>
          <w:sz w:val="24"/>
          <w:szCs w:val="24"/>
        </w:rPr>
        <w:t xml:space="preserve"> prilikom pisanja sociološkog osvrta.</w:t>
      </w:r>
      <w:r w:rsidR="00595283" w:rsidRPr="0072394F">
        <w:rPr>
          <w:rFonts w:ascii="Times New Roman" w:hAnsi="Times New Roman" w:cs="Times New Roman"/>
          <w:sz w:val="24"/>
          <w:szCs w:val="24"/>
        </w:rPr>
        <w:t xml:space="preserve"> Čestice su prilagođene u slučaju posttesta za skupinu studenata koja je koristila, odnosno koja nije koristila ChatGPT. Odgovori su se prikupljali na Likertovoj skali u rasponu od 1 do 5 (1 – </w:t>
      </w:r>
      <w:r w:rsidR="00595283" w:rsidRPr="006803F4">
        <w:rPr>
          <w:rFonts w:ascii="Times New Roman" w:hAnsi="Times New Roman" w:cs="Times New Roman"/>
          <w:sz w:val="24"/>
          <w:szCs w:val="24"/>
        </w:rPr>
        <w:t>u potpunosti se ne slažem, 2 – djelomično se ne slažem, 3 – niti se slažem niti se ne slažem, 4 – djelomično se slažem, 5 – u potpunosti se slažem).</w:t>
      </w:r>
    </w:p>
    <w:p w14:paraId="0A32B4B7" w14:textId="16751A53" w:rsidR="00314B6B" w:rsidRPr="006803F4" w:rsidRDefault="00314B6B" w:rsidP="00DD61B2">
      <w:pPr>
        <w:pStyle w:val="Heading1"/>
        <w:numPr>
          <w:ilvl w:val="2"/>
          <w:numId w:val="34"/>
        </w:numPr>
        <w:spacing w:line="360" w:lineRule="auto"/>
        <w:jc w:val="both"/>
        <w:rPr>
          <w:rFonts w:ascii="Times New Roman" w:hAnsi="Times New Roman" w:cs="Times New Roman"/>
          <w:color w:val="auto"/>
          <w:sz w:val="24"/>
          <w:szCs w:val="24"/>
        </w:rPr>
      </w:pPr>
      <w:bookmarkStart w:id="10" w:name="_Toc207106942"/>
      <w:r w:rsidRPr="006803F4">
        <w:rPr>
          <w:rFonts w:ascii="Times New Roman" w:hAnsi="Times New Roman" w:cs="Times New Roman"/>
          <w:color w:val="auto"/>
          <w:sz w:val="24"/>
          <w:szCs w:val="24"/>
        </w:rPr>
        <w:t>Postupak</w:t>
      </w:r>
      <w:bookmarkEnd w:id="10"/>
    </w:p>
    <w:p w14:paraId="67894C79" w14:textId="656826B8" w:rsidR="00EA1EF0" w:rsidRPr="006803F4" w:rsidRDefault="00EA1EF0" w:rsidP="00DD61B2">
      <w:pPr>
        <w:spacing w:line="360" w:lineRule="auto"/>
        <w:jc w:val="both"/>
        <w:rPr>
          <w:rFonts w:ascii="Times New Roman" w:hAnsi="Times New Roman" w:cs="Times New Roman"/>
          <w:sz w:val="24"/>
          <w:szCs w:val="24"/>
        </w:rPr>
      </w:pPr>
      <w:r w:rsidRPr="006803F4">
        <w:rPr>
          <w:rFonts w:ascii="Times New Roman" w:hAnsi="Times New Roman" w:cs="Times New Roman"/>
          <w:sz w:val="24"/>
          <w:szCs w:val="24"/>
        </w:rPr>
        <w:t xml:space="preserve">Istraživanje je koristilo kvantitativnu metodologiju, a sam postupak je proveden u tri faze: pretest, zadatak i posttest. </w:t>
      </w:r>
      <w:r w:rsidR="00043E4B" w:rsidRPr="006803F4">
        <w:rPr>
          <w:rFonts w:ascii="Times New Roman" w:hAnsi="Times New Roman" w:cs="Times New Roman"/>
          <w:sz w:val="24"/>
          <w:szCs w:val="24"/>
        </w:rPr>
        <w:t xml:space="preserve">Prva </w:t>
      </w:r>
      <w:r w:rsidR="00ED75E1" w:rsidRPr="006803F4">
        <w:rPr>
          <w:rFonts w:ascii="Times New Roman" w:hAnsi="Times New Roman" w:cs="Times New Roman"/>
          <w:sz w:val="24"/>
          <w:szCs w:val="24"/>
        </w:rPr>
        <w:t>faza obuhvaćala je p</w:t>
      </w:r>
      <w:r w:rsidRPr="00EA1EF0">
        <w:rPr>
          <w:rFonts w:ascii="Times New Roman" w:hAnsi="Times New Roman" w:cs="Times New Roman"/>
          <w:sz w:val="24"/>
          <w:szCs w:val="24"/>
        </w:rPr>
        <w:t>retest</w:t>
      </w:r>
      <w:r w:rsidR="00ED75E1" w:rsidRPr="006803F4">
        <w:rPr>
          <w:rFonts w:ascii="Times New Roman" w:hAnsi="Times New Roman" w:cs="Times New Roman"/>
          <w:sz w:val="24"/>
          <w:szCs w:val="24"/>
        </w:rPr>
        <w:t xml:space="preserve"> </w:t>
      </w:r>
      <w:r w:rsidR="00BE432C" w:rsidRPr="006803F4">
        <w:rPr>
          <w:rFonts w:ascii="Times New Roman" w:hAnsi="Times New Roman" w:cs="Times New Roman"/>
          <w:sz w:val="24"/>
          <w:szCs w:val="24"/>
        </w:rPr>
        <w:t>koji je za obje grupe, onu koja je koristila ChatGPT i onu koj</w:t>
      </w:r>
      <w:r w:rsidR="009A30E1">
        <w:rPr>
          <w:rFonts w:ascii="Times New Roman" w:hAnsi="Times New Roman" w:cs="Times New Roman"/>
          <w:sz w:val="24"/>
          <w:szCs w:val="24"/>
        </w:rPr>
        <w:t>a</w:t>
      </w:r>
      <w:r w:rsidR="00BE432C" w:rsidRPr="006803F4">
        <w:rPr>
          <w:rFonts w:ascii="Times New Roman" w:hAnsi="Times New Roman" w:cs="Times New Roman"/>
          <w:sz w:val="24"/>
          <w:szCs w:val="24"/>
        </w:rPr>
        <w:t xml:space="preserve"> ga nije koristila, bio jednak.</w:t>
      </w:r>
      <w:r w:rsidRPr="00EA1EF0">
        <w:rPr>
          <w:rFonts w:ascii="Times New Roman" w:hAnsi="Times New Roman" w:cs="Times New Roman"/>
          <w:sz w:val="24"/>
          <w:szCs w:val="24"/>
        </w:rPr>
        <w:t xml:space="preserve"> </w:t>
      </w:r>
      <w:r w:rsidR="00BE432C" w:rsidRPr="006803F4">
        <w:rPr>
          <w:rFonts w:ascii="Times New Roman" w:hAnsi="Times New Roman" w:cs="Times New Roman"/>
          <w:sz w:val="24"/>
          <w:szCs w:val="24"/>
        </w:rPr>
        <w:t>S</w:t>
      </w:r>
      <w:r w:rsidRPr="00EA1EF0">
        <w:rPr>
          <w:rFonts w:ascii="Times New Roman" w:hAnsi="Times New Roman" w:cs="Times New Roman"/>
          <w:sz w:val="24"/>
          <w:szCs w:val="24"/>
        </w:rPr>
        <w:t xml:space="preserve">tudenti su ispunili upitnik samoprocjene kojim su procijenili vlastite vještine (kreativnost, kritičko razmišljanje, povezivanje s </w:t>
      </w:r>
      <w:r w:rsidR="00BE432C" w:rsidRPr="006803F4">
        <w:rPr>
          <w:rFonts w:ascii="Times New Roman" w:hAnsi="Times New Roman" w:cs="Times New Roman"/>
          <w:sz w:val="24"/>
          <w:szCs w:val="24"/>
        </w:rPr>
        <w:t>već postojećim</w:t>
      </w:r>
      <w:r w:rsidRPr="00EA1EF0">
        <w:rPr>
          <w:rFonts w:ascii="Times New Roman" w:hAnsi="Times New Roman" w:cs="Times New Roman"/>
          <w:sz w:val="24"/>
          <w:szCs w:val="24"/>
        </w:rPr>
        <w:t xml:space="preserve"> znanjem, sudjelovanje u raspravama</w:t>
      </w:r>
      <w:r w:rsidR="00256365" w:rsidRPr="006803F4">
        <w:rPr>
          <w:rFonts w:ascii="Times New Roman" w:hAnsi="Times New Roman" w:cs="Times New Roman"/>
          <w:sz w:val="24"/>
          <w:szCs w:val="24"/>
        </w:rPr>
        <w:t xml:space="preserve"> o tekstu na nastavi</w:t>
      </w:r>
      <w:r w:rsidRPr="00EA1EF0">
        <w:rPr>
          <w:rFonts w:ascii="Times New Roman" w:hAnsi="Times New Roman" w:cs="Times New Roman"/>
          <w:sz w:val="24"/>
          <w:szCs w:val="24"/>
        </w:rPr>
        <w:t>, vještin</w:t>
      </w:r>
      <w:r w:rsidR="001C1C46" w:rsidRPr="006803F4">
        <w:rPr>
          <w:rFonts w:ascii="Times New Roman" w:hAnsi="Times New Roman" w:cs="Times New Roman"/>
          <w:sz w:val="24"/>
          <w:szCs w:val="24"/>
        </w:rPr>
        <w:t>a</w:t>
      </w:r>
      <w:r w:rsidRPr="00EA1EF0">
        <w:rPr>
          <w:rFonts w:ascii="Times New Roman" w:hAnsi="Times New Roman" w:cs="Times New Roman"/>
          <w:sz w:val="24"/>
          <w:szCs w:val="24"/>
        </w:rPr>
        <w:t xml:space="preserve"> </w:t>
      </w:r>
      <w:r w:rsidRPr="00EA1EF0">
        <w:rPr>
          <w:rFonts w:ascii="Times New Roman" w:hAnsi="Times New Roman" w:cs="Times New Roman"/>
          <w:sz w:val="24"/>
          <w:szCs w:val="24"/>
        </w:rPr>
        <w:lastRenderedPageBreak/>
        <w:t>pisanja i strukturiranja teksta).</w:t>
      </w:r>
      <w:r w:rsidR="001C1C46" w:rsidRPr="006803F4">
        <w:rPr>
          <w:rFonts w:ascii="Times New Roman" w:hAnsi="Times New Roman" w:cs="Times New Roman"/>
          <w:sz w:val="24"/>
          <w:szCs w:val="24"/>
        </w:rPr>
        <w:t xml:space="preserve"> U drugoj su fazi svi studenti</w:t>
      </w:r>
      <w:r w:rsidRPr="00EA1EF0">
        <w:rPr>
          <w:rFonts w:ascii="Times New Roman" w:hAnsi="Times New Roman" w:cs="Times New Roman"/>
          <w:sz w:val="24"/>
          <w:szCs w:val="24"/>
        </w:rPr>
        <w:t xml:space="preserve"> pročitali isti sociološki tekst, odlomak iz djela Maxa Webera </w:t>
      </w:r>
      <w:r w:rsidRPr="00EA1EF0">
        <w:rPr>
          <w:rFonts w:ascii="Times New Roman" w:hAnsi="Times New Roman" w:cs="Times New Roman"/>
          <w:i/>
          <w:iCs/>
          <w:sz w:val="24"/>
          <w:szCs w:val="24"/>
        </w:rPr>
        <w:t>Religija i raščaravanje svijeta</w:t>
      </w:r>
      <w:r w:rsidRPr="00EA1EF0">
        <w:rPr>
          <w:rFonts w:ascii="Times New Roman" w:hAnsi="Times New Roman" w:cs="Times New Roman"/>
          <w:sz w:val="24"/>
          <w:szCs w:val="24"/>
        </w:rPr>
        <w:t xml:space="preserve">. Prva skupina studenata pisala je osvrt </w:t>
      </w:r>
      <w:r w:rsidR="006803F4" w:rsidRPr="006803F4">
        <w:rPr>
          <w:rFonts w:ascii="Times New Roman" w:hAnsi="Times New Roman" w:cs="Times New Roman"/>
          <w:sz w:val="24"/>
          <w:szCs w:val="24"/>
        </w:rPr>
        <w:t xml:space="preserve">o zadanom tekstu </w:t>
      </w:r>
      <w:r w:rsidRPr="00EA1EF0">
        <w:rPr>
          <w:rFonts w:ascii="Times New Roman" w:hAnsi="Times New Roman" w:cs="Times New Roman"/>
          <w:sz w:val="24"/>
          <w:szCs w:val="24"/>
        </w:rPr>
        <w:t xml:space="preserve">uz korištenje ChatGPT-a, dok je druga skupina pisala osvrt samostalno, bez korištenja alata </w:t>
      </w:r>
      <w:r w:rsidR="004534C1" w:rsidRPr="006803F4">
        <w:rPr>
          <w:rFonts w:ascii="Times New Roman" w:hAnsi="Times New Roman" w:cs="Times New Roman"/>
          <w:sz w:val="24"/>
          <w:szCs w:val="24"/>
        </w:rPr>
        <w:t>ChatGPT-a</w:t>
      </w:r>
      <w:r w:rsidRPr="00EA1EF0">
        <w:rPr>
          <w:rFonts w:ascii="Times New Roman" w:hAnsi="Times New Roman" w:cs="Times New Roman"/>
          <w:sz w:val="24"/>
          <w:szCs w:val="24"/>
        </w:rPr>
        <w:t>.</w:t>
      </w:r>
      <w:r w:rsidR="004534C1" w:rsidRPr="006803F4">
        <w:rPr>
          <w:rFonts w:ascii="Times New Roman" w:hAnsi="Times New Roman" w:cs="Times New Roman"/>
          <w:sz w:val="24"/>
          <w:szCs w:val="24"/>
        </w:rPr>
        <w:t xml:space="preserve"> </w:t>
      </w:r>
      <w:r w:rsidR="001005B7">
        <w:rPr>
          <w:rFonts w:ascii="Times New Roman" w:hAnsi="Times New Roman" w:cs="Times New Roman"/>
          <w:sz w:val="24"/>
          <w:szCs w:val="24"/>
        </w:rPr>
        <w:t>Skupin</w:t>
      </w:r>
      <w:r w:rsidR="00EF4577">
        <w:rPr>
          <w:rFonts w:ascii="Times New Roman" w:hAnsi="Times New Roman" w:cs="Times New Roman"/>
          <w:sz w:val="24"/>
          <w:szCs w:val="24"/>
        </w:rPr>
        <w:t>u</w:t>
      </w:r>
      <w:r w:rsidR="001005B7">
        <w:rPr>
          <w:rFonts w:ascii="Times New Roman" w:hAnsi="Times New Roman" w:cs="Times New Roman"/>
          <w:sz w:val="24"/>
          <w:szCs w:val="24"/>
        </w:rPr>
        <w:t xml:space="preserve"> studenata koj</w:t>
      </w:r>
      <w:r w:rsidR="00EF4577">
        <w:rPr>
          <w:rFonts w:ascii="Times New Roman" w:hAnsi="Times New Roman" w:cs="Times New Roman"/>
          <w:sz w:val="24"/>
          <w:szCs w:val="24"/>
        </w:rPr>
        <w:t>a</w:t>
      </w:r>
      <w:r w:rsidR="001005B7">
        <w:rPr>
          <w:rFonts w:ascii="Times New Roman" w:hAnsi="Times New Roman" w:cs="Times New Roman"/>
          <w:sz w:val="24"/>
          <w:szCs w:val="24"/>
        </w:rPr>
        <w:t xml:space="preserve"> je koristila ChatGPT </w:t>
      </w:r>
      <w:r w:rsidR="00EF4577">
        <w:rPr>
          <w:rFonts w:ascii="Times New Roman" w:hAnsi="Times New Roman" w:cs="Times New Roman"/>
          <w:sz w:val="24"/>
          <w:szCs w:val="24"/>
        </w:rPr>
        <w:t xml:space="preserve">činilo je 39 </w:t>
      </w:r>
      <w:r w:rsidR="002E0379">
        <w:rPr>
          <w:rFonts w:ascii="Times New Roman" w:hAnsi="Times New Roman" w:cs="Times New Roman"/>
          <w:sz w:val="24"/>
          <w:szCs w:val="24"/>
        </w:rPr>
        <w:t>ispitanika</w:t>
      </w:r>
      <w:r w:rsidR="0073255E">
        <w:rPr>
          <w:rFonts w:ascii="Times New Roman" w:hAnsi="Times New Roman" w:cs="Times New Roman"/>
          <w:sz w:val="24"/>
          <w:szCs w:val="24"/>
        </w:rPr>
        <w:t xml:space="preserve">, dok je skupinu koja nije koristila ChatGPT činilo </w:t>
      </w:r>
      <w:r w:rsidR="003A3F3A">
        <w:rPr>
          <w:rFonts w:ascii="Times New Roman" w:hAnsi="Times New Roman" w:cs="Times New Roman"/>
          <w:sz w:val="24"/>
          <w:szCs w:val="24"/>
        </w:rPr>
        <w:t xml:space="preserve">38 </w:t>
      </w:r>
      <w:r w:rsidR="002E0379">
        <w:rPr>
          <w:rFonts w:ascii="Times New Roman" w:hAnsi="Times New Roman" w:cs="Times New Roman"/>
          <w:sz w:val="24"/>
          <w:szCs w:val="24"/>
        </w:rPr>
        <w:t>ispitanika</w:t>
      </w:r>
      <w:r w:rsidR="003A3F3A">
        <w:rPr>
          <w:rFonts w:ascii="Times New Roman" w:hAnsi="Times New Roman" w:cs="Times New Roman"/>
          <w:sz w:val="24"/>
          <w:szCs w:val="24"/>
        </w:rPr>
        <w:t xml:space="preserve">. </w:t>
      </w:r>
      <w:r w:rsidR="00931DFC">
        <w:rPr>
          <w:rFonts w:ascii="Times New Roman" w:hAnsi="Times New Roman" w:cs="Times New Roman"/>
          <w:sz w:val="24"/>
          <w:szCs w:val="24"/>
        </w:rPr>
        <w:t>Ukupan broj sud</w:t>
      </w:r>
      <w:r w:rsidR="00F60914">
        <w:rPr>
          <w:rFonts w:ascii="Times New Roman" w:hAnsi="Times New Roman" w:cs="Times New Roman"/>
          <w:sz w:val="24"/>
          <w:szCs w:val="24"/>
        </w:rPr>
        <w:t xml:space="preserve">ionika </w:t>
      </w:r>
      <w:r w:rsidR="00931DFC">
        <w:rPr>
          <w:rFonts w:ascii="Times New Roman" w:hAnsi="Times New Roman" w:cs="Times New Roman"/>
          <w:sz w:val="24"/>
          <w:szCs w:val="24"/>
        </w:rPr>
        <w:t>u ovom istra</w:t>
      </w:r>
      <w:r w:rsidR="003E23EB">
        <w:rPr>
          <w:rFonts w:ascii="Times New Roman" w:hAnsi="Times New Roman" w:cs="Times New Roman"/>
          <w:sz w:val="24"/>
          <w:szCs w:val="24"/>
        </w:rPr>
        <w:t>ž</w:t>
      </w:r>
      <w:r w:rsidR="00931DFC">
        <w:rPr>
          <w:rFonts w:ascii="Times New Roman" w:hAnsi="Times New Roman" w:cs="Times New Roman"/>
          <w:sz w:val="24"/>
          <w:szCs w:val="24"/>
        </w:rPr>
        <w:t xml:space="preserve">ivanju </w:t>
      </w:r>
      <w:r w:rsidR="003E23EB">
        <w:rPr>
          <w:rFonts w:ascii="Times New Roman" w:hAnsi="Times New Roman" w:cs="Times New Roman"/>
          <w:sz w:val="24"/>
          <w:szCs w:val="24"/>
        </w:rPr>
        <w:t>bio je 77. U</w:t>
      </w:r>
      <w:r w:rsidR="004534C1" w:rsidRPr="006803F4">
        <w:rPr>
          <w:rFonts w:ascii="Times New Roman" w:hAnsi="Times New Roman" w:cs="Times New Roman"/>
          <w:sz w:val="24"/>
          <w:szCs w:val="24"/>
        </w:rPr>
        <w:t xml:space="preserve"> trećoj fazi, </w:t>
      </w:r>
      <w:r w:rsidR="00A96652" w:rsidRPr="006803F4">
        <w:rPr>
          <w:rFonts w:ascii="Times New Roman" w:hAnsi="Times New Roman" w:cs="Times New Roman"/>
          <w:sz w:val="24"/>
          <w:szCs w:val="24"/>
        </w:rPr>
        <w:t>odnosno posttestu, obje su grupe dobile upitnik samoprocjene</w:t>
      </w:r>
      <w:r w:rsidR="006803F4" w:rsidRPr="006803F4">
        <w:rPr>
          <w:rFonts w:ascii="Times New Roman" w:hAnsi="Times New Roman" w:cs="Times New Roman"/>
          <w:sz w:val="24"/>
          <w:szCs w:val="24"/>
        </w:rPr>
        <w:t>, a koji je bio drugačiji ovisno o tome jesu li koristili ili nisu koristili ChatGPT prilikom rješavanja zadatka.</w:t>
      </w:r>
    </w:p>
    <w:p w14:paraId="32D47F0F" w14:textId="5D62833A" w:rsidR="00314B6B" w:rsidRPr="00D0498F" w:rsidRDefault="00314B6B" w:rsidP="00DD61B2">
      <w:pPr>
        <w:pStyle w:val="Heading1"/>
        <w:numPr>
          <w:ilvl w:val="2"/>
          <w:numId w:val="34"/>
        </w:numPr>
        <w:spacing w:line="360" w:lineRule="auto"/>
        <w:jc w:val="both"/>
        <w:rPr>
          <w:rFonts w:ascii="Times New Roman" w:hAnsi="Times New Roman" w:cs="Times New Roman"/>
          <w:color w:val="auto"/>
          <w:sz w:val="24"/>
          <w:szCs w:val="24"/>
        </w:rPr>
      </w:pPr>
      <w:bookmarkStart w:id="11" w:name="_Toc207106943"/>
      <w:r w:rsidRPr="00D0498F">
        <w:rPr>
          <w:rFonts w:ascii="Times New Roman" w:hAnsi="Times New Roman" w:cs="Times New Roman"/>
          <w:color w:val="auto"/>
          <w:sz w:val="24"/>
          <w:szCs w:val="24"/>
        </w:rPr>
        <w:t>Prikupljanje podataka</w:t>
      </w:r>
      <w:bookmarkEnd w:id="11"/>
    </w:p>
    <w:p w14:paraId="1447AC64" w14:textId="60D20529" w:rsidR="00CD4163" w:rsidRPr="00CD4163" w:rsidRDefault="00CD4163" w:rsidP="00CD4163">
      <w:pPr>
        <w:spacing w:line="360" w:lineRule="auto"/>
        <w:jc w:val="both"/>
        <w:rPr>
          <w:rFonts w:ascii="Times New Roman" w:hAnsi="Times New Roman" w:cs="Times New Roman"/>
          <w:sz w:val="24"/>
          <w:szCs w:val="24"/>
        </w:rPr>
      </w:pPr>
      <w:r w:rsidRPr="00CD4163">
        <w:rPr>
          <w:rFonts w:ascii="Times New Roman" w:hAnsi="Times New Roman" w:cs="Times New Roman"/>
          <w:sz w:val="24"/>
          <w:szCs w:val="24"/>
        </w:rPr>
        <w:t>Ispitanici su raspoređeni u dvije skupine. Ovisno o tome kada su došli i kako su sjeli u klupe unutar učionice, studenti su bili podijeljeni na lijevu i desnu skupinu. Iako su u većini razreda brojčano studenti već bili ravnomjerno podijeljeni na obje strane, ako je negdje bilo više, a negdje manje studenata, nasumično se zamolilo njih nekoliko da s jedne strane pređu na drugu. Istraživačica je imala dvije vrste anketa, jednu za grupu koja je koristila ChatGPT tijekom pisanja osvrta, i jednu koja ga nije koristila. Pre</w:t>
      </w:r>
      <w:r w:rsidR="009A30E1">
        <w:rPr>
          <w:rFonts w:ascii="Times New Roman" w:hAnsi="Times New Roman" w:cs="Times New Roman"/>
          <w:sz w:val="24"/>
          <w:szCs w:val="24"/>
        </w:rPr>
        <w:t>test</w:t>
      </w:r>
      <w:r w:rsidRPr="00CD4163">
        <w:rPr>
          <w:rFonts w:ascii="Times New Roman" w:hAnsi="Times New Roman" w:cs="Times New Roman"/>
          <w:sz w:val="24"/>
          <w:szCs w:val="24"/>
        </w:rPr>
        <w:t xml:space="preserve"> je bio isti u obje grupe. Bilo je potrebno pregledati anketu i posttest kako bi se utvrdilo odnosi li se određena anketa na skupinu studenata koja će koristiti ChatGPT ili na onu koja ga neće koristiti. Taj je korak obavljen nakon uvodnog predstavljanja studentima, prilikom podjele anketa. Ovim je načinom dodatno osigurana potpuno nasumična i nepristrana raspodjela.</w:t>
      </w:r>
    </w:p>
    <w:p w14:paraId="61DABB92" w14:textId="5331C62A" w:rsidR="006E7512" w:rsidRPr="006E7512" w:rsidRDefault="00CD4163" w:rsidP="00CD4163">
      <w:pPr>
        <w:spacing w:line="360" w:lineRule="auto"/>
        <w:jc w:val="both"/>
        <w:rPr>
          <w:rFonts w:ascii="Times New Roman" w:hAnsi="Times New Roman" w:cs="Times New Roman"/>
          <w:sz w:val="24"/>
          <w:szCs w:val="24"/>
        </w:rPr>
      </w:pPr>
      <w:r w:rsidRPr="00CD4163">
        <w:rPr>
          <w:rFonts w:ascii="Times New Roman" w:hAnsi="Times New Roman" w:cs="Times New Roman"/>
          <w:sz w:val="24"/>
          <w:szCs w:val="24"/>
        </w:rPr>
        <w:t xml:space="preserve">Profesorica </w:t>
      </w:r>
      <w:r w:rsidR="004E416E">
        <w:rPr>
          <w:rFonts w:ascii="Times New Roman" w:hAnsi="Times New Roman" w:cs="Times New Roman"/>
          <w:sz w:val="24"/>
          <w:szCs w:val="24"/>
        </w:rPr>
        <w:t xml:space="preserve">koja je nositelj kolegija </w:t>
      </w:r>
      <w:r w:rsidRPr="00CD4163">
        <w:rPr>
          <w:rFonts w:ascii="Times New Roman" w:hAnsi="Times New Roman" w:cs="Times New Roman"/>
          <w:sz w:val="24"/>
          <w:szCs w:val="24"/>
        </w:rPr>
        <w:t>je studentima unaprijed javila o kakvom se istraživanju radi, a dodatno se prije podjele anketa studentima objasnio način sudjelovanja te ponovila činjenica o osiguranoj anonimnosti. Informativni pristanak za ispitanike, kao i pretest i posttest anketa priloženi su i odobreni od strane Etičkog povjerenstva Fakulteta hrvatskih studija.</w:t>
      </w:r>
    </w:p>
    <w:p w14:paraId="1BB09F4B" w14:textId="6A0C2800" w:rsidR="00314B6B" w:rsidRPr="00314B6B" w:rsidRDefault="00314B6B" w:rsidP="00DD61B2">
      <w:pPr>
        <w:pStyle w:val="Heading1"/>
        <w:numPr>
          <w:ilvl w:val="2"/>
          <w:numId w:val="34"/>
        </w:numPr>
        <w:spacing w:line="360" w:lineRule="auto"/>
        <w:jc w:val="both"/>
        <w:rPr>
          <w:rFonts w:ascii="Times New Roman" w:hAnsi="Times New Roman" w:cs="Times New Roman"/>
          <w:color w:val="auto"/>
          <w:sz w:val="24"/>
          <w:szCs w:val="24"/>
        </w:rPr>
      </w:pPr>
      <w:bookmarkStart w:id="12" w:name="_Toc207106944"/>
      <w:r w:rsidRPr="00314B6B">
        <w:rPr>
          <w:rFonts w:ascii="Times New Roman" w:hAnsi="Times New Roman" w:cs="Times New Roman"/>
          <w:color w:val="auto"/>
          <w:sz w:val="24"/>
          <w:szCs w:val="24"/>
        </w:rPr>
        <w:t>Metode obrade podataka</w:t>
      </w:r>
      <w:bookmarkEnd w:id="12"/>
      <w:r w:rsidRPr="00314B6B">
        <w:rPr>
          <w:rFonts w:ascii="Times New Roman" w:hAnsi="Times New Roman" w:cs="Times New Roman"/>
          <w:color w:val="auto"/>
          <w:sz w:val="24"/>
          <w:szCs w:val="24"/>
        </w:rPr>
        <w:t xml:space="preserve"> </w:t>
      </w:r>
    </w:p>
    <w:p w14:paraId="0D6BF6E6" w14:textId="477EA803" w:rsidR="00922D62" w:rsidRPr="00571C4C" w:rsidRDefault="00D413CF" w:rsidP="00DD61B2">
      <w:pPr>
        <w:spacing w:line="360" w:lineRule="auto"/>
        <w:jc w:val="both"/>
        <w:rPr>
          <w:rFonts w:ascii="Times New Roman" w:hAnsi="Times New Roman" w:cs="Times New Roman"/>
          <w:sz w:val="24"/>
          <w:szCs w:val="24"/>
        </w:rPr>
      </w:pPr>
      <w:bookmarkStart w:id="13" w:name="_Hlk206342487"/>
      <w:r w:rsidRPr="00D413CF">
        <w:rPr>
          <w:rFonts w:ascii="Times New Roman" w:hAnsi="Times New Roman" w:cs="Times New Roman"/>
          <w:sz w:val="24"/>
          <w:szCs w:val="24"/>
        </w:rPr>
        <w:t>Podaci su obrađeni primjenom kvantitativne metodologije uz korištenje pretest–posttest dizajna. Za usporedbu dviju skupina korišten je Mann–Whitney U test, dok je za analizu promjena unutar svake skupine između pretesta i posttesta primijenjen Wilcoxonov test rangova. Ovi su statistički postupci omogućili uvid u razlike među skupinama i promjene u samoprocjeni studenata.</w:t>
      </w:r>
    </w:p>
    <w:bookmarkEnd w:id="13"/>
    <w:p w14:paraId="01EB9267" w14:textId="69449A9D" w:rsidR="00922D62" w:rsidRPr="007F7B41" w:rsidRDefault="00DA6C0A" w:rsidP="00DD61B2">
      <w:pPr>
        <w:pStyle w:val="Heading1"/>
        <w:numPr>
          <w:ilvl w:val="1"/>
          <w:numId w:val="34"/>
        </w:numPr>
        <w:spacing w:line="36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lastRenderedPageBreak/>
        <w:t xml:space="preserve"> </w:t>
      </w:r>
      <w:bookmarkStart w:id="14" w:name="_Toc207106945"/>
      <w:r w:rsidR="00922D62" w:rsidRPr="007F7B41">
        <w:rPr>
          <w:rFonts w:ascii="Times New Roman" w:hAnsi="Times New Roman" w:cs="Times New Roman"/>
          <w:color w:val="auto"/>
          <w:sz w:val="24"/>
          <w:szCs w:val="24"/>
        </w:rPr>
        <w:t>Značaj i svrha istraživanja</w:t>
      </w:r>
      <w:bookmarkEnd w:id="14"/>
    </w:p>
    <w:p w14:paraId="455C196A" w14:textId="745413A5"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U suvremenom društvu znanja i digitalizacije, umjetna inteligencija postaje dio svakodnevnog života, uključujući i obrazovanje. Osim što istražuje obrasce korištenja tehnologije među studentima, istraživanje doprinosi razumijevanju šire dinamike između mladih i umjetne inteligencije, znanja i automatizacije te obrazovanja i društvene odgovornosti. Ovi uvidi mogu poslužiti i kao podloga za buduće obrazovne politike, etičke smjernice i razvoj didaktičkih metoda u digitalnom dobu. Studenti sociologije kao budući znanstvenici, analitičari i profesori suočeni su s izazovom korištenja tehnologije koja može poslužiti kao podrška, ali i kao potencijalna zamjena za vlastiti rad. Pitanje je kako se alati umjetne inteligencije integriraju u proces učenja i u kojoj mjeri utječu na sposobnost samostalnog razmišljanja, argumentacije i izražavanja, a ovim se rado želi pokrenuti ozbiljnije shvaćanje ove teme kako bi što prije kao društvo pronašli optimalan način integracije alata umjetne inteligencije u akademsku zajednicu.</w:t>
      </w:r>
    </w:p>
    <w:p w14:paraId="7947C07D" w14:textId="0184F851" w:rsidR="00922D62" w:rsidRPr="007F7B41" w:rsidRDefault="00922D62" w:rsidP="00DA6C0A">
      <w:pPr>
        <w:pStyle w:val="Heading1"/>
        <w:numPr>
          <w:ilvl w:val="0"/>
          <w:numId w:val="34"/>
        </w:numPr>
        <w:spacing w:line="360" w:lineRule="auto"/>
        <w:rPr>
          <w:rFonts w:ascii="Times New Roman" w:hAnsi="Times New Roman" w:cs="Times New Roman"/>
          <w:b/>
          <w:bCs/>
          <w:color w:val="auto"/>
          <w:sz w:val="24"/>
          <w:szCs w:val="24"/>
        </w:rPr>
      </w:pPr>
      <w:bookmarkStart w:id="15" w:name="_Toc207106946"/>
      <w:r w:rsidRPr="007F7B41">
        <w:rPr>
          <w:rFonts w:ascii="Times New Roman" w:hAnsi="Times New Roman" w:cs="Times New Roman"/>
          <w:b/>
          <w:bCs/>
          <w:color w:val="auto"/>
          <w:sz w:val="24"/>
          <w:szCs w:val="24"/>
        </w:rPr>
        <w:t>Rezultati</w:t>
      </w:r>
      <w:bookmarkEnd w:id="15"/>
    </w:p>
    <w:p w14:paraId="50B0691B" w14:textId="77777777" w:rsidR="00922D62" w:rsidRPr="007F7B41" w:rsidRDefault="00922D62" w:rsidP="00DD61B2">
      <w:pPr>
        <w:pStyle w:val="Heading1"/>
        <w:spacing w:line="360" w:lineRule="auto"/>
        <w:jc w:val="both"/>
        <w:rPr>
          <w:rFonts w:ascii="Times New Roman" w:hAnsi="Times New Roman" w:cs="Times New Roman"/>
          <w:b/>
          <w:bCs/>
          <w:color w:val="auto"/>
          <w:sz w:val="24"/>
          <w:szCs w:val="24"/>
        </w:rPr>
      </w:pPr>
      <w:bookmarkStart w:id="16" w:name="_Toc207106947"/>
      <w:r w:rsidRPr="007F7B41">
        <w:rPr>
          <w:rFonts w:ascii="Times New Roman" w:hAnsi="Times New Roman" w:cs="Times New Roman"/>
          <w:color w:val="auto"/>
          <w:sz w:val="24"/>
          <w:szCs w:val="24"/>
        </w:rPr>
        <w:t>6.1. Rezultati posttesta kod obje grupe studenata</w:t>
      </w:r>
      <w:bookmarkEnd w:id="16"/>
    </w:p>
    <w:p w14:paraId="1ABD07A7" w14:textId="49B1A816" w:rsidR="00922D62"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Kako bi se ispitalo postoje li razlike u samoprocjeni između studenata koji su prilikom pisanja osvrta koristili ChatGPT i onih koji ga nisu koristili, provedena je serija Mann-Whitney U testova na posttest rezultatima za pet skala: kreativnost, kritičko razmišljanje, povezivanje s već postojećim znanjem, sudjelovanje u raspravama</w:t>
      </w:r>
      <w:r w:rsidR="00F30287">
        <w:rPr>
          <w:rFonts w:ascii="Times New Roman" w:hAnsi="Times New Roman" w:cs="Times New Roman"/>
          <w:sz w:val="24"/>
          <w:szCs w:val="24"/>
        </w:rPr>
        <w:t xml:space="preserve"> o tekstu na nastavi</w:t>
      </w:r>
      <w:r w:rsidRPr="00571C4C">
        <w:rPr>
          <w:rFonts w:ascii="Times New Roman" w:hAnsi="Times New Roman" w:cs="Times New Roman"/>
          <w:sz w:val="24"/>
          <w:szCs w:val="24"/>
        </w:rPr>
        <w:t xml:space="preserve"> i strukturiranje teksta. Neparametrijski test korišten je zbog odstupanja podataka od normalnosti distribucije te malog uzorka.</w:t>
      </w:r>
    </w:p>
    <w:p w14:paraId="492F3EFF" w14:textId="610C4CE7" w:rsidR="00982A14" w:rsidRPr="00571C4C" w:rsidRDefault="00982A14"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E05EAC">
        <w:rPr>
          <w:rFonts w:ascii="Times New Roman" w:hAnsi="Times New Roman" w:cs="Times New Roman"/>
          <w:sz w:val="24"/>
          <w:szCs w:val="24"/>
        </w:rPr>
        <w:t xml:space="preserve">ablica </w:t>
      </w:r>
      <w:r w:rsidR="002E2654">
        <w:rPr>
          <w:rFonts w:ascii="Times New Roman" w:hAnsi="Times New Roman" w:cs="Times New Roman"/>
          <w:sz w:val="24"/>
          <w:szCs w:val="24"/>
        </w:rPr>
        <w:t>2</w:t>
      </w:r>
      <w:r>
        <w:rPr>
          <w:rFonts w:ascii="Times New Roman" w:hAnsi="Times New Roman" w:cs="Times New Roman"/>
          <w:sz w:val="24"/>
          <w:szCs w:val="24"/>
        </w:rPr>
        <w:t xml:space="preserve">. </w:t>
      </w:r>
      <w:r w:rsidRPr="00E05EAC">
        <w:rPr>
          <w:rFonts w:ascii="Times New Roman" w:hAnsi="Times New Roman" w:cs="Times New Roman"/>
          <w:sz w:val="24"/>
          <w:szCs w:val="24"/>
        </w:rPr>
        <w:t>prikazuje razlike između studenata koji su koristili ChatGPT i onih koji nisu u pet analiziranih skala (kreativnost, kritičko mišljenje, povezivanje, sudjelovanje, strukturiranje).</w:t>
      </w:r>
      <w:r>
        <w:rPr>
          <w:rFonts w:ascii="Times New Roman" w:hAnsi="Times New Roman" w:cs="Times New Roman"/>
          <w:sz w:val="24"/>
          <w:szCs w:val="24"/>
        </w:rPr>
        <w:t xml:space="preserve"> </w:t>
      </w:r>
      <w:r w:rsidRPr="00E05EAC">
        <w:rPr>
          <w:rFonts w:ascii="Times New Roman" w:hAnsi="Times New Roman" w:cs="Times New Roman"/>
          <w:sz w:val="24"/>
          <w:szCs w:val="24"/>
        </w:rPr>
        <w:t>Rezultati pokazuju da nema</w:t>
      </w:r>
      <w:r w:rsidR="001000D7">
        <w:rPr>
          <w:rFonts w:ascii="Times New Roman" w:hAnsi="Times New Roman" w:cs="Times New Roman"/>
          <w:sz w:val="24"/>
          <w:szCs w:val="24"/>
        </w:rPr>
        <w:t xml:space="preserve"> statistički</w:t>
      </w:r>
      <w:r w:rsidRPr="00E05EAC">
        <w:rPr>
          <w:rFonts w:ascii="Times New Roman" w:hAnsi="Times New Roman" w:cs="Times New Roman"/>
          <w:sz w:val="24"/>
          <w:szCs w:val="24"/>
        </w:rPr>
        <w:t xml:space="preserve"> značajnih razlika u većini skala osim </w:t>
      </w:r>
      <w:r>
        <w:rPr>
          <w:rFonts w:ascii="Times New Roman" w:hAnsi="Times New Roman" w:cs="Times New Roman"/>
          <w:sz w:val="24"/>
          <w:szCs w:val="24"/>
        </w:rPr>
        <w:t>kod</w:t>
      </w:r>
      <w:r w:rsidRPr="00E05EAC">
        <w:rPr>
          <w:rFonts w:ascii="Times New Roman" w:hAnsi="Times New Roman" w:cs="Times New Roman"/>
          <w:sz w:val="24"/>
          <w:szCs w:val="24"/>
        </w:rPr>
        <w:t xml:space="preserve"> </w:t>
      </w:r>
      <w:r w:rsidRPr="00E05EAC">
        <w:rPr>
          <w:rFonts w:ascii="Times New Roman" w:hAnsi="Times New Roman" w:cs="Times New Roman"/>
          <w:i/>
          <w:iCs/>
          <w:sz w:val="24"/>
          <w:szCs w:val="24"/>
        </w:rPr>
        <w:t>sudjelovanj</w:t>
      </w:r>
      <w:r w:rsidRPr="00B45B3A">
        <w:rPr>
          <w:rFonts w:ascii="Times New Roman" w:hAnsi="Times New Roman" w:cs="Times New Roman"/>
          <w:i/>
          <w:iCs/>
          <w:sz w:val="24"/>
          <w:szCs w:val="24"/>
        </w:rPr>
        <w:t>a</w:t>
      </w:r>
      <w:r w:rsidRPr="00E05EAC">
        <w:rPr>
          <w:rFonts w:ascii="Times New Roman" w:hAnsi="Times New Roman" w:cs="Times New Roman"/>
          <w:i/>
          <w:iCs/>
          <w:sz w:val="24"/>
          <w:szCs w:val="24"/>
        </w:rPr>
        <w:t xml:space="preserve"> u raspravama</w:t>
      </w:r>
      <w:r w:rsidRPr="00B45B3A">
        <w:rPr>
          <w:rFonts w:ascii="Times New Roman" w:hAnsi="Times New Roman" w:cs="Times New Roman"/>
          <w:i/>
          <w:iCs/>
          <w:sz w:val="24"/>
          <w:szCs w:val="24"/>
        </w:rPr>
        <w:t xml:space="preserve"> o tekstu na nastavi</w:t>
      </w:r>
      <w:r w:rsidRPr="00E05EAC">
        <w:rPr>
          <w:rFonts w:ascii="Times New Roman" w:hAnsi="Times New Roman" w:cs="Times New Roman"/>
          <w:sz w:val="24"/>
          <w:szCs w:val="24"/>
        </w:rPr>
        <w:t xml:space="preserve">, gdje su studenti bez ChatGPT-a imali </w:t>
      </w:r>
      <w:r w:rsidR="001000D7">
        <w:rPr>
          <w:rFonts w:ascii="Times New Roman" w:hAnsi="Times New Roman" w:cs="Times New Roman"/>
          <w:sz w:val="24"/>
          <w:szCs w:val="24"/>
        </w:rPr>
        <w:t xml:space="preserve">statistički </w:t>
      </w:r>
      <w:r w:rsidRPr="00E05EAC">
        <w:rPr>
          <w:rFonts w:ascii="Times New Roman" w:hAnsi="Times New Roman" w:cs="Times New Roman"/>
          <w:sz w:val="24"/>
          <w:szCs w:val="24"/>
        </w:rPr>
        <w:t>značajno više rezultate (p &lt; .001).</w:t>
      </w:r>
    </w:p>
    <w:p w14:paraId="60DB5926" w14:textId="557EE539"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Na skali kreativnosti, studenti koji nisu koristili ChatGPT imali su nešto viši prosječan rang (Mdn = 40.70) u usporedbi sa studentima koji su koristili ChatGPT (Mdn = 37.35), no razlika nije bila statistički značajna (U = 676.50, Z = -0.66, p = .510). Slično tome, za kritičko razmišljanje nije utvrđena </w:t>
      </w:r>
      <w:r w:rsidR="001000D7">
        <w:rPr>
          <w:rFonts w:ascii="Times New Roman" w:hAnsi="Times New Roman" w:cs="Times New Roman"/>
          <w:sz w:val="24"/>
          <w:szCs w:val="24"/>
        </w:rPr>
        <w:t xml:space="preserve">statistički </w:t>
      </w:r>
      <w:r w:rsidRPr="00571C4C">
        <w:rPr>
          <w:rFonts w:ascii="Times New Roman" w:hAnsi="Times New Roman" w:cs="Times New Roman"/>
          <w:sz w:val="24"/>
          <w:szCs w:val="24"/>
        </w:rPr>
        <w:t xml:space="preserve">značajna razlika između grupa (U = 584.50, Z = -1.60, p </w:t>
      </w:r>
      <w:r w:rsidRPr="00571C4C">
        <w:rPr>
          <w:rFonts w:ascii="Times New Roman" w:hAnsi="Times New Roman" w:cs="Times New Roman"/>
          <w:sz w:val="24"/>
          <w:szCs w:val="24"/>
        </w:rPr>
        <w:lastRenderedPageBreak/>
        <w:t>= .110), kao niti za povezivanje s već postojećim znanjem (U = 633.50, Z = -1.10, p = .273) i strukturiranje teksta</w:t>
      </w:r>
      <w:r w:rsidR="009A30E1">
        <w:rPr>
          <w:rFonts w:ascii="Times New Roman" w:hAnsi="Times New Roman" w:cs="Times New Roman"/>
          <w:sz w:val="24"/>
          <w:szCs w:val="24"/>
        </w:rPr>
        <w:t xml:space="preserve"> </w:t>
      </w:r>
      <w:r w:rsidRPr="00571C4C">
        <w:rPr>
          <w:rFonts w:ascii="Times New Roman" w:hAnsi="Times New Roman" w:cs="Times New Roman"/>
          <w:sz w:val="24"/>
          <w:szCs w:val="24"/>
        </w:rPr>
        <w:t>(U = 733.50, Z = -0.08, p = .939).</w:t>
      </w:r>
    </w:p>
    <w:p w14:paraId="59F7EB95" w14:textId="3A68F9A5"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Međutim, na skali sudjelovanja u raspravama</w:t>
      </w:r>
      <w:r w:rsidR="009C611C">
        <w:rPr>
          <w:rFonts w:ascii="Times New Roman" w:hAnsi="Times New Roman" w:cs="Times New Roman"/>
          <w:sz w:val="24"/>
          <w:szCs w:val="24"/>
        </w:rPr>
        <w:t xml:space="preserve"> o tekstu na nastavi</w:t>
      </w:r>
      <w:r w:rsidRPr="00571C4C">
        <w:rPr>
          <w:rFonts w:ascii="Times New Roman" w:hAnsi="Times New Roman" w:cs="Times New Roman"/>
          <w:sz w:val="24"/>
          <w:szCs w:val="24"/>
        </w:rPr>
        <w:t xml:space="preserve"> utvrđena je statistički značajna razlika između grupa (U = 376.00, Z = -3.73, p &lt; .001), uz srednje jak učinak (r = .43). Studenti koji nisu koristili ChatGPT (Mdn = 48.61) pokazali su višu razinu samoprocjene sudjelovanja u odnosu na one koji su koristili ChatGPT (Mdn = 29.64). Ovi rezultati sugeriraju da primjena ChatGPT-a tijekom pisanja osvrta ima specifičan utjecaj na sudjelovanje </w:t>
      </w:r>
      <w:r w:rsidR="009C611C" w:rsidRPr="00F44242">
        <w:rPr>
          <w:rFonts w:ascii="Times New Roman" w:hAnsi="Times New Roman" w:cs="Times New Roman"/>
          <w:sz w:val="24"/>
          <w:szCs w:val="24"/>
        </w:rPr>
        <w:t>u raspravama</w:t>
      </w:r>
      <w:r w:rsidR="009C611C">
        <w:rPr>
          <w:rFonts w:ascii="Times New Roman" w:hAnsi="Times New Roman" w:cs="Times New Roman"/>
          <w:sz w:val="24"/>
          <w:szCs w:val="24"/>
        </w:rPr>
        <w:t xml:space="preserve"> o tekstu na nastavi</w:t>
      </w:r>
      <w:r w:rsidRPr="00571C4C">
        <w:rPr>
          <w:rFonts w:ascii="Times New Roman" w:hAnsi="Times New Roman" w:cs="Times New Roman"/>
          <w:sz w:val="24"/>
          <w:szCs w:val="24"/>
        </w:rPr>
        <w:t>, dok za ostale analizirane aspekte studentskog rada (kreativnost, kritičko razmišljanje, povezivanje i strukturiranje) nije pronađena statistički značajna razlika između ispitanih grupa.</w:t>
      </w:r>
    </w:p>
    <w:p w14:paraId="30DBE855" w14:textId="77777777" w:rsidR="002E2654"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550"/>
        <w:gridCol w:w="427"/>
        <w:gridCol w:w="851"/>
        <w:gridCol w:w="1559"/>
        <w:gridCol w:w="1276"/>
        <w:gridCol w:w="1275"/>
      </w:tblGrid>
      <w:tr w:rsidR="002E2654" w:rsidRPr="00571C4C" w14:paraId="0E55AE45" w14:textId="77777777" w:rsidTr="00FF1FF9">
        <w:trPr>
          <w:trHeight w:val="435"/>
        </w:trPr>
        <w:tc>
          <w:tcPr>
            <w:tcW w:w="7938" w:type="dxa"/>
            <w:gridSpan w:val="6"/>
            <w:tcBorders>
              <w:bottom w:val="single" w:sz="4" w:space="0" w:color="808080" w:themeColor="background1" w:themeShade="80"/>
            </w:tcBorders>
            <w:shd w:val="clear" w:color="auto" w:fill="FFFFFF"/>
            <w:hideMark/>
          </w:tcPr>
          <w:p w14:paraId="7F6CDC8B" w14:textId="5696A0B0" w:rsidR="002E2654" w:rsidRPr="00571C4C" w:rsidRDefault="002E2654" w:rsidP="00FF1FF9">
            <w:pPr>
              <w:spacing w:line="360" w:lineRule="auto"/>
              <w:rPr>
                <w:rFonts w:ascii="Times New Roman" w:hAnsi="Times New Roman" w:cs="Times New Roman"/>
                <w:sz w:val="24"/>
                <w:szCs w:val="24"/>
              </w:rPr>
            </w:pPr>
            <w:r w:rsidRPr="00571C4C">
              <w:rPr>
                <w:rFonts w:ascii="Times New Roman" w:hAnsi="Times New Roman" w:cs="Times New Roman"/>
                <w:b/>
                <w:bCs/>
                <w:sz w:val="24"/>
                <w:szCs w:val="24"/>
              </w:rPr>
              <w:t xml:space="preserve">Tablica </w:t>
            </w:r>
            <w:r>
              <w:rPr>
                <w:rFonts w:ascii="Times New Roman" w:hAnsi="Times New Roman" w:cs="Times New Roman"/>
                <w:b/>
                <w:bCs/>
                <w:sz w:val="24"/>
                <w:szCs w:val="24"/>
              </w:rPr>
              <w:t xml:space="preserve">1. </w:t>
            </w:r>
            <w:r w:rsidRPr="00EF7253">
              <w:rPr>
                <w:rFonts w:ascii="Times New Roman" w:hAnsi="Times New Roman" w:cs="Times New Roman"/>
                <w:sz w:val="24"/>
                <w:szCs w:val="24"/>
              </w:rPr>
              <w:t>Deskriptivna statistika korištenih konstrukata</w:t>
            </w:r>
          </w:p>
        </w:tc>
      </w:tr>
      <w:tr w:rsidR="002E2654" w:rsidRPr="00571C4C" w14:paraId="5BF4CE29" w14:textId="77777777" w:rsidTr="00FF1FF9">
        <w:trPr>
          <w:trHeight w:val="3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080B4498" w14:textId="77777777" w:rsidR="002E2654" w:rsidRPr="00571C4C" w:rsidRDefault="002E2654" w:rsidP="00FF1FF9">
            <w:pPr>
              <w:spacing w:line="360" w:lineRule="auto"/>
              <w:jc w:val="both"/>
              <w:rPr>
                <w:rFonts w:ascii="Times New Roman" w:hAnsi="Times New Roman" w:cs="Times New Roman"/>
                <w:sz w:val="24"/>
                <w:szCs w:val="24"/>
              </w:rPr>
            </w:pPr>
          </w:p>
        </w:tc>
        <w:tc>
          <w:tcPr>
            <w:tcW w:w="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33531F2F"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N</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16E02F1C"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Mean</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317C0144"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Std. Deviation</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7D495B1A"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Minimum</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0238E6A4"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Maximum</w:t>
            </w:r>
          </w:p>
        </w:tc>
      </w:tr>
      <w:tr w:rsidR="002E2654" w:rsidRPr="00571C4C" w14:paraId="6D51E4AF" w14:textId="77777777" w:rsidTr="00FF1FF9">
        <w:trPr>
          <w:trHeight w:val="3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995D7A8"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Post_Kreativnost_Skala</w:t>
            </w:r>
          </w:p>
        </w:tc>
        <w:tc>
          <w:tcPr>
            <w:tcW w:w="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7F33ED"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77</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F7FA83"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14,25</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52779E"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5,110</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C39DFA"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902E6E"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25</w:t>
            </w:r>
          </w:p>
        </w:tc>
      </w:tr>
      <w:tr w:rsidR="002E2654" w:rsidRPr="00571C4C" w14:paraId="577C859A" w14:textId="77777777" w:rsidTr="00FF1FF9">
        <w:trPr>
          <w:trHeight w:val="3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9BF0CA6"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Post_Kritičko_Skala</w:t>
            </w:r>
          </w:p>
        </w:tc>
        <w:tc>
          <w:tcPr>
            <w:tcW w:w="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553EE8"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77</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5B14D6"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16,55</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3B2550"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5,355</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136A85"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6</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EA3EEB"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25</w:t>
            </w:r>
          </w:p>
        </w:tc>
      </w:tr>
      <w:tr w:rsidR="002E2654" w:rsidRPr="00571C4C" w14:paraId="536E81E8" w14:textId="77777777" w:rsidTr="00FF1FF9">
        <w:trPr>
          <w:trHeight w:val="3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F1E42AE"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Post_Povezivanje_Skala</w:t>
            </w:r>
          </w:p>
        </w:tc>
        <w:tc>
          <w:tcPr>
            <w:tcW w:w="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F0EFF8"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77</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32C002"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20,13</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FCC812"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6,161</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942EFB"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8</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DB483A"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30</w:t>
            </w:r>
          </w:p>
        </w:tc>
      </w:tr>
      <w:tr w:rsidR="002E2654" w:rsidRPr="00571C4C" w14:paraId="5EAF14D0" w14:textId="77777777" w:rsidTr="00FF1FF9">
        <w:trPr>
          <w:trHeight w:val="3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17A7AE5"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Post_Sudjelovanje_Skala</w:t>
            </w:r>
          </w:p>
        </w:tc>
        <w:tc>
          <w:tcPr>
            <w:tcW w:w="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98652"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77</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32DD8A"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17,51</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69EA9A"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5,698</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59C5E7"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09EBFC"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25</w:t>
            </w:r>
          </w:p>
        </w:tc>
      </w:tr>
      <w:tr w:rsidR="002E2654" w:rsidRPr="00571C4C" w14:paraId="3BB8639D" w14:textId="77777777" w:rsidTr="00FF1FF9">
        <w:trPr>
          <w:trHeight w:val="3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DBE498C"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Post_Strukturiranje_Skala</w:t>
            </w:r>
          </w:p>
        </w:tc>
        <w:tc>
          <w:tcPr>
            <w:tcW w:w="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1885D6"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77</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D30D87"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22,44</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BAC304"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7,421</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D85B86"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3C132D"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35</w:t>
            </w:r>
          </w:p>
        </w:tc>
      </w:tr>
      <w:tr w:rsidR="002E2654" w:rsidRPr="00571C4C" w14:paraId="7F104287" w14:textId="77777777" w:rsidTr="00FF1FF9">
        <w:trPr>
          <w:trHeight w:val="330"/>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2BD255B4"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KoristiliChatGPT</w:t>
            </w:r>
          </w:p>
        </w:tc>
        <w:tc>
          <w:tcPr>
            <w:tcW w:w="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2EA1CC"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77</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01ECEB"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,51</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EADD19"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,503</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30C6F3"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w:t>
            </w: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4D1AF7" w14:textId="77777777" w:rsidR="002E2654" w:rsidRPr="00571C4C" w:rsidRDefault="002E2654" w:rsidP="00FF1FF9">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w:t>
            </w:r>
          </w:p>
        </w:tc>
      </w:tr>
    </w:tbl>
    <w:p w14:paraId="2DD53C37" w14:textId="77777777" w:rsidR="002E2654" w:rsidRDefault="002E2654" w:rsidP="002E2654">
      <w:pPr>
        <w:spacing w:line="360" w:lineRule="auto"/>
        <w:jc w:val="both"/>
        <w:rPr>
          <w:rFonts w:ascii="Times New Roman" w:hAnsi="Times New Roman" w:cs="Times New Roman"/>
          <w:sz w:val="24"/>
          <w:szCs w:val="24"/>
        </w:rPr>
      </w:pPr>
    </w:p>
    <w:p w14:paraId="6873D787" w14:textId="5BD0D2A0" w:rsidR="002E2654" w:rsidRPr="00571C4C" w:rsidRDefault="002E2654" w:rsidP="002E26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Tablici 1. </w:t>
      </w:r>
      <w:r w:rsidRPr="00E05EAC">
        <w:rPr>
          <w:rFonts w:ascii="Times New Roman" w:hAnsi="Times New Roman" w:cs="Times New Roman"/>
          <w:sz w:val="24"/>
          <w:szCs w:val="24"/>
        </w:rPr>
        <w:t xml:space="preserve">prikazane </w:t>
      </w:r>
      <w:r>
        <w:rPr>
          <w:rFonts w:ascii="Times New Roman" w:hAnsi="Times New Roman" w:cs="Times New Roman"/>
          <w:sz w:val="24"/>
          <w:szCs w:val="24"/>
        </w:rPr>
        <w:t xml:space="preserve">su </w:t>
      </w:r>
      <w:r w:rsidRPr="00E05EAC">
        <w:rPr>
          <w:rFonts w:ascii="Times New Roman" w:hAnsi="Times New Roman" w:cs="Times New Roman"/>
          <w:sz w:val="24"/>
          <w:szCs w:val="24"/>
        </w:rPr>
        <w:t>osnovne deskriptivne vrijednosti</w:t>
      </w:r>
      <w:r>
        <w:rPr>
          <w:rFonts w:ascii="Times New Roman" w:hAnsi="Times New Roman" w:cs="Times New Roman"/>
          <w:sz w:val="24"/>
          <w:szCs w:val="24"/>
        </w:rPr>
        <w:t xml:space="preserve">, odnosno </w:t>
      </w:r>
      <w:r w:rsidRPr="00E05EAC">
        <w:rPr>
          <w:rFonts w:ascii="Times New Roman" w:hAnsi="Times New Roman" w:cs="Times New Roman"/>
          <w:sz w:val="24"/>
          <w:szCs w:val="24"/>
        </w:rPr>
        <w:t>aritmetička sredina, standardna devijacija, min</w:t>
      </w:r>
      <w:r w:rsidRPr="00571C4C">
        <w:rPr>
          <w:rFonts w:ascii="Times New Roman" w:hAnsi="Times New Roman" w:cs="Times New Roman"/>
          <w:sz w:val="24"/>
          <w:szCs w:val="24"/>
        </w:rPr>
        <w:t>imum</w:t>
      </w:r>
      <w:r w:rsidRPr="00E05EAC">
        <w:rPr>
          <w:rFonts w:ascii="Times New Roman" w:hAnsi="Times New Roman" w:cs="Times New Roman"/>
          <w:sz w:val="24"/>
          <w:szCs w:val="24"/>
        </w:rPr>
        <w:t xml:space="preserve"> i max</w:t>
      </w:r>
      <w:r w:rsidRPr="00571C4C">
        <w:rPr>
          <w:rFonts w:ascii="Times New Roman" w:hAnsi="Times New Roman" w:cs="Times New Roman"/>
          <w:sz w:val="24"/>
          <w:szCs w:val="24"/>
        </w:rPr>
        <w:t>imum</w:t>
      </w:r>
      <w:r>
        <w:rPr>
          <w:rFonts w:ascii="Times New Roman" w:hAnsi="Times New Roman" w:cs="Times New Roman"/>
          <w:sz w:val="24"/>
          <w:szCs w:val="24"/>
        </w:rPr>
        <w:t>,</w:t>
      </w:r>
      <w:r w:rsidRPr="00E05EAC">
        <w:rPr>
          <w:rFonts w:ascii="Times New Roman" w:hAnsi="Times New Roman" w:cs="Times New Roman"/>
          <w:sz w:val="24"/>
          <w:szCs w:val="24"/>
        </w:rPr>
        <w:t xml:space="preserve"> za sve skale i varijablu korištenja ChatGPT-a.</w:t>
      </w:r>
      <w:r>
        <w:rPr>
          <w:rFonts w:ascii="Times New Roman" w:hAnsi="Times New Roman" w:cs="Times New Roman"/>
          <w:sz w:val="24"/>
          <w:szCs w:val="24"/>
        </w:rPr>
        <w:t xml:space="preserve"> </w:t>
      </w:r>
      <w:r w:rsidRPr="00E05EAC">
        <w:rPr>
          <w:rFonts w:ascii="Times New Roman" w:hAnsi="Times New Roman" w:cs="Times New Roman"/>
          <w:sz w:val="24"/>
          <w:szCs w:val="24"/>
        </w:rPr>
        <w:t>Pokazuje opću distribuciju rezultata svih ispitanika</w:t>
      </w:r>
      <w:r>
        <w:rPr>
          <w:rFonts w:ascii="Times New Roman" w:hAnsi="Times New Roman" w:cs="Times New Roman"/>
          <w:sz w:val="24"/>
          <w:szCs w:val="24"/>
        </w:rPr>
        <w:t xml:space="preserve">, </w:t>
      </w:r>
      <w:r w:rsidRPr="00E05EAC">
        <w:rPr>
          <w:rFonts w:ascii="Times New Roman" w:hAnsi="Times New Roman" w:cs="Times New Roman"/>
          <w:sz w:val="24"/>
          <w:szCs w:val="24"/>
        </w:rPr>
        <w:t>bez obzira na grupu.</w:t>
      </w:r>
    </w:p>
    <w:p w14:paraId="171598BC" w14:textId="3284EF45" w:rsidR="00922D62" w:rsidRPr="00571C4C" w:rsidRDefault="00922D62" w:rsidP="00DD61B2">
      <w:pPr>
        <w:spacing w:line="360" w:lineRule="auto"/>
        <w:jc w:val="both"/>
        <w:rPr>
          <w:rFonts w:ascii="Times New Roman" w:hAnsi="Times New Roman" w:cs="Times New Roman"/>
          <w:sz w:val="24"/>
          <w:szCs w:val="24"/>
        </w:rPr>
      </w:pPr>
    </w:p>
    <w:p w14:paraId="32912376" w14:textId="6310AE4B" w:rsidR="00922D62" w:rsidRPr="00571C4C" w:rsidRDefault="00922D62" w:rsidP="00922D62">
      <w:pPr>
        <w:spacing w:line="360" w:lineRule="auto"/>
        <w:rPr>
          <w:rFonts w:ascii="Times New Roman" w:hAnsi="Times New Roman" w:cs="Times New Roman"/>
          <w:sz w:val="24"/>
          <w:szCs w:val="24"/>
        </w:rPr>
      </w:pPr>
      <w:r w:rsidRPr="00571C4C">
        <w:rPr>
          <w:rFonts w:ascii="Times New Roman" w:hAnsi="Times New Roman" w:cs="Times New Roman"/>
          <w:b/>
          <w:bCs/>
          <w:sz w:val="24"/>
          <w:szCs w:val="24"/>
        </w:rPr>
        <w:t xml:space="preserve">Tablica </w:t>
      </w:r>
      <w:r w:rsidR="002E2654">
        <w:rPr>
          <w:rFonts w:ascii="Times New Roman" w:hAnsi="Times New Roman" w:cs="Times New Roman"/>
          <w:b/>
          <w:bCs/>
          <w:sz w:val="24"/>
          <w:szCs w:val="24"/>
        </w:rPr>
        <w:t>2</w:t>
      </w:r>
      <w:r w:rsidR="00F44CE3">
        <w:rPr>
          <w:rFonts w:ascii="Times New Roman" w:hAnsi="Times New Roman" w:cs="Times New Roman"/>
          <w:b/>
          <w:bCs/>
          <w:sz w:val="24"/>
          <w:szCs w:val="24"/>
        </w:rPr>
        <w:t xml:space="preserve">. </w:t>
      </w:r>
      <w:r w:rsidRPr="00F44CE3">
        <w:rPr>
          <w:rFonts w:ascii="Times New Roman" w:hAnsi="Times New Roman" w:cs="Times New Roman"/>
          <w:sz w:val="24"/>
          <w:szCs w:val="24"/>
        </w:rPr>
        <w:t>Deskriptivna statistika za posttest skale</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727"/>
        <w:gridCol w:w="2825"/>
        <w:gridCol w:w="2604"/>
        <w:gridCol w:w="700"/>
        <w:gridCol w:w="530"/>
        <w:gridCol w:w="630"/>
      </w:tblGrid>
      <w:tr w:rsidR="00922D62" w:rsidRPr="00571C4C" w14:paraId="1CBA9AA8" w14:textId="77777777" w:rsidTr="009A1515">
        <w:trPr>
          <w:trHeight w:val="600"/>
        </w:trPr>
        <w:tc>
          <w:tcPr>
            <w:tcW w:w="0" w:type="auto"/>
            <w:shd w:val="clear" w:color="auto" w:fill="E7E6E6" w:themeFill="background2"/>
            <w:tcMar>
              <w:top w:w="20" w:type="dxa"/>
              <w:left w:w="20" w:type="dxa"/>
              <w:bottom w:w="20" w:type="dxa"/>
              <w:right w:w="20" w:type="dxa"/>
            </w:tcMar>
            <w:hideMark/>
          </w:tcPr>
          <w:p w14:paraId="050A446E"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lastRenderedPageBreak/>
              <w:t>Skala</w:t>
            </w:r>
          </w:p>
        </w:tc>
        <w:tc>
          <w:tcPr>
            <w:tcW w:w="0" w:type="auto"/>
            <w:shd w:val="clear" w:color="auto" w:fill="E7E6E6" w:themeFill="background2"/>
            <w:tcMar>
              <w:top w:w="20" w:type="dxa"/>
              <w:left w:w="20" w:type="dxa"/>
              <w:bottom w:w="20" w:type="dxa"/>
              <w:right w:w="20" w:type="dxa"/>
            </w:tcMar>
            <w:hideMark/>
          </w:tcPr>
          <w:p w14:paraId="75EFEC46"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Grupa 0 (bez ChatGPT) Mdn</w:t>
            </w:r>
          </w:p>
        </w:tc>
        <w:tc>
          <w:tcPr>
            <w:tcW w:w="0" w:type="auto"/>
            <w:shd w:val="clear" w:color="auto" w:fill="E7E6E6" w:themeFill="background2"/>
            <w:tcMar>
              <w:top w:w="20" w:type="dxa"/>
              <w:left w:w="20" w:type="dxa"/>
              <w:bottom w:w="20" w:type="dxa"/>
              <w:right w:w="20" w:type="dxa"/>
            </w:tcMar>
            <w:hideMark/>
          </w:tcPr>
          <w:p w14:paraId="1048421A"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Grupa 1 (s ChatGPT) Mdn</w:t>
            </w:r>
          </w:p>
        </w:tc>
        <w:tc>
          <w:tcPr>
            <w:tcW w:w="0" w:type="auto"/>
            <w:shd w:val="clear" w:color="auto" w:fill="E7E6E6" w:themeFill="background2"/>
            <w:tcMar>
              <w:top w:w="20" w:type="dxa"/>
              <w:left w:w="20" w:type="dxa"/>
              <w:bottom w:w="20" w:type="dxa"/>
              <w:right w:w="20" w:type="dxa"/>
            </w:tcMar>
            <w:hideMark/>
          </w:tcPr>
          <w:p w14:paraId="3F1C9EE9"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U</w:t>
            </w:r>
          </w:p>
        </w:tc>
        <w:tc>
          <w:tcPr>
            <w:tcW w:w="0" w:type="auto"/>
            <w:shd w:val="clear" w:color="auto" w:fill="E7E6E6" w:themeFill="background2"/>
            <w:tcMar>
              <w:top w:w="20" w:type="dxa"/>
              <w:left w:w="20" w:type="dxa"/>
              <w:bottom w:w="20" w:type="dxa"/>
              <w:right w:w="20" w:type="dxa"/>
            </w:tcMar>
            <w:hideMark/>
          </w:tcPr>
          <w:p w14:paraId="480924B7"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Z</w:t>
            </w:r>
          </w:p>
        </w:tc>
        <w:tc>
          <w:tcPr>
            <w:tcW w:w="0" w:type="auto"/>
            <w:shd w:val="clear" w:color="auto" w:fill="E7E6E6" w:themeFill="background2"/>
            <w:tcMar>
              <w:top w:w="20" w:type="dxa"/>
              <w:left w:w="20" w:type="dxa"/>
              <w:bottom w:w="20" w:type="dxa"/>
              <w:right w:w="20" w:type="dxa"/>
            </w:tcMar>
            <w:hideMark/>
          </w:tcPr>
          <w:p w14:paraId="21D252AE"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w:t>
            </w:r>
          </w:p>
        </w:tc>
      </w:tr>
      <w:tr w:rsidR="00922D62" w:rsidRPr="00571C4C" w14:paraId="4F09329E" w14:textId="77777777" w:rsidTr="009A1515">
        <w:trPr>
          <w:trHeight w:val="904"/>
        </w:trPr>
        <w:tc>
          <w:tcPr>
            <w:tcW w:w="0" w:type="auto"/>
            <w:shd w:val="clear" w:color="auto" w:fill="E7E6E6" w:themeFill="background2"/>
            <w:tcMar>
              <w:top w:w="20" w:type="dxa"/>
              <w:left w:w="20" w:type="dxa"/>
              <w:bottom w:w="20" w:type="dxa"/>
              <w:right w:w="20" w:type="dxa"/>
            </w:tcMar>
            <w:hideMark/>
          </w:tcPr>
          <w:p w14:paraId="3DCBD069"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Kreativnost</w:t>
            </w:r>
          </w:p>
        </w:tc>
        <w:tc>
          <w:tcPr>
            <w:tcW w:w="0" w:type="auto"/>
            <w:tcMar>
              <w:top w:w="20" w:type="dxa"/>
              <w:left w:w="20" w:type="dxa"/>
              <w:bottom w:w="20" w:type="dxa"/>
              <w:right w:w="20" w:type="dxa"/>
            </w:tcMar>
            <w:hideMark/>
          </w:tcPr>
          <w:p w14:paraId="4F071A85"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40.70</w:t>
            </w:r>
          </w:p>
        </w:tc>
        <w:tc>
          <w:tcPr>
            <w:tcW w:w="0" w:type="auto"/>
            <w:tcMar>
              <w:top w:w="20" w:type="dxa"/>
              <w:left w:w="20" w:type="dxa"/>
              <w:bottom w:w="20" w:type="dxa"/>
              <w:right w:w="20" w:type="dxa"/>
            </w:tcMar>
            <w:hideMark/>
          </w:tcPr>
          <w:p w14:paraId="5E913A0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37.35</w:t>
            </w:r>
          </w:p>
        </w:tc>
        <w:tc>
          <w:tcPr>
            <w:tcW w:w="0" w:type="auto"/>
            <w:tcMar>
              <w:top w:w="20" w:type="dxa"/>
              <w:left w:w="20" w:type="dxa"/>
              <w:bottom w:w="20" w:type="dxa"/>
              <w:right w:w="20" w:type="dxa"/>
            </w:tcMar>
            <w:hideMark/>
          </w:tcPr>
          <w:p w14:paraId="046B2277"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676.50</w:t>
            </w:r>
          </w:p>
        </w:tc>
        <w:tc>
          <w:tcPr>
            <w:tcW w:w="0" w:type="auto"/>
            <w:tcMar>
              <w:top w:w="20" w:type="dxa"/>
              <w:left w:w="20" w:type="dxa"/>
              <w:bottom w:w="20" w:type="dxa"/>
              <w:right w:w="20" w:type="dxa"/>
            </w:tcMar>
            <w:hideMark/>
          </w:tcPr>
          <w:p w14:paraId="1D15EA80"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-0.66</w:t>
            </w:r>
          </w:p>
        </w:tc>
        <w:tc>
          <w:tcPr>
            <w:tcW w:w="0" w:type="auto"/>
            <w:tcMar>
              <w:top w:w="20" w:type="dxa"/>
              <w:left w:w="20" w:type="dxa"/>
              <w:bottom w:w="20" w:type="dxa"/>
              <w:right w:w="20" w:type="dxa"/>
            </w:tcMar>
            <w:hideMark/>
          </w:tcPr>
          <w:p w14:paraId="6CD1FDF9"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.510</w:t>
            </w:r>
          </w:p>
        </w:tc>
      </w:tr>
      <w:tr w:rsidR="00922D62" w:rsidRPr="00571C4C" w14:paraId="7F5050A6" w14:textId="77777777" w:rsidTr="009A1515">
        <w:trPr>
          <w:trHeight w:val="600"/>
        </w:trPr>
        <w:tc>
          <w:tcPr>
            <w:tcW w:w="0" w:type="auto"/>
            <w:shd w:val="clear" w:color="auto" w:fill="E7E6E6" w:themeFill="background2"/>
            <w:tcMar>
              <w:top w:w="20" w:type="dxa"/>
              <w:left w:w="20" w:type="dxa"/>
              <w:bottom w:w="20" w:type="dxa"/>
              <w:right w:w="20" w:type="dxa"/>
            </w:tcMar>
            <w:hideMark/>
          </w:tcPr>
          <w:p w14:paraId="2EE7A64D"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Kritičko mišljenje</w:t>
            </w:r>
          </w:p>
        </w:tc>
        <w:tc>
          <w:tcPr>
            <w:tcW w:w="0" w:type="auto"/>
            <w:tcMar>
              <w:top w:w="20" w:type="dxa"/>
              <w:left w:w="20" w:type="dxa"/>
              <w:bottom w:w="20" w:type="dxa"/>
              <w:right w:w="20" w:type="dxa"/>
            </w:tcMar>
            <w:hideMark/>
          </w:tcPr>
          <w:p w14:paraId="07E395B8"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34.88</w:t>
            </w:r>
          </w:p>
        </w:tc>
        <w:tc>
          <w:tcPr>
            <w:tcW w:w="0" w:type="auto"/>
            <w:tcMar>
              <w:top w:w="20" w:type="dxa"/>
              <w:left w:w="20" w:type="dxa"/>
              <w:bottom w:w="20" w:type="dxa"/>
              <w:right w:w="20" w:type="dxa"/>
            </w:tcMar>
            <w:hideMark/>
          </w:tcPr>
          <w:p w14:paraId="40F35ABB"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43.01</w:t>
            </w:r>
          </w:p>
        </w:tc>
        <w:tc>
          <w:tcPr>
            <w:tcW w:w="0" w:type="auto"/>
            <w:tcMar>
              <w:top w:w="20" w:type="dxa"/>
              <w:left w:w="20" w:type="dxa"/>
              <w:bottom w:w="20" w:type="dxa"/>
              <w:right w:w="20" w:type="dxa"/>
            </w:tcMar>
            <w:hideMark/>
          </w:tcPr>
          <w:p w14:paraId="52EC9C30"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584.50</w:t>
            </w:r>
          </w:p>
        </w:tc>
        <w:tc>
          <w:tcPr>
            <w:tcW w:w="0" w:type="auto"/>
            <w:tcMar>
              <w:top w:w="20" w:type="dxa"/>
              <w:left w:w="20" w:type="dxa"/>
              <w:bottom w:w="20" w:type="dxa"/>
              <w:right w:w="20" w:type="dxa"/>
            </w:tcMar>
            <w:hideMark/>
          </w:tcPr>
          <w:p w14:paraId="5A30B8A0"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-1.60</w:t>
            </w:r>
          </w:p>
        </w:tc>
        <w:tc>
          <w:tcPr>
            <w:tcW w:w="0" w:type="auto"/>
            <w:tcMar>
              <w:top w:w="20" w:type="dxa"/>
              <w:left w:w="20" w:type="dxa"/>
              <w:bottom w:w="20" w:type="dxa"/>
              <w:right w:w="20" w:type="dxa"/>
            </w:tcMar>
            <w:hideMark/>
          </w:tcPr>
          <w:p w14:paraId="1A27AE24"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.110</w:t>
            </w:r>
          </w:p>
        </w:tc>
      </w:tr>
      <w:tr w:rsidR="00922D62" w:rsidRPr="00571C4C" w14:paraId="5F47E0B6" w14:textId="77777777" w:rsidTr="009A1515">
        <w:trPr>
          <w:trHeight w:val="330"/>
        </w:trPr>
        <w:tc>
          <w:tcPr>
            <w:tcW w:w="0" w:type="auto"/>
            <w:shd w:val="clear" w:color="auto" w:fill="E7E6E6" w:themeFill="background2"/>
            <w:tcMar>
              <w:top w:w="20" w:type="dxa"/>
              <w:left w:w="20" w:type="dxa"/>
              <w:bottom w:w="20" w:type="dxa"/>
              <w:right w:w="20" w:type="dxa"/>
            </w:tcMar>
            <w:hideMark/>
          </w:tcPr>
          <w:p w14:paraId="4732EBA3"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Povezivanje</w:t>
            </w:r>
          </w:p>
        </w:tc>
        <w:tc>
          <w:tcPr>
            <w:tcW w:w="0" w:type="auto"/>
            <w:tcMar>
              <w:top w:w="20" w:type="dxa"/>
              <w:left w:w="20" w:type="dxa"/>
              <w:bottom w:w="20" w:type="dxa"/>
              <w:right w:w="20" w:type="dxa"/>
            </w:tcMar>
            <w:hideMark/>
          </w:tcPr>
          <w:p w14:paraId="0786A575"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36.17</w:t>
            </w:r>
          </w:p>
        </w:tc>
        <w:tc>
          <w:tcPr>
            <w:tcW w:w="0" w:type="auto"/>
            <w:tcMar>
              <w:top w:w="20" w:type="dxa"/>
              <w:left w:w="20" w:type="dxa"/>
              <w:bottom w:w="20" w:type="dxa"/>
              <w:right w:w="20" w:type="dxa"/>
            </w:tcMar>
            <w:hideMark/>
          </w:tcPr>
          <w:p w14:paraId="538639CB"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41.76</w:t>
            </w:r>
          </w:p>
        </w:tc>
        <w:tc>
          <w:tcPr>
            <w:tcW w:w="0" w:type="auto"/>
            <w:tcMar>
              <w:top w:w="20" w:type="dxa"/>
              <w:left w:w="20" w:type="dxa"/>
              <w:bottom w:w="20" w:type="dxa"/>
              <w:right w:w="20" w:type="dxa"/>
            </w:tcMar>
            <w:hideMark/>
          </w:tcPr>
          <w:p w14:paraId="5F63F4BD"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633.50</w:t>
            </w:r>
          </w:p>
        </w:tc>
        <w:tc>
          <w:tcPr>
            <w:tcW w:w="0" w:type="auto"/>
            <w:tcMar>
              <w:top w:w="20" w:type="dxa"/>
              <w:left w:w="20" w:type="dxa"/>
              <w:bottom w:w="20" w:type="dxa"/>
              <w:right w:w="20" w:type="dxa"/>
            </w:tcMar>
            <w:hideMark/>
          </w:tcPr>
          <w:p w14:paraId="18B0E84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-1.10</w:t>
            </w:r>
          </w:p>
        </w:tc>
        <w:tc>
          <w:tcPr>
            <w:tcW w:w="0" w:type="auto"/>
            <w:tcMar>
              <w:top w:w="20" w:type="dxa"/>
              <w:left w:w="20" w:type="dxa"/>
              <w:bottom w:w="20" w:type="dxa"/>
              <w:right w:w="20" w:type="dxa"/>
            </w:tcMar>
            <w:hideMark/>
          </w:tcPr>
          <w:p w14:paraId="55CAC72D"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.273</w:t>
            </w:r>
          </w:p>
        </w:tc>
      </w:tr>
      <w:tr w:rsidR="00922D62" w:rsidRPr="00571C4C" w14:paraId="6681EFD8" w14:textId="77777777" w:rsidTr="009A1515">
        <w:trPr>
          <w:trHeight w:val="330"/>
        </w:trPr>
        <w:tc>
          <w:tcPr>
            <w:tcW w:w="0" w:type="auto"/>
            <w:shd w:val="clear" w:color="auto" w:fill="E7E6E6" w:themeFill="background2"/>
            <w:tcMar>
              <w:top w:w="20" w:type="dxa"/>
              <w:left w:w="20" w:type="dxa"/>
              <w:bottom w:w="20" w:type="dxa"/>
              <w:right w:w="20" w:type="dxa"/>
            </w:tcMar>
            <w:hideMark/>
          </w:tcPr>
          <w:p w14:paraId="63849E60"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Sudjelovanje</w:t>
            </w:r>
          </w:p>
        </w:tc>
        <w:tc>
          <w:tcPr>
            <w:tcW w:w="0" w:type="auto"/>
            <w:tcMar>
              <w:top w:w="20" w:type="dxa"/>
              <w:left w:w="20" w:type="dxa"/>
              <w:bottom w:w="20" w:type="dxa"/>
              <w:right w:w="20" w:type="dxa"/>
            </w:tcMar>
            <w:hideMark/>
          </w:tcPr>
          <w:p w14:paraId="71BCB72B"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48.61</w:t>
            </w:r>
          </w:p>
        </w:tc>
        <w:tc>
          <w:tcPr>
            <w:tcW w:w="0" w:type="auto"/>
            <w:tcMar>
              <w:top w:w="20" w:type="dxa"/>
              <w:left w:w="20" w:type="dxa"/>
              <w:bottom w:w="20" w:type="dxa"/>
              <w:right w:w="20" w:type="dxa"/>
            </w:tcMar>
            <w:hideMark/>
          </w:tcPr>
          <w:p w14:paraId="6FCBD4D8"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29.64</w:t>
            </w:r>
          </w:p>
        </w:tc>
        <w:tc>
          <w:tcPr>
            <w:tcW w:w="0" w:type="auto"/>
            <w:tcMar>
              <w:top w:w="20" w:type="dxa"/>
              <w:left w:w="20" w:type="dxa"/>
              <w:bottom w:w="20" w:type="dxa"/>
              <w:right w:w="20" w:type="dxa"/>
            </w:tcMar>
            <w:hideMark/>
          </w:tcPr>
          <w:p w14:paraId="79B155C8"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376.00</w:t>
            </w:r>
          </w:p>
        </w:tc>
        <w:tc>
          <w:tcPr>
            <w:tcW w:w="0" w:type="auto"/>
            <w:tcMar>
              <w:top w:w="20" w:type="dxa"/>
              <w:left w:w="20" w:type="dxa"/>
              <w:bottom w:w="20" w:type="dxa"/>
              <w:right w:w="20" w:type="dxa"/>
            </w:tcMar>
            <w:hideMark/>
          </w:tcPr>
          <w:p w14:paraId="2334C87A"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-3.73</w:t>
            </w:r>
          </w:p>
        </w:tc>
        <w:tc>
          <w:tcPr>
            <w:tcW w:w="0" w:type="auto"/>
            <w:tcMar>
              <w:top w:w="20" w:type="dxa"/>
              <w:left w:w="20" w:type="dxa"/>
              <w:bottom w:w="20" w:type="dxa"/>
              <w:right w:w="20" w:type="dxa"/>
            </w:tcMar>
            <w:hideMark/>
          </w:tcPr>
          <w:p w14:paraId="3AFBBCAC"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&lt; .001</w:t>
            </w:r>
          </w:p>
        </w:tc>
      </w:tr>
      <w:tr w:rsidR="00922D62" w:rsidRPr="00571C4C" w14:paraId="1A333CCE" w14:textId="77777777" w:rsidTr="009A1515">
        <w:trPr>
          <w:trHeight w:val="330"/>
        </w:trPr>
        <w:tc>
          <w:tcPr>
            <w:tcW w:w="0" w:type="auto"/>
            <w:shd w:val="clear" w:color="auto" w:fill="E7E6E6" w:themeFill="background2"/>
            <w:tcMar>
              <w:top w:w="20" w:type="dxa"/>
              <w:left w:w="20" w:type="dxa"/>
              <w:bottom w:w="20" w:type="dxa"/>
              <w:right w:w="20" w:type="dxa"/>
            </w:tcMar>
            <w:hideMark/>
          </w:tcPr>
          <w:p w14:paraId="21DB17BF"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Strukturiranje</w:t>
            </w:r>
          </w:p>
        </w:tc>
        <w:tc>
          <w:tcPr>
            <w:tcW w:w="0" w:type="auto"/>
            <w:tcMar>
              <w:top w:w="20" w:type="dxa"/>
              <w:left w:w="20" w:type="dxa"/>
              <w:bottom w:w="20" w:type="dxa"/>
              <w:right w:w="20" w:type="dxa"/>
            </w:tcMar>
            <w:hideMark/>
          </w:tcPr>
          <w:p w14:paraId="6D2AD1E7"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39.20</w:t>
            </w:r>
          </w:p>
        </w:tc>
        <w:tc>
          <w:tcPr>
            <w:tcW w:w="0" w:type="auto"/>
            <w:tcMar>
              <w:top w:w="20" w:type="dxa"/>
              <w:left w:w="20" w:type="dxa"/>
              <w:bottom w:w="20" w:type="dxa"/>
              <w:right w:w="20" w:type="dxa"/>
            </w:tcMar>
            <w:hideMark/>
          </w:tcPr>
          <w:p w14:paraId="1EC36AC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38.81</w:t>
            </w:r>
          </w:p>
        </w:tc>
        <w:tc>
          <w:tcPr>
            <w:tcW w:w="0" w:type="auto"/>
            <w:tcMar>
              <w:top w:w="20" w:type="dxa"/>
              <w:left w:w="20" w:type="dxa"/>
              <w:bottom w:w="20" w:type="dxa"/>
              <w:right w:w="20" w:type="dxa"/>
            </w:tcMar>
            <w:hideMark/>
          </w:tcPr>
          <w:p w14:paraId="49E32DE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733.50</w:t>
            </w:r>
          </w:p>
        </w:tc>
        <w:tc>
          <w:tcPr>
            <w:tcW w:w="0" w:type="auto"/>
            <w:tcMar>
              <w:top w:w="20" w:type="dxa"/>
              <w:left w:w="20" w:type="dxa"/>
              <w:bottom w:w="20" w:type="dxa"/>
              <w:right w:w="20" w:type="dxa"/>
            </w:tcMar>
            <w:hideMark/>
          </w:tcPr>
          <w:p w14:paraId="2B63DA52"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-0.08</w:t>
            </w:r>
          </w:p>
        </w:tc>
        <w:tc>
          <w:tcPr>
            <w:tcW w:w="0" w:type="auto"/>
            <w:tcMar>
              <w:top w:w="20" w:type="dxa"/>
              <w:left w:w="20" w:type="dxa"/>
              <w:bottom w:w="20" w:type="dxa"/>
              <w:right w:w="20" w:type="dxa"/>
            </w:tcMar>
            <w:hideMark/>
          </w:tcPr>
          <w:p w14:paraId="30BB3D8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.939</w:t>
            </w:r>
          </w:p>
        </w:tc>
      </w:tr>
    </w:tbl>
    <w:p w14:paraId="3AB0747E" w14:textId="77777777" w:rsidR="00922D62" w:rsidRDefault="00922D62" w:rsidP="00922D62">
      <w:pPr>
        <w:spacing w:line="360" w:lineRule="auto"/>
        <w:jc w:val="both"/>
        <w:rPr>
          <w:rFonts w:ascii="Times New Roman" w:hAnsi="Times New Roman" w:cs="Times New Roman"/>
          <w:sz w:val="24"/>
          <w:szCs w:val="24"/>
        </w:rPr>
      </w:pPr>
    </w:p>
    <w:p w14:paraId="7971AAAB" w14:textId="77777777" w:rsidR="00AC5563" w:rsidRPr="00571C4C" w:rsidRDefault="00AC5563" w:rsidP="00922D62">
      <w:pPr>
        <w:spacing w:line="360" w:lineRule="auto"/>
        <w:jc w:val="both"/>
        <w:rPr>
          <w:rFonts w:ascii="Times New Roman" w:hAnsi="Times New Roman" w:cs="Times New Roman"/>
          <w:sz w:val="24"/>
          <w:szCs w:val="24"/>
        </w:rPr>
      </w:pPr>
    </w:p>
    <w:p w14:paraId="0D209B53" w14:textId="77777777" w:rsidR="00922D62" w:rsidRPr="00D73028" w:rsidRDefault="00922D62" w:rsidP="00DD61B2">
      <w:pPr>
        <w:pStyle w:val="Heading1"/>
        <w:spacing w:line="360" w:lineRule="auto"/>
        <w:jc w:val="both"/>
        <w:rPr>
          <w:rFonts w:ascii="Times New Roman" w:hAnsi="Times New Roman" w:cs="Times New Roman"/>
          <w:b/>
          <w:bCs/>
          <w:color w:val="auto"/>
          <w:sz w:val="24"/>
          <w:szCs w:val="24"/>
        </w:rPr>
      </w:pPr>
      <w:bookmarkStart w:id="17" w:name="_Toc207106948"/>
      <w:r w:rsidRPr="00D73028">
        <w:rPr>
          <w:rFonts w:ascii="Times New Roman" w:hAnsi="Times New Roman" w:cs="Times New Roman"/>
          <w:color w:val="auto"/>
          <w:sz w:val="24"/>
          <w:szCs w:val="24"/>
        </w:rPr>
        <w:t>6.2. Razlike u rezultatima pretesta i posttesta kod obje grupe studenata</w:t>
      </w:r>
      <w:bookmarkEnd w:id="17"/>
    </w:p>
    <w:p w14:paraId="155F1D2F" w14:textId="6154DB08" w:rsidR="00085506" w:rsidRDefault="00922D62" w:rsidP="00085506">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Wilcoxonov test rang-ova za uparene uzorke proveden je zasebno za studente koji nisu koristili ChatGPT (n = 38) i za one koji su koristili ChatGPT (n = 39) kako bi se istražile potencijalne razlike između rezultata na pretestu i posttestu po pitanju kreativnosti, kritičkog razmišljanja, povezivanja s već postojećim znanjem, sudjelovanja u raspravama o tekstu na nastavi te vještine pisanja i strukturiranja teksta</w:t>
      </w:r>
      <w:r w:rsidR="00E03E64">
        <w:rPr>
          <w:rFonts w:ascii="Times New Roman" w:hAnsi="Times New Roman" w:cs="Times New Roman"/>
          <w:sz w:val="24"/>
          <w:szCs w:val="24"/>
        </w:rPr>
        <w:t xml:space="preserve"> (Tablica 3.)</w:t>
      </w:r>
      <w:r w:rsidRPr="00571C4C">
        <w:rPr>
          <w:rFonts w:ascii="Times New Roman" w:hAnsi="Times New Roman" w:cs="Times New Roman"/>
          <w:sz w:val="24"/>
          <w:szCs w:val="24"/>
        </w:rPr>
        <w:t>.</w:t>
      </w:r>
    </w:p>
    <w:p w14:paraId="363368A2" w14:textId="2BDB4126" w:rsidR="00922D62" w:rsidRPr="00571C4C" w:rsidRDefault="006769BD" w:rsidP="00085506">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D41DFC6" w14:textId="7C02D478" w:rsidR="00922D62" w:rsidRPr="00571C4C" w:rsidRDefault="00922D62" w:rsidP="00922D62">
      <w:pPr>
        <w:spacing w:line="360" w:lineRule="auto"/>
        <w:rPr>
          <w:rFonts w:ascii="Times New Roman" w:hAnsi="Times New Roman" w:cs="Times New Roman"/>
          <w:sz w:val="24"/>
          <w:szCs w:val="24"/>
        </w:rPr>
      </w:pPr>
      <w:r w:rsidRPr="00571C4C">
        <w:rPr>
          <w:rFonts w:ascii="Times New Roman" w:hAnsi="Times New Roman" w:cs="Times New Roman"/>
          <w:b/>
          <w:bCs/>
          <w:sz w:val="24"/>
          <w:szCs w:val="24"/>
        </w:rPr>
        <w:t>Tablica</w:t>
      </w:r>
      <w:r w:rsidR="00F44CE3">
        <w:rPr>
          <w:rFonts w:ascii="Times New Roman" w:hAnsi="Times New Roman" w:cs="Times New Roman"/>
          <w:b/>
          <w:bCs/>
          <w:sz w:val="24"/>
          <w:szCs w:val="24"/>
        </w:rPr>
        <w:t xml:space="preserve"> </w:t>
      </w:r>
      <w:r>
        <w:rPr>
          <w:rFonts w:ascii="Times New Roman" w:hAnsi="Times New Roman" w:cs="Times New Roman"/>
          <w:b/>
          <w:bCs/>
          <w:sz w:val="24"/>
          <w:szCs w:val="24"/>
        </w:rPr>
        <w:t>3</w:t>
      </w:r>
      <w:r w:rsidR="00F44CE3">
        <w:rPr>
          <w:rFonts w:ascii="Times New Roman" w:hAnsi="Times New Roman" w:cs="Times New Roman"/>
          <w:b/>
          <w:bCs/>
          <w:sz w:val="24"/>
          <w:szCs w:val="24"/>
        </w:rPr>
        <w:t xml:space="preserve">. </w:t>
      </w:r>
      <w:r w:rsidRPr="00F44CE3">
        <w:rPr>
          <w:rFonts w:ascii="Times New Roman" w:hAnsi="Times New Roman" w:cs="Times New Roman"/>
          <w:sz w:val="24"/>
          <w:szCs w:val="24"/>
        </w:rPr>
        <w:t>Wilcoxonov test rangova za skupinu studenata koji nisu koristili ChatGPT (n = 38)</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900"/>
        <w:gridCol w:w="789"/>
        <w:gridCol w:w="708"/>
        <w:gridCol w:w="2410"/>
      </w:tblGrid>
      <w:tr w:rsidR="00922D62" w:rsidRPr="00571C4C" w14:paraId="5F539334" w14:textId="77777777" w:rsidTr="007100C5">
        <w:trPr>
          <w:trHeight w:val="330"/>
        </w:trPr>
        <w:tc>
          <w:tcPr>
            <w:tcW w:w="0" w:type="auto"/>
            <w:shd w:val="clear" w:color="auto" w:fill="E7E6E6" w:themeFill="background2"/>
            <w:tcMar>
              <w:top w:w="20" w:type="dxa"/>
              <w:left w:w="20" w:type="dxa"/>
              <w:bottom w:w="20" w:type="dxa"/>
              <w:right w:w="20" w:type="dxa"/>
            </w:tcMar>
            <w:hideMark/>
          </w:tcPr>
          <w:p w14:paraId="13328F5E"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Skala</w:t>
            </w:r>
          </w:p>
        </w:tc>
        <w:tc>
          <w:tcPr>
            <w:tcW w:w="789" w:type="dxa"/>
            <w:shd w:val="clear" w:color="auto" w:fill="E7E6E6" w:themeFill="background2"/>
            <w:tcMar>
              <w:top w:w="20" w:type="dxa"/>
              <w:left w:w="20" w:type="dxa"/>
              <w:bottom w:w="20" w:type="dxa"/>
              <w:right w:w="20" w:type="dxa"/>
            </w:tcMar>
            <w:hideMark/>
          </w:tcPr>
          <w:p w14:paraId="15B2B3EF"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Z</w:t>
            </w:r>
          </w:p>
        </w:tc>
        <w:tc>
          <w:tcPr>
            <w:tcW w:w="708" w:type="dxa"/>
            <w:shd w:val="clear" w:color="auto" w:fill="E7E6E6" w:themeFill="background2"/>
            <w:tcMar>
              <w:top w:w="20" w:type="dxa"/>
              <w:left w:w="20" w:type="dxa"/>
              <w:bottom w:w="20" w:type="dxa"/>
              <w:right w:w="20" w:type="dxa"/>
            </w:tcMar>
            <w:hideMark/>
          </w:tcPr>
          <w:p w14:paraId="03ADA6CD"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w:t>
            </w:r>
          </w:p>
        </w:tc>
        <w:tc>
          <w:tcPr>
            <w:tcW w:w="2410" w:type="dxa"/>
            <w:shd w:val="clear" w:color="auto" w:fill="E7E6E6" w:themeFill="background2"/>
            <w:tcMar>
              <w:top w:w="20" w:type="dxa"/>
              <w:left w:w="20" w:type="dxa"/>
              <w:bottom w:w="20" w:type="dxa"/>
              <w:right w:w="20" w:type="dxa"/>
            </w:tcMar>
            <w:hideMark/>
          </w:tcPr>
          <w:p w14:paraId="37E4CB2F"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Tumačenje</w:t>
            </w:r>
          </w:p>
        </w:tc>
      </w:tr>
      <w:tr w:rsidR="00922D62" w:rsidRPr="00571C4C" w14:paraId="4C224480" w14:textId="77777777" w:rsidTr="007100C5">
        <w:trPr>
          <w:trHeight w:val="699"/>
        </w:trPr>
        <w:tc>
          <w:tcPr>
            <w:tcW w:w="0" w:type="auto"/>
            <w:shd w:val="clear" w:color="auto" w:fill="E7E6E6" w:themeFill="background2"/>
            <w:tcMar>
              <w:top w:w="20" w:type="dxa"/>
              <w:left w:w="20" w:type="dxa"/>
              <w:bottom w:w="20" w:type="dxa"/>
              <w:right w:w="20" w:type="dxa"/>
            </w:tcMar>
            <w:hideMark/>
          </w:tcPr>
          <w:p w14:paraId="24431685"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Kreativnost</w:t>
            </w:r>
          </w:p>
        </w:tc>
        <w:tc>
          <w:tcPr>
            <w:tcW w:w="789" w:type="dxa"/>
            <w:tcMar>
              <w:top w:w="20" w:type="dxa"/>
              <w:left w:w="20" w:type="dxa"/>
              <w:bottom w:w="20" w:type="dxa"/>
              <w:right w:w="20" w:type="dxa"/>
            </w:tcMar>
            <w:hideMark/>
          </w:tcPr>
          <w:p w14:paraId="3CC3C3FC"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−4,71</w:t>
            </w:r>
          </w:p>
        </w:tc>
        <w:tc>
          <w:tcPr>
            <w:tcW w:w="708" w:type="dxa"/>
            <w:tcMar>
              <w:top w:w="20" w:type="dxa"/>
              <w:left w:w="20" w:type="dxa"/>
              <w:bottom w:w="20" w:type="dxa"/>
              <w:right w:w="20" w:type="dxa"/>
            </w:tcMar>
            <w:hideMark/>
          </w:tcPr>
          <w:p w14:paraId="3D4261F4"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&lt; .001</w:t>
            </w:r>
          </w:p>
        </w:tc>
        <w:tc>
          <w:tcPr>
            <w:tcW w:w="2410" w:type="dxa"/>
            <w:tcMar>
              <w:top w:w="20" w:type="dxa"/>
              <w:left w:w="20" w:type="dxa"/>
              <w:bottom w:w="20" w:type="dxa"/>
              <w:right w:w="20" w:type="dxa"/>
            </w:tcMar>
            <w:hideMark/>
          </w:tcPr>
          <w:p w14:paraId="36B4AB74"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Pad</w:t>
            </w:r>
          </w:p>
        </w:tc>
      </w:tr>
      <w:tr w:rsidR="00922D62" w:rsidRPr="00571C4C" w14:paraId="4DBE1B71" w14:textId="77777777" w:rsidTr="007100C5">
        <w:trPr>
          <w:trHeight w:val="330"/>
        </w:trPr>
        <w:tc>
          <w:tcPr>
            <w:tcW w:w="0" w:type="auto"/>
            <w:shd w:val="clear" w:color="auto" w:fill="E7E6E6" w:themeFill="background2"/>
            <w:tcMar>
              <w:top w:w="20" w:type="dxa"/>
              <w:left w:w="20" w:type="dxa"/>
              <w:bottom w:w="20" w:type="dxa"/>
              <w:right w:w="20" w:type="dxa"/>
            </w:tcMar>
            <w:hideMark/>
          </w:tcPr>
          <w:p w14:paraId="59AAC7A7"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Kritičko mišljenje</w:t>
            </w:r>
          </w:p>
        </w:tc>
        <w:tc>
          <w:tcPr>
            <w:tcW w:w="789" w:type="dxa"/>
            <w:tcMar>
              <w:top w:w="20" w:type="dxa"/>
              <w:left w:w="20" w:type="dxa"/>
              <w:bottom w:w="20" w:type="dxa"/>
              <w:right w:w="20" w:type="dxa"/>
            </w:tcMar>
            <w:hideMark/>
          </w:tcPr>
          <w:p w14:paraId="07BA33C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−1,62</w:t>
            </w:r>
          </w:p>
        </w:tc>
        <w:tc>
          <w:tcPr>
            <w:tcW w:w="708" w:type="dxa"/>
            <w:tcMar>
              <w:top w:w="20" w:type="dxa"/>
              <w:left w:w="20" w:type="dxa"/>
              <w:bottom w:w="20" w:type="dxa"/>
              <w:right w:w="20" w:type="dxa"/>
            </w:tcMar>
            <w:hideMark/>
          </w:tcPr>
          <w:p w14:paraId="0D601DAD"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.106</w:t>
            </w:r>
          </w:p>
        </w:tc>
        <w:tc>
          <w:tcPr>
            <w:tcW w:w="2410" w:type="dxa"/>
            <w:tcMar>
              <w:top w:w="20" w:type="dxa"/>
              <w:left w:w="20" w:type="dxa"/>
              <w:bottom w:w="20" w:type="dxa"/>
              <w:right w:w="20" w:type="dxa"/>
            </w:tcMar>
            <w:hideMark/>
          </w:tcPr>
          <w:p w14:paraId="3B5F2FEB" w14:textId="4CB947C5"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Nije</w:t>
            </w:r>
            <w:r w:rsidR="001000D7">
              <w:rPr>
                <w:rFonts w:ascii="Times New Roman" w:hAnsi="Times New Roman" w:cs="Times New Roman"/>
                <w:sz w:val="24"/>
                <w:szCs w:val="24"/>
              </w:rPr>
              <w:t xml:space="preserve"> statistički</w:t>
            </w:r>
            <w:r w:rsidRPr="00571C4C">
              <w:rPr>
                <w:rFonts w:ascii="Times New Roman" w:hAnsi="Times New Roman" w:cs="Times New Roman"/>
                <w:sz w:val="24"/>
                <w:szCs w:val="24"/>
              </w:rPr>
              <w:t xml:space="preserve"> značajno</w:t>
            </w:r>
          </w:p>
        </w:tc>
      </w:tr>
      <w:tr w:rsidR="00922D62" w:rsidRPr="00571C4C" w14:paraId="34F56ED1" w14:textId="77777777" w:rsidTr="007100C5">
        <w:trPr>
          <w:trHeight w:val="330"/>
        </w:trPr>
        <w:tc>
          <w:tcPr>
            <w:tcW w:w="0" w:type="auto"/>
            <w:shd w:val="clear" w:color="auto" w:fill="E7E6E6" w:themeFill="background2"/>
            <w:tcMar>
              <w:top w:w="20" w:type="dxa"/>
              <w:left w:w="20" w:type="dxa"/>
              <w:bottom w:w="20" w:type="dxa"/>
              <w:right w:w="20" w:type="dxa"/>
            </w:tcMar>
            <w:hideMark/>
          </w:tcPr>
          <w:p w14:paraId="112FAC6C"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lastRenderedPageBreak/>
              <w:t>Povezivanje ideja</w:t>
            </w:r>
          </w:p>
        </w:tc>
        <w:tc>
          <w:tcPr>
            <w:tcW w:w="789" w:type="dxa"/>
            <w:tcMar>
              <w:top w:w="20" w:type="dxa"/>
              <w:left w:w="20" w:type="dxa"/>
              <w:bottom w:w="20" w:type="dxa"/>
              <w:right w:w="20" w:type="dxa"/>
            </w:tcMar>
            <w:hideMark/>
          </w:tcPr>
          <w:p w14:paraId="6CF67410"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−3,44</w:t>
            </w:r>
          </w:p>
        </w:tc>
        <w:tc>
          <w:tcPr>
            <w:tcW w:w="708" w:type="dxa"/>
            <w:tcMar>
              <w:top w:w="20" w:type="dxa"/>
              <w:left w:w="20" w:type="dxa"/>
              <w:bottom w:w="20" w:type="dxa"/>
              <w:right w:w="20" w:type="dxa"/>
            </w:tcMar>
            <w:hideMark/>
          </w:tcPr>
          <w:p w14:paraId="45CF78EE"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.001</w:t>
            </w:r>
          </w:p>
        </w:tc>
        <w:tc>
          <w:tcPr>
            <w:tcW w:w="2410" w:type="dxa"/>
            <w:tcMar>
              <w:top w:w="20" w:type="dxa"/>
              <w:left w:w="20" w:type="dxa"/>
              <w:bottom w:w="20" w:type="dxa"/>
              <w:right w:w="20" w:type="dxa"/>
            </w:tcMar>
            <w:hideMark/>
          </w:tcPr>
          <w:p w14:paraId="435F2AB0"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Pad</w:t>
            </w:r>
          </w:p>
        </w:tc>
      </w:tr>
      <w:tr w:rsidR="00922D62" w:rsidRPr="00571C4C" w14:paraId="66AC796B" w14:textId="77777777" w:rsidTr="007100C5">
        <w:trPr>
          <w:trHeight w:val="330"/>
        </w:trPr>
        <w:tc>
          <w:tcPr>
            <w:tcW w:w="0" w:type="auto"/>
            <w:shd w:val="clear" w:color="auto" w:fill="E7E6E6" w:themeFill="background2"/>
            <w:tcMar>
              <w:top w:w="20" w:type="dxa"/>
              <w:left w:w="20" w:type="dxa"/>
              <w:bottom w:w="20" w:type="dxa"/>
              <w:right w:w="20" w:type="dxa"/>
            </w:tcMar>
            <w:hideMark/>
          </w:tcPr>
          <w:p w14:paraId="46A90957"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Sudjelovanje</w:t>
            </w:r>
          </w:p>
        </w:tc>
        <w:tc>
          <w:tcPr>
            <w:tcW w:w="789" w:type="dxa"/>
            <w:tcMar>
              <w:top w:w="20" w:type="dxa"/>
              <w:left w:w="20" w:type="dxa"/>
              <w:bottom w:w="20" w:type="dxa"/>
              <w:right w:w="20" w:type="dxa"/>
            </w:tcMar>
            <w:hideMark/>
          </w:tcPr>
          <w:p w14:paraId="5DD81809"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−0,57</w:t>
            </w:r>
          </w:p>
        </w:tc>
        <w:tc>
          <w:tcPr>
            <w:tcW w:w="708" w:type="dxa"/>
            <w:tcMar>
              <w:top w:w="20" w:type="dxa"/>
              <w:left w:w="20" w:type="dxa"/>
              <w:bottom w:w="20" w:type="dxa"/>
              <w:right w:w="20" w:type="dxa"/>
            </w:tcMar>
            <w:hideMark/>
          </w:tcPr>
          <w:p w14:paraId="461EEB69"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.566</w:t>
            </w:r>
          </w:p>
        </w:tc>
        <w:tc>
          <w:tcPr>
            <w:tcW w:w="2410" w:type="dxa"/>
            <w:tcMar>
              <w:top w:w="20" w:type="dxa"/>
              <w:left w:w="20" w:type="dxa"/>
              <w:bottom w:w="20" w:type="dxa"/>
              <w:right w:w="20" w:type="dxa"/>
            </w:tcMar>
            <w:hideMark/>
          </w:tcPr>
          <w:p w14:paraId="2B39E254" w14:textId="7D68FA91"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Nije</w:t>
            </w:r>
            <w:r w:rsidR="007100C5">
              <w:rPr>
                <w:rFonts w:ascii="Times New Roman" w:hAnsi="Times New Roman" w:cs="Times New Roman"/>
                <w:sz w:val="24"/>
                <w:szCs w:val="24"/>
              </w:rPr>
              <w:t xml:space="preserve"> </w:t>
            </w:r>
            <w:r w:rsidR="003B2D8D">
              <w:rPr>
                <w:rFonts w:ascii="Times New Roman" w:hAnsi="Times New Roman" w:cs="Times New Roman"/>
                <w:sz w:val="24"/>
                <w:szCs w:val="24"/>
              </w:rPr>
              <w:t>sta</w:t>
            </w:r>
            <w:r w:rsidR="007100C5">
              <w:rPr>
                <w:rFonts w:ascii="Times New Roman" w:hAnsi="Times New Roman" w:cs="Times New Roman"/>
                <w:sz w:val="24"/>
                <w:szCs w:val="24"/>
              </w:rPr>
              <w:t xml:space="preserve">tistički </w:t>
            </w:r>
            <w:r w:rsidRPr="00571C4C">
              <w:rPr>
                <w:rFonts w:ascii="Times New Roman" w:hAnsi="Times New Roman" w:cs="Times New Roman"/>
                <w:sz w:val="24"/>
                <w:szCs w:val="24"/>
              </w:rPr>
              <w:t>značajno</w:t>
            </w:r>
          </w:p>
        </w:tc>
      </w:tr>
      <w:tr w:rsidR="00922D62" w:rsidRPr="00571C4C" w14:paraId="5EBB2690" w14:textId="77777777" w:rsidTr="007100C5">
        <w:trPr>
          <w:trHeight w:val="330"/>
        </w:trPr>
        <w:tc>
          <w:tcPr>
            <w:tcW w:w="0" w:type="auto"/>
            <w:shd w:val="clear" w:color="auto" w:fill="E7E6E6" w:themeFill="background2"/>
            <w:tcMar>
              <w:top w:w="20" w:type="dxa"/>
              <w:left w:w="20" w:type="dxa"/>
              <w:bottom w:w="20" w:type="dxa"/>
              <w:right w:w="20" w:type="dxa"/>
            </w:tcMar>
            <w:hideMark/>
          </w:tcPr>
          <w:p w14:paraId="01BAF3F6"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Strukturiranje ideja</w:t>
            </w:r>
          </w:p>
        </w:tc>
        <w:tc>
          <w:tcPr>
            <w:tcW w:w="789" w:type="dxa"/>
            <w:tcMar>
              <w:top w:w="20" w:type="dxa"/>
              <w:left w:w="20" w:type="dxa"/>
              <w:bottom w:w="20" w:type="dxa"/>
              <w:right w:w="20" w:type="dxa"/>
            </w:tcMar>
            <w:hideMark/>
          </w:tcPr>
          <w:p w14:paraId="7C2DE208"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−3,22</w:t>
            </w:r>
          </w:p>
        </w:tc>
        <w:tc>
          <w:tcPr>
            <w:tcW w:w="708" w:type="dxa"/>
            <w:tcMar>
              <w:top w:w="20" w:type="dxa"/>
              <w:left w:w="20" w:type="dxa"/>
              <w:bottom w:w="20" w:type="dxa"/>
              <w:right w:w="20" w:type="dxa"/>
            </w:tcMar>
            <w:hideMark/>
          </w:tcPr>
          <w:p w14:paraId="0745398F"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.001</w:t>
            </w:r>
          </w:p>
        </w:tc>
        <w:tc>
          <w:tcPr>
            <w:tcW w:w="2410" w:type="dxa"/>
            <w:tcMar>
              <w:top w:w="20" w:type="dxa"/>
              <w:left w:w="20" w:type="dxa"/>
              <w:bottom w:w="20" w:type="dxa"/>
              <w:right w:w="20" w:type="dxa"/>
            </w:tcMar>
            <w:hideMark/>
          </w:tcPr>
          <w:p w14:paraId="05BDD5AE"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Pad</w:t>
            </w:r>
          </w:p>
        </w:tc>
      </w:tr>
    </w:tbl>
    <w:p w14:paraId="4CC33E8C" w14:textId="77777777" w:rsidR="00922D62" w:rsidRDefault="00922D62" w:rsidP="00DD61B2">
      <w:pPr>
        <w:spacing w:line="360" w:lineRule="auto"/>
        <w:jc w:val="both"/>
        <w:rPr>
          <w:rFonts w:ascii="Times New Roman" w:hAnsi="Times New Roman" w:cs="Times New Roman"/>
          <w:sz w:val="24"/>
          <w:szCs w:val="24"/>
        </w:rPr>
      </w:pPr>
    </w:p>
    <w:p w14:paraId="2B9AD0FF" w14:textId="4CABC394" w:rsidR="00085506" w:rsidRPr="00571C4C" w:rsidRDefault="00FD52BB"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Tablica</w:t>
      </w:r>
      <w:r w:rsidR="00E03E64">
        <w:rPr>
          <w:rFonts w:ascii="Times New Roman" w:hAnsi="Times New Roman" w:cs="Times New Roman"/>
          <w:sz w:val="24"/>
          <w:szCs w:val="24"/>
        </w:rPr>
        <w:t xml:space="preserve"> 3.</w:t>
      </w:r>
      <w:r>
        <w:rPr>
          <w:rFonts w:ascii="Times New Roman" w:hAnsi="Times New Roman" w:cs="Times New Roman"/>
          <w:sz w:val="24"/>
          <w:szCs w:val="24"/>
        </w:rPr>
        <w:t xml:space="preserve"> prikazuje </w:t>
      </w:r>
      <w:r w:rsidR="00085506" w:rsidRPr="00E05EAC">
        <w:rPr>
          <w:rFonts w:ascii="Times New Roman" w:hAnsi="Times New Roman" w:cs="Times New Roman"/>
          <w:sz w:val="24"/>
          <w:szCs w:val="24"/>
        </w:rPr>
        <w:t xml:space="preserve">promjene od pretesta do posttesta u grupi bez ChatGPT-a: </w:t>
      </w:r>
      <w:r w:rsidR="00B43478">
        <w:rPr>
          <w:rFonts w:ascii="Times New Roman" w:hAnsi="Times New Roman" w:cs="Times New Roman"/>
          <w:sz w:val="24"/>
          <w:szCs w:val="24"/>
        </w:rPr>
        <w:t xml:space="preserve">statistički </w:t>
      </w:r>
      <w:r w:rsidR="00085506" w:rsidRPr="00E05EAC">
        <w:rPr>
          <w:rFonts w:ascii="Times New Roman" w:hAnsi="Times New Roman" w:cs="Times New Roman"/>
          <w:sz w:val="24"/>
          <w:szCs w:val="24"/>
        </w:rPr>
        <w:t xml:space="preserve">značajan pad u </w:t>
      </w:r>
      <w:r w:rsidR="00085506" w:rsidRPr="00E05EAC">
        <w:rPr>
          <w:rFonts w:ascii="Times New Roman" w:hAnsi="Times New Roman" w:cs="Times New Roman"/>
          <w:i/>
          <w:iCs/>
          <w:sz w:val="24"/>
          <w:szCs w:val="24"/>
        </w:rPr>
        <w:t>kreativnosti</w:t>
      </w:r>
      <w:r w:rsidR="00085506" w:rsidRPr="00E05EAC">
        <w:rPr>
          <w:rFonts w:ascii="Times New Roman" w:hAnsi="Times New Roman" w:cs="Times New Roman"/>
          <w:sz w:val="24"/>
          <w:szCs w:val="24"/>
        </w:rPr>
        <w:t xml:space="preserve">, </w:t>
      </w:r>
      <w:r w:rsidR="00085506" w:rsidRPr="00E05EAC">
        <w:rPr>
          <w:rFonts w:ascii="Times New Roman" w:hAnsi="Times New Roman" w:cs="Times New Roman"/>
          <w:i/>
          <w:iCs/>
          <w:sz w:val="24"/>
          <w:szCs w:val="24"/>
        </w:rPr>
        <w:t>povezivanju ideja</w:t>
      </w:r>
      <w:r w:rsidR="004C427A">
        <w:rPr>
          <w:rFonts w:ascii="Times New Roman" w:hAnsi="Times New Roman" w:cs="Times New Roman"/>
          <w:i/>
          <w:iCs/>
          <w:sz w:val="24"/>
          <w:szCs w:val="24"/>
        </w:rPr>
        <w:t xml:space="preserve">, </w:t>
      </w:r>
      <w:r w:rsidR="004C427A" w:rsidRPr="004C427A">
        <w:rPr>
          <w:rFonts w:ascii="Times New Roman" w:hAnsi="Times New Roman" w:cs="Times New Roman"/>
          <w:sz w:val="24"/>
          <w:szCs w:val="24"/>
        </w:rPr>
        <w:t>odnosno</w:t>
      </w:r>
      <w:r w:rsidR="004C427A">
        <w:rPr>
          <w:rFonts w:ascii="Times New Roman" w:hAnsi="Times New Roman" w:cs="Times New Roman"/>
          <w:i/>
          <w:iCs/>
          <w:sz w:val="24"/>
          <w:szCs w:val="24"/>
        </w:rPr>
        <w:t xml:space="preserve"> povezivanju</w:t>
      </w:r>
      <w:r w:rsidR="009F7677">
        <w:rPr>
          <w:rFonts w:ascii="Times New Roman" w:hAnsi="Times New Roman" w:cs="Times New Roman"/>
          <w:i/>
          <w:iCs/>
          <w:sz w:val="24"/>
          <w:szCs w:val="24"/>
        </w:rPr>
        <w:t xml:space="preserve"> </w:t>
      </w:r>
      <w:r w:rsidR="004C427A">
        <w:rPr>
          <w:rFonts w:ascii="Times New Roman" w:hAnsi="Times New Roman" w:cs="Times New Roman"/>
          <w:i/>
          <w:iCs/>
          <w:sz w:val="24"/>
          <w:szCs w:val="24"/>
        </w:rPr>
        <w:t>s već postojećim znanjem</w:t>
      </w:r>
      <w:r w:rsidR="00085506" w:rsidRPr="00E05EAC">
        <w:rPr>
          <w:rFonts w:ascii="Times New Roman" w:hAnsi="Times New Roman" w:cs="Times New Roman"/>
          <w:sz w:val="24"/>
          <w:szCs w:val="24"/>
        </w:rPr>
        <w:t xml:space="preserve"> i </w:t>
      </w:r>
      <w:r w:rsidR="00085506" w:rsidRPr="00E05EAC">
        <w:rPr>
          <w:rFonts w:ascii="Times New Roman" w:hAnsi="Times New Roman" w:cs="Times New Roman"/>
          <w:i/>
          <w:iCs/>
          <w:sz w:val="24"/>
          <w:szCs w:val="24"/>
        </w:rPr>
        <w:t>strukturiranju ideja</w:t>
      </w:r>
      <w:r w:rsidR="004C427A">
        <w:rPr>
          <w:rFonts w:ascii="Times New Roman" w:hAnsi="Times New Roman" w:cs="Times New Roman"/>
          <w:i/>
          <w:iCs/>
          <w:sz w:val="24"/>
          <w:szCs w:val="24"/>
        </w:rPr>
        <w:t xml:space="preserve">, </w:t>
      </w:r>
      <w:r w:rsidR="004C427A">
        <w:rPr>
          <w:rFonts w:ascii="Times New Roman" w:hAnsi="Times New Roman" w:cs="Times New Roman"/>
          <w:sz w:val="24"/>
          <w:szCs w:val="24"/>
        </w:rPr>
        <w:t xml:space="preserve">odnosno </w:t>
      </w:r>
      <w:r w:rsidR="00E64772" w:rsidRPr="00E64772">
        <w:rPr>
          <w:rFonts w:ascii="Times New Roman" w:hAnsi="Times New Roman" w:cs="Times New Roman"/>
          <w:i/>
          <w:iCs/>
          <w:sz w:val="24"/>
          <w:szCs w:val="24"/>
        </w:rPr>
        <w:t>vještinu pisanja i strukturiranja teksta</w:t>
      </w:r>
      <w:r w:rsidR="00085506" w:rsidRPr="00E05EAC">
        <w:rPr>
          <w:rFonts w:ascii="Times New Roman" w:hAnsi="Times New Roman" w:cs="Times New Roman"/>
          <w:sz w:val="24"/>
          <w:szCs w:val="24"/>
        </w:rPr>
        <w:t xml:space="preserve"> (p ≤ .001), dok za </w:t>
      </w:r>
      <w:r w:rsidR="00F316BD" w:rsidRPr="00E05EAC">
        <w:rPr>
          <w:rFonts w:ascii="Times New Roman" w:hAnsi="Times New Roman" w:cs="Times New Roman"/>
          <w:i/>
          <w:iCs/>
          <w:sz w:val="24"/>
          <w:szCs w:val="24"/>
        </w:rPr>
        <w:t>kritičko mišljenje</w:t>
      </w:r>
      <w:r w:rsidR="00F316BD" w:rsidRPr="00E05EAC">
        <w:rPr>
          <w:rFonts w:ascii="Times New Roman" w:hAnsi="Times New Roman" w:cs="Times New Roman"/>
          <w:sz w:val="24"/>
          <w:szCs w:val="24"/>
        </w:rPr>
        <w:t xml:space="preserve"> i </w:t>
      </w:r>
      <w:r w:rsidR="00F316BD" w:rsidRPr="00E05EAC">
        <w:rPr>
          <w:rFonts w:ascii="Times New Roman" w:hAnsi="Times New Roman" w:cs="Times New Roman"/>
          <w:i/>
          <w:iCs/>
          <w:sz w:val="24"/>
          <w:szCs w:val="24"/>
        </w:rPr>
        <w:t>sudjelovanje</w:t>
      </w:r>
      <w:r w:rsidR="00F316BD">
        <w:rPr>
          <w:rFonts w:ascii="Times New Roman" w:hAnsi="Times New Roman" w:cs="Times New Roman"/>
          <w:i/>
          <w:iCs/>
          <w:sz w:val="24"/>
          <w:szCs w:val="24"/>
        </w:rPr>
        <w:t xml:space="preserve">, </w:t>
      </w:r>
      <w:r w:rsidR="00F316BD" w:rsidRPr="00F316BD">
        <w:rPr>
          <w:rFonts w:ascii="Times New Roman" w:hAnsi="Times New Roman" w:cs="Times New Roman"/>
          <w:sz w:val="24"/>
          <w:szCs w:val="24"/>
        </w:rPr>
        <w:t>odnosno</w:t>
      </w:r>
      <w:r w:rsidR="00F316BD">
        <w:rPr>
          <w:rFonts w:ascii="Times New Roman" w:hAnsi="Times New Roman" w:cs="Times New Roman"/>
          <w:i/>
          <w:iCs/>
          <w:sz w:val="24"/>
          <w:szCs w:val="24"/>
        </w:rPr>
        <w:t xml:space="preserve"> </w:t>
      </w:r>
      <w:r w:rsidR="00085506" w:rsidRPr="00E05EAC">
        <w:rPr>
          <w:rFonts w:ascii="Times New Roman" w:hAnsi="Times New Roman" w:cs="Times New Roman"/>
          <w:i/>
          <w:iCs/>
          <w:sz w:val="24"/>
          <w:szCs w:val="24"/>
        </w:rPr>
        <w:t xml:space="preserve">kritičko </w:t>
      </w:r>
      <w:r w:rsidR="00F316BD">
        <w:rPr>
          <w:rFonts w:ascii="Times New Roman" w:hAnsi="Times New Roman" w:cs="Times New Roman"/>
          <w:i/>
          <w:iCs/>
          <w:sz w:val="24"/>
          <w:szCs w:val="24"/>
        </w:rPr>
        <w:t>ra</w:t>
      </w:r>
      <w:r w:rsidR="00D74F47">
        <w:rPr>
          <w:rFonts w:ascii="Times New Roman" w:hAnsi="Times New Roman" w:cs="Times New Roman"/>
          <w:i/>
          <w:iCs/>
          <w:sz w:val="24"/>
          <w:szCs w:val="24"/>
        </w:rPr>
        <w:t>z</w:t>
      </w:r>
      <w:r w:rsidR="00085506" w:rsidRPr="00E05EAC">
        <w:rPr>
          <w:rFonts w:ascii="Times New Roman" w:hAnsi="Times New Roman" w:cs="Times New Roman"/>
          <w:i/>
          <w:iCs/>
          <w:sz w:val="24"/>
          <w:szCs w:val="24"/>
        </w:rPr>
        <w:t>mišlj</w:t>
      </w:r>
      <w:r w:rsidR="00F316BD">
        <w:rPr>
          <w:rFonts w:ascii="Times New Roman" w:hAnsi="Times New Roman" w:cs="Times New Roman"/>
          <w:i/>
          <w:iCs/>
          <w:sz w:val="24"/>
          <w:szCs w:val="24"/>
        </w:rPr>
        <w:t>a</w:t>
      </w:r>
      <w:r w:rsidR="00085506" w:rsidRPr="00E05EAC">
        <w:rPr>
          <w:rFonts w:ascii="Times New Roman" w:hAnsi="Times New Roman" w:cs="Times New Roman"/>
          <w:i/>
          <w:iCs/>
          <w:sz w:val="24"/>
          <w:szCs w:val="24"/>
        </w:rPr>
        <w:t>nje</w:t>
      </w:r>
      <w:r w:rsidR="00085506" w:rsidRPr="00E05EAC">
        <w:rPr>
          <w:rFonts w:ascii="Times New Roman" w:hAnsi="Times New Roman" w:cs="Times New Roman"/>
          <w:sz w:val="24"/>
          <w:szCs w:val="24"/>
        </w:rPr>
        <w:t xml:space="preserve"> i </w:t>
      </w:r>
      <w:r w:rsidR="00085506" w:rsidRPr="00E05EAC">
        <w:rPr>
          <w:rFonts w:ascii="Times New Roman" w:hAnsi="Times New Roman" w:cs="Times New Roman"/>
          <w:i/>
          <w:iCs/>
          <w:sz w:val="24"/>
          <w:szCs w:val="24"/>
        </w:rPr>
        <w:t>sudjelovanje</w:t>
      </w:r>
      <w:r w:rsidR="00F316BD">
        <w:rPr>
          <w:rFonts w:ascii="Times New Roman" w:hAnsi="Times New Roman" w:cs="Times New Roman"/>
          <w:i/>
          <w:iCs/>
          <w:sz w:val="24"/>
          <w:szCs w:val="24"/>
        </w:rPr>
        <w:t xml:space="preserve"> u raspravama o tekstu na nastavi,</w:t>
      </w:r>
      <w:r w:rsidR="00085506" w:rsidRPr="00E05EAC">
        <w:rPr>
          <w:rFonts w:ascii="Times New Roman" w:hAnsi="Times New Roman" w:cs="Times New Roman"/>
          <w:sz w:val="24"/>
          <w:szCs w:val="24"/>
        </w:rPr>
        <w:t xml:space="preserve"> nema</w:t>
      </w:r>
      <w:r w:rsidR="00B43478">
        <w:rPr>
          <w:rFonts w:ascii="Times New Roman" w:hAnsi="Times New Roman" w:cs="Times New Roman"/>
          <w:sz w:val="24"/>
          <w:szCs w:val="24"/>
        </w:rPr>
        <w:t xml:space="preserve"> statistički</w:t>
      </w:r>
      <w:r w:rsidR="00085506" w:rsidRPr="00E05EAC">
        <w:rPr>
          <w:rFonts w:ascii="Times New Roman" w:hAnsi="Times New Roman" w:cs="Times New Roman"/>
          <w:sz w:val="24"/>
          <w:szCs w:val="24"/>
        </w:rPr>
        <w:t xml:space="preserve"> značajnih promjena.</w:t>
      </w:r>
    </w:p>
    <w:p w14:paraId="794371B3" w14:textId="39B32DF5" w:rsidR="00922D62" w:rsidRPr="00730E5D" w:rsidRDefault="00730E5D" w:rsidP="00DD61B2">
      <w:pPr>
        <w:pStyle w:val="Heading1"/>
        <w:spacing w:line="360" w:lineRule="auto"/>
        <w:jc w:val="both"/>
        <w:rPr>
          <w:rFonts w:ascii="Times New Roman" w:hAnsi="Times New Roman" w:cs="Times New Roman"/>
          <w:color w:val="000000" w:themeColor="text1"/>
          <w:sz w:val="24"/>
          <w:szCs w:val="24"/>
        </w:rPr>
      </w:pPr>
      <w:bookmarkStart w:id="18" w:name="_Toc207106949"/>
      <w:r w:rsidRPr="00730E5D">
        <w:rPr>
          <w:rFonts w:ascii="Times New Roman" w:hAnsi="Times New Roman" w:cs="Times New Roman"/>
          <w:color w:val="000000" w:themeColor="text1"/>
          <w:sz w:val="24"/>
          <w:szCs w:val="24"/>
        </w:rPr>
        <w:t>6.2.1.</w:t>
      </w:r>
      <w:r w:rsidR="00922D62" w:rsidRPr="00730E5D">
        <w:rPr>
          <w:rFonts w:ascii="Times New Roman" w:hAnsi="Times New Roman" w:cs="Times New Roman"/>
          <w:color w:val="000000" w:themeColor="text1"/>
          <w:sz w:val="24"/>
          <w:szCs w:val="24"/>
        </w:rPr>
        <w:t xml:space="preserve"> Grupa koja nije koristila ChatGPT</w:t>
      </w:r>
      <w:bookmarkEnd w:id="18"/>
      <w:r w:rsidRPr="00730E5D">
        <w:rPr>
          <w:rFonts w:ascii="Times New Roman" w:hAnsi="Times New Roman" w:cs="Times New Roman"/>
          <w:color w:val="000000" w:themeColor="text1"/>
          <w:sz w:val="24"/>
          <w:szCs w:val="24"/>
        </w:rPr>
        <w:t xml:space="preserve"> </w:t>
      </w:r>
    </w:p>
    <w:p w14:paraId="2B6DCEFF" w14:textId="1F7813B3" w:rsidR="00922D62" w:rsidRPr="00571C4C" w:rsidRDefault="00434A46" w:rsidP="00DD61B2">
      <w:pPr>
        <w:spacing w:line="360" w:lineRule="auto"/>
        <w:jc w:val="both"/>
        <w:rPr>
          <w:rFonts w:ascii="Times New Roman" w:hAnsi="Times New Roman" w:cs="Times New Roman"/>
          <w:sz w:val="24"/>
          <w:szCs w:val="24"/>
        </w:rPr>
      </w:pPr>
      <w:r w:rsidRPr="00434A46">
        <w:rPr>
          <w:rFonts w:ascii="Times New Roman" w:hAnsi="Times New Roman" w:cs="Times New Roman"/>
          <w:sz w:val="24"/>
          <w:szCs w:val="24"/>
        </w:rPr>
        <w:t xml:space="preserve">Kao što je razvidno iz Tablice 4., </w:t>
      </w:r>
      <w:r w:rsidR="00922D62" w:rsidRPr="00434A46">
        <w:rPr>
          <w:rFonts w:ascii="Times New Roman" w:hAnsi="Times New Roman" w:cs="Times New Roman"/>
          <w:sz w:val="24"/>
          <w:szCs w:val="24"/>
        </w:rPr>
        <w:t xml:space="preserve">Wilcoxonov test za povezane uzorke pokazao je da su rezultati </w:t>
      </w:r>
      <w:r w:rsidR="0053799A" w:rsidRPr="00434A46">
        <w:rPr>
          <w:rFonts w:ascii="Times New Roman" w:hAnsi="Times New Roman" w:cs="Times New Roman"/>
          <w:sz w:val="24"/>
          <w:szCs w:val="24"/>
        </w:rPr>
        <w:t xml:space="preserve">samoprocjene </w:t>
      </w:r>
      <w:r w:rsidR="00922D62" w:rsidRPr="00434A46">
        <w:rPr>
          <w:rFonts w:ascii="Times New Roman" w:hAnsi="Times New Roman" w:cs="Times New Roman"/>
          <w:sz w:val="24"/>
          <w:szCs w:val="24"/>
        </w:rPr>
        <w:t>kreativnosti na posttestu (Mdn_post = 14,50)</w:t>
      </w:r>
      <w:r w:rsidR="00C701D0" w:rsidRPr="00434A46">
        <w:rPr>
          <w:rFonts w:ascii="Times New Roman" w:hAnsi="Times New Roman" w:cs="Times New Roman"/>
          <w:sz w:val="24"/>
          <w:szCs w:val="24"/>
        </w:rPr>
        <w:t xml:space="preserve"> kod grupe studenata koja nije koristila ChatGPT</w:t>
      </w:r>
      <w:r w:rsidR="00922D62" w:rsidRPr="00434A46">
        <w:rPr>
          <w:rFonts w:ascii="Times New Roman" w:hAnsi="Times New Roman" w:cs="Times New Roman"/>
          <w:sz w:val="24"/>
          <w:szCs w:val="24"/>
        </w:rPr>
        <w:t xml:space="preserve"> bili </w:t>
      </w:r>
      <w:r w:rsidR="001000D7">
        <w:rPr>
          <w:rFonts w:ascii="Times New Roman" w:hAnsi="Times New Roman" w:cs="Times New Roman"/>
          <w:sz w:val="24"/>
          <w:szCs w:val="24"/>
        </w:rPr>
        <w:t xml:space="preserve">statistički </w:t>
      </w:r>
      <w:r w:rsidR="00922D62" w:rsidRPr="00434A46">
        <w:rPr>
          <w:rFonts w:ascii="Times New Roman" w:hAnsi="Times New Roman" w:cs="Times New Roman"/>
          <w:sz w:val="24"/>
          <w:szCs w:val="24"/>
        </w:rPr>
        <w:t>značajno niži nego na pretestu (Mdn_pre = 19,00), Z = –4,71; p &lt; .001. Nije zabilježena</w:t>
      </w:r>
      <w:r w:rsidR="001000D7">
        <w:rPr>
          <w:rFonts w:ascii="Times New Roman" w:hAnsi="Times New Roman" w:cs="Times New Roman"/>
          <w:sz w:val="24"/>
          <w:szCs w:val="24"/>
        </w:rPr>
        <w:t xml:space="preserve"> statistički</w:t>
      </w:r>
      <w:r w:rsidR="00922D62" w:rsidRPr="00434A46">
        <w:rPr>
          <w:rFonts w:ascii="Times New Roman" w:hAnsi="Times New Roman" w:cs="Times New Roman"/>
          <w:sz w:val="24"/>
          <w:szCs w:val="24"/>
        </w:rPr>
        <w:t xml:space="preserve"> značajna promjena u</w:t>
      </w:r>
      <w:r w:rsidR="00213E6F" w:rsidRPr="00434A46">
        <w:rPr>
          <w:rFonts w:ascii="Times New Roman" w:hAnsi="Times New Roman" w:cs="Times New Roman"/>
          <w:sz w:val="24"/>
          <w:szCs w:val="24"/>
        </w:rPr>
        <w:t xml:space="preserve"> rezultatima</w:t>
      </w:r>
      <w:r w:rsidR="00922D62" w:rsidRPr="00434A46">
        <w:rPr>
          <w:rFonts w:ascii="Times New Roman" w:hAnsi="Times New Roman" w:cs="Times New Roman"/>
          <w:sz w:val="24"/>
          <w:szCs w:val="24"/>
        </w:rPr>
        <w:t xml:space="preserve"> </w:t>
      </w:r>
      <w:r w:rsidR="0053799A" w:rsidRPr="00434A46">
        <w:rPr>
          <w:rFonts w:ascii="Times New Roman" w:hAnsi="Times New Roman" w:cs="Times New Roman"/>
          <w:sz w:val="24"/>
          <w:szCs w:val="24"/>
        </w:rPr>
        <w:t>samoprocjen</w:t>
      </w:r>
      <w:r w:rsidR="00213E6F" w:rsidRPr="00434A46">
        <w:rPr>
          <w:rFonts w:ascii="Times New Roman" w:hAnsi="Times New Roman" w:cs="Times New Roman"/>
          <w:sz w:val="24"/>
          <w:szCs w:val="24"/>
        </w:rPr>
        <w:t>e</w:t>
      </w:r>
      <w:r w:rsidR="0053799A" w:rsidRPr="00434A46">
        <w:rPr>
          <w:rFonts w:ascii="Times New Roman" w:hAnsi="Times New Roman" w:cs="Times New Roman"/>
          <w:sz w:val="24"/>
          <w:szCs w:val="24"/>
        </w:rPr>
        <w:t xml:space="preserve"> </w:t>
      </w:r>
      <w:r w:rsidR="00922D62" w:rsidRPr="00434A46">
        <w:rPr>
          <w:rFonts w:ascii="Times New Roman" w:hAnsi="Times New Roman" w:cs="Times New Roman"/>
          <w:sz w:val="24"/>
          <w:szCs w:val="24"/>
        </w:rPr>
        <w:t>kritičko</w:t>
      </w:r>
      <w:r w:rsidR="0053799A" w:rsidRPr="00434A46">
        <w:rPr>
          <w:rFonts w:ascii="Times New Roman" w:hAnsi="Times New Roman" w:cs="Times New Roman"/>
          <w:sz w:val="24"/>
          <w:szCs w:val="24"/>
        </w:rPr>
        <w:t>g</w:t>
      </w:r>
      <w:r w:rsidR="00922D62" w:rsidRPr="00434A46">
        <w:rPr>
          <w:rFonts w:ascii="Times New Roman" w:hAnsi="Times New Roman" w:cs="Times New Roman"/>
          <w:sz w:val="24"/>
          <w:szCs w:val="24"/>
        </w:rPr>
        <w:t xml:space="preserve"> razmišljanj</w:t>
      </w:r>
      <w:r w:rsidR="0053799A" w:rsidRPr="00434A46">
        <w:rPr>
          <w:rFonts w:ascii="Times New Roman" w:hAnsi="Times New Roman" w:cs="Times New Roman"/>
          <w:sz w:val="24"/>
          <w:szCs w:val="24"/>
        </w:rPr>
        <w:t xml:space="preserve">a </w:t>
      </w:r>
      <w:r w:rsidR="00922D62" w:rsidRPr="00434A46">
        <w:rPr>
          <w:rFonts w:ascii="Times New Roman" w:hAnsi="Times New Roman" w:cs="Times New Roman"/>
          <w:sz w:val="24"/>
          <w:szCs w:val="24"/>
        </w:rPr>
        <w:t xml:space="preserve">(Mdn_pre = 17,00; Mdn_post = 16,00), Z = –1,62; p = .106. </w:t>
      </w:r>
      <w:r w:rsidR="00213E6F" w:rsidRPr="00434A46">
        <w:rPr>
          <w:rFonts w:ascii="Times New Roman" w:hAnsi="Times New Roman" w:cs="Times New Roman"/>
          <w:sz w:val="24"/>
          <w:szCs w:val="24"/>
        </w:rPr>
        <w:t>Rezultati s</w:t>
      </w:r>
      <w:r w:rsidR="00F844BE" w:rsidRPr="00434A46">
        <w:rPr>
          <w:rFonts w:ascii="Times New Roman" w:hAnsi="Times New Roman" w:cs="Times New Roman"/>
          <w:sz w:val="24"/>
          <w:szCs w:val="24"/>
        </w:rPr>
        <w:t>amoprocjen</w:t>
      </w:r>
      <w:r w:rsidR="00213E6F" w:rsidRPr="00434A46">
        <w:rPr>
          <w:rFonts w:ascii="Times New Roman" w:hAnsi="Times New Roman" w:cs="Times New Roman"/>
          <w:sz w:val="24"/>
          <w:szCs w:val="24"/>
        </w:rPr>
        <w:t>e</w:t>
      </w:r>
      <w:r w:rsidR="00F844BE" w:rsidRPr="00434A46">
        <w:rPr>
          <w:rFonts w:ascii="Times New Roman" w:hAnsi="Times New Roman" w:cs="Times New Roman"/>
          <w:sz w:val="24"/>
          <w:szCs w:val="24"/>
        </w:rPr>
        <w:t xml:space="preserve"> s</w:t>
      </w:r>
      <w:r w:rsidR="00922D62" w:rsidRPr="00434A46">
        <w:rPr>
          <w:rFonts w:ascii="Times New Roman" w:hAnsi="Times New Roman" w:cs="Times New Roman"/>
          <w:sz w:val="24"/>
          <w:szCs w:val="24"/>
        </w:rPr>
        <w:t>posobnost</w:t>
      </w:r>
      <w:r w:rsidR="00F844BE" w:rsidRPr="00434A46">
        <w:rPr>
          <w:rFonts w:ascii="Times New Roman" w:hAnsi="Times New Roman" w:cs="Times New Roman"/>
          <w:sz w:val="24"/>
          <w:szCs w:val="24"/>
        </w:rPr>
        <w:t>i</w:t>
      </w:r>
      <w:r w:rsidR="00922D62" w:rsidRPr="00434A46">
        <w:rPr>
          <w:rFonts w:ascii="Times New Roman" w:hAnsi="Times New Roman" w:cs="Times New Roman"/>
          <w:sz w:val="24"/>
          <w:szCs w:val="24"/>
        </w:rPr>
        <w:t xml:space="preserve"> povezivanj</w:t>
      </w:r>
      <w:r w:rsidR="003D2EFF" w:rsidRPr="00434A46">
        <w:rPr>
          <w:rFonts w:ascii="Times New Roman" w:hAnsi="Times New Roman" w:cs="Times New Roman"/>
          <w:sz w:val="24"/>
          <w:szCs w:val="24"/>
        </w:rPr>
        <w:t>a s već postojećim znanjem</w:t>
      </w:r>
      <w:r w:rsidR="007D507C">
        <w:rPr>
          <w:rFonts w:ascii="Times New Roman" w:hAnsi="Times New Roman" w:cs="Times New Roman"/>
          <w:sz w:val="24"/>
          <w:szCs w:val="24"/>
        </w:rPr>
        <w:t xml:space="preserve"> </w:t>
      </w:r>
      <w:r w:rsidR="006D6362" w:rsidRPr="00434A46">
        <w:rPr>
          <w:rFonts w:ascii="Times New Roman" w:hAnsi="Times New Roman" w:cs="Times New Roman"/>
          <w:sz w:val="24"/>
          <w:szCs w:val="24"/>
        </w:rPr>
        <w:t xml:space="preserve">su se </w:t>
      </w:r>
      <w:r w:rsidR="007D507C">
        <w:rPr>
          <w:rFonts w:ascii="Times New Roman" w:hAnsi="Times New Roman" w:cs="Times New Roman"/>
          <w:sz w:val="24"/>
          <w:szCs w:val="24"/>
        </w:rPr>
        <w:t>statistički</w:t>
      </w:r>
      <w:r w:rsidR="00922D62" w:rsidRPr="00434A46">
        <w:rPr>
          <w:rFonts w:ascii="Times New Roman" w:hAnsi="Times New Roman" w:cs="Times New Roman"/>
          <w:sz w:val="24"/>
          <w:szCs w:val="24"/>
        </w:rPr>
        <w:t xml:space="preserve"> značajno smanjil</w:t>
      </w:r>
      <w:r w:rsidR="00FD1540" w:rsidRPr="00434A46">
        <w:rPr>
          <w:rFonts w:ascii="Times New Roman" w:hAnsi="Times New Roman" w:cs="Times New Roman"/>
          <w:sz w:val="24"/>
          <w:szCs w:val="24"/>
        </w:rPr>
        <w:t>i</w:t>
      </w:r>
      <w:r w:rsidR="00922D62" w:rsidRPr="00434A46">
        <w:rPr>
          <w:rFonts w:ascii="Times New Roman" w:hAnsi="Times New Roman" w:cs="Times New Roman"/>
          <w:sz w:val="24"/>
          <w:szCs w:val="24"/>
        </w:rPr>
        <w:t xml:space="preserve"> od pretesta (Mdn_pre = 23,00) do posttesta (Mdn_post = 20,00), Z = –3,44; p = .001, dok </w:t>
      </w:r>
      <w:r w:rsidR="00C11933" w:rsidRPr="00434A46">
        <w:rPr>
          <w:rFonts w:ascii="Times New Roman" w:hAnsi="Times New Roman" w:cs="Times New Roman"/>
          <w:sz w:val="24"/>
          <w:szCs w:val="24"/>
        </w:rPr>
        <w:t>kod</w:t>
      </w:r>
      <w:r w:rsidR="00213E6F" w:rsidRPr="00434A46">
        <w:rPr>
          <w:rFonts w:ascii="Times New Roman" w:hAnsi="Times New Roman" w:cs="Times New Roman"/>
          <w:sz w:val="24"/>
          <w:szCs w:val="24"/>
        </w:rPr>
        <w:t xml:space="preserve"> oni</w:t>
      </w:r>
      <w:r w:rsidR="00C11933" w:rsidRPr="00434A46">
        <w:rPr>
          <w:rFonts w:ascii="Times New Roman" w:hAnsi="Times New Roman" w:cs="Times New Roman"/>
          <w:sz w:val="24"/>
          <w:szCs w:val="24"/>
        </w:rPr>
        <w:t xml:space="preserve">h </w:t>
      </w:r>
      <w:r w:rsidR="00F844BE" w:rsidRPr="00434A46">
        <w:rPr>
          <w:rFonts w:ascii="Times New Roman" w:hAnsi="Times New Roman" w:cs="Times New Roman"/>
          <w:sz w:val="24"/>
          <w:szCs w:val="24"/>
        </w:rPr>
        <w:t>samoprocjene</w:t>
      </w:r>
      <w:r w:rsidR="00922D62" w:rsidRPr="00434A46">
        <w:rPr>
          <w:rFonts w:ascii="Times New Roman" w:hAnsi="Times New Roman" w:cs="Times New Roman"/>
          <w:sz w:val="24"/>
          <w:szCs w:val="24"/>
        </w:rPr>
        <w:t xml:space="preserve"> sudjelovanj</w:t>
      </w:r>
      <w:r w:rsidR="00E25AB5" w:rsidRPr="00434A46">
        <w:rPr>
          <w:rFonts w:ascii="Times New Roman" w:hAnsi="Times New Roman" w:cs="Times New Roman"/>
          <w:sz w:val="24"/>
          <w:szCs w:val="24"/>
        </w:rPr>
        <w:t>a</w:t>
      </w:r>
      <w:r w:rsidR="00882670" w:rsidRPr="00434A46">
        <w:rPr>
          <w:rFonts w:ascii="Times New Roman" w:hAnsi="Times New Roman" w:cs="Times New Roman"/>
          <w:sz w:val="24"/>
          <w:szCs w:val="24"/>
        </w:rPr>
        <w:t xml:space="preserve"> </w:t>
      </w:r>
      <w:r w:rsidR="00B22EA8" w:rsidRPr="00434A46">
        <w:rPr>
          <w:rFonts w:ascii="Times New Roman" w:hAnsi="Times New Roman" w:cs="Times New Roman"/>
          <w:sz w:val="24"/>
          <w:szCs w:val="24"/>
        </w:rPr>
        <w:t xml:space="preserve">u raspravama o tekstu na nastavi </w:t>
      </w:r>
      <w:r w:rsidR="00922D62" w:rsidRPr="00434A46">
        <w:rPr>
          <w:rFonts w:ascii="Times New Roman" w:hAnsi="Times New Roman" w:cs="Times New Roman"/>
          <w:sz w:val="24"/>
          <w:szCs w:val="24"/>
        </w:rPr>
        <w:t xml:space="preserve">nije bilo promjene (Mdn_pre = 21,00; Mdn_post = 21,00), Z = –0,57; p = .566. Konačno, </w:t>
      </w:r>
      <w:r w:rsidR="002A29F7" w:rsidRPr="00434A46">
        <w:rPr>
          <w:rFonts w:ascii="Times New Roman" w:hAnsi="Times New Roman" w:cs="Times New Roman"/>
          <w:sz w:val="24"/>
          <w:szCs w:val="24"/>
        </w:rPr>
        <w:t xml:space="preserve">rezultati </w:t>
      </w:r>
      <w:r w:rsidR="00F14033" w:rsidRPr="00434A46">
        <w:rPr>
          <w:rFonts w:ascii="Times New Roman" w:hAnsi="Times New Roman" w:cs="Times New Roman"/>
          <w:sz w:val="24"/>
          <w:szCs w:val="24"/>
        </w:rPr>
        <w:t>samoprocjene vještine pisanja i strukturiranja teksta su</w:t>
      </w:r>
      <w:r w:rsidR="00922D62" w:rsidRPr="00434A46">
        <w:rPr>
          <w:rFonts w:ascii="Times New Roman" w:hAnsi="Times New Roman" w:cs="Times New Roman"/>
          <w:sz w:val="24"/>
          <w:szCs w:val="24"/>
        </w:rPr>
        <w:t xml:space="preserve"> također</w:t>
      </w:r>
      <w:r w:rsidR="00887B83">
        <w:rPr>
          <w:rFonts w:ascii="Times New Roman" w:hAnsi="Times New Roman" w:cs="Times New Roman"/>
          <w:sz w:val="24"/>
          <w:szCs w:val="24"/>
        </w:rPr>
        <w:t xml:space="preserve"> statistički</w:t>
      </w:r>
      <w:r w:rsidR="00922D62" w:rsidRPr="00434A46">
        <w:rPr>
          <w:rFonts w:ascii="Times New Roman" w:hAnsi="Times New Roman" w:cs="Times New Roman"/>
          <w:sz w:val="24"/>
          <w:szCs w:val="24"/>
        </w:rPr>
        <w:t xml:space="preserve"> značajno opal</w:t>
      </w:r>
      <w:r w:rsidR="00F14033" w:rsidRPr="00434A46">
        <w:rPr>
          <w:rFonts w:ascii="Times New Roman" w:hAnsi="Times New Roman" w:cs="Times New Roman"/>
          <w:sz w:val="24"/>
          <w:szCs w:val="24"/>
        </w:rPr>
        <w:t>i</w:t>
      </w:r>
      <w:r w:rsidR="00922D62" w:rsidRPr="00434A46">
        <w:rPr>
          <w:rFonts w:ascii="Times New Roman" w:hAnsi="Times New Roman" w:cs="Times New Roman"/>
          <w:sz w:val="24"/>
          <w:szCs w:val="24"/>
        </w:rPr>
        <w:t xml:space="preserve"> (Mdn_pre = 27,50; Mdn_post = 22,50), Z = –3,22; p = .001.</w:t>
      </w:r>
    </w:p>
    <w:p w14:paraId="2EAAE6ED" w14:textId="77777777" w:rsidR="00922D62" w:rsidRPr="00571C4C" w:rsidRDefault="00922D62" w:rsidP="00922D62">
      <w:pPr>
        <w:spacing w:line="360" w:lineRule="auto"/>
        <w:jc w:val="both"/>
        <w:rPr>
          <w:rFonts w:ascii="Times New Roman" w:hAnsi="Times New Roman" w:cs="Times New Roman"/>
          <w:sz w:val="24"/>
          <w:szCs w:val="24"/>
        </w:rPr>
      </w:pPr>
    </w:p>
    <w:p w14:paraId="6D69E737" w14:textId="22038FC2" w:rsidR="00922D62" w:rsidRPr="00F44CE3" w:rsidRDefault="00922D62" w:rsidP="00922D62">
      <w:pPr>
        <w:spacing w:line="360" w:lineRule="auto"/>
        <w:rPr>
          <w:rFonts w:ascii="Times New Roman" w:hAnsi="Times New Roman" w:cs="Times New Roman"/>
          <w:sz w:val="24"/>
          <w:szCs w:val="24"/>
        </w:rPr>
      </w:pPr>
      <w:r w:rsidRPr="00571C4C">
        <w:rPr>
          <w:rFonts w:ascii="Times New Roman" w:hAnsi="Times New Roman" w:cs="Times New Roman"/>
          <w:b/>
          <w:bCs/>
          <w:sz w:val="24"/>
          <w:szCs w:val="24"/>
        </w:rPr>
        <w:t xml:space="preserve">Tablica </w:t>
      </w:r>
      <w:r>
        <w:rPr>
          <w:rFonts w:ascii="Times New Roman" w:hAnsi="Times New Roman" w:cs="Times New Roman"/>
          <w:b/>
          <w:bCs/>
          <w:sz w:val="24"/>
          <w:szCs w:val="24"/>
        </w:rPr>
        <w:t>4</w:t>
      </w:r>
      <w:r w:rsidR="00F44CE3">
        <w:rPr>
          <w:rFonts w:ascii="Times New Roman" w:hAnsi="Times New Roman" w:cs="Times New Roman"/>
          <w:b/>
          <w:bCs/>
          <w:sz w:val="24"/>
          <w:szCs w:val="24"/>
        </w:rPr>
        <w:t xml:space="preserve">. </w:t>
      </w:r>
      <w:r w:rsidRPr="00F44CE3">
        <w:rPr>
          <w:rFonts w:ascii="Times New Roman" w:hAnsi="Times New Roman" w:cs="Times New Roman"/>
          <w:sz w:val="24"/>
          <w:szCs w:val="24"/>
        </w:rPr>
        <w:t>Wilcoxonov test rangova za skupinu studenata koji su koristili ChatGPT (n = 39)</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900"/>
        <w:gridCol w:w="789"/>
        <w:gridCol w:w="708"/>
        <w:gridCol w:w="2410"/>
      </w:tblGrid>
      <w:tr w:rsidR="00922D62" w:rsidRPr="00571C4C" w14:paraId="70F17B49" w14:textId="77777777" w:rsidTr="007100C5">
        <w:trPr>
          <w:trHeight w:val="330"/>
        </w:trPr>
        <w:tc>
          <w:tcPr>
            <w:tcW w:w="0" w:type="auto"/>
            <w:shd w:val="clear" w:color="auto" w:fill="E7E6E6" w:themeFill="background2"/>
            <w:tcMar>
              <w:top w:w="20" w:type="dxa"/>
              <w:left w:w="20" w:type="dxa"/>
              <w:bottom w:w="20" w:type="dxa"/>
              <w:right w:w="20" w:type="dxa"/>
            </w:tcMar>
            <w:hideMark/>
          </w:tcPr>
          <w:p w14:paraId="12D81003"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Skala</w:t>
            </w:r>
          </w:p>
        </w:tc>
        <w:tc>
          <w:tcPr>
            <w:tcW w:w="789" w:type="dxa"/>
            <w:shd w:val="clear" w:color="auto" w:fill="E7E6E6" w:themeFill="background2"/>
            <w:tcMar>
              <w:top w:w="20" w:type="dxa"/>
              <w:left w:w="20" w:type="dxa"/>
              <w:bottom w:w="20" w:type="dxa"/>
              <w:right w:w="20" w:type="dxa"/>
            </w:tcMar>
            <w:hideMark/>
          </w:tcPr>
          <w:p w14:paraId="05EAED47"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Z</w:t>
            </w:r>
          </w:p>
        </w:tc>
        <w:tc>
          <w:tcPr>
            <w:tcW w:w="708" w:type="dxa"/>
            <w:shd w:val="clear" w:color="auto" w:fill="E7E6E6" w:themeFill="background2"/>
            <w:tcMar>
              <w:top w:w="20" w:type="dxa"/>
              <w:left w:w="20" w:type="dxa"/>
              <w:bottom w:w="20" w:type="dxa"/>
              <w:right w:w="20" w:type="dxa"/>
            </w:tcMar>
            <w:hideMark/>
          </w:tcPr>
          <w:p w14:paraId="209D7A63"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w:t>
            </w:r>
          </w:p>
        </w:tc>
        <w:tc>
          <w:tcPr>
            <w:tcW w:w="2410" w:type="dxa"/>
            <w:shd w:val="clear" w:color="auto" w:fill="E7E6E6" w:themeFill="background2"/>
            <w:tcMar>
              <w:top w:w="20" w:type="dxa"/>
              <w:left w:w="20" w:type="dxa"/>
              <w:bottom w:w="20" w:type="dxa"/>
              <w:right w:w="20" w:type="dxa"/>
            </w:tcMar>
            <w:hideMark/>
          </w:tcPr>
          <w:p w14:paraId="546CE747"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Tumačenje</w:t>
            </w:r>
          </w:p>
        </w:tc>
      </w:tr>
      <w:tr w:rsidR="00565479" w:rsidRPr="00571C4C" w14:paraId="52D698C7" w14:textId="77777777" w:rsidTr="007100C5">
        <w:trPr>
          <w:trHeight w:val="330"/>
        </w:trPr>
        <w:tc>
          <w:tcPr>
            <w:tcW w:w="0" w:type="auto"/>
            <w:shd w:val="clear" w:color="auto" w:fill="E7E6E6" w:themeFill="background2"/>
            <w:tcMar>
              <w:top w:w="20" w:type="dxa"/>
              <w:left w:w="20" w:type="dxa"/>
              <w:bottom w:w="20" w:type="dxa"/>
              <w:right w:w="20" w:type="dxa"/>
            </w:tcMar>
            <w:hideMark/>
          </w:tcPr>
          <w:p w14:paraId="7B13A05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Kreativnost</w:t>
            </w:r>
          </w:p>
        </w:tc>
        <w:tc>
          <w:tcPr>
            <w:tcW w:w="789" w:type="dxa"/>
            <w:tcMar>
              <w:top w:w="20" w:type="dxa"/>
              <w:left w:w="20" w:type="dxa"/>
              <w:bottom w:w="20" w:type="dxa"/>
              <w:right w:w="20" w:type="dxa"/>
            </w:tcMar>
            <w:hideMark/>
          </w:tcPr>
          <w:p w14:paraId="3AFA4CEB"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−4,79</w:t>
            </w:r>
          </w:p>
        </w:tc>
        <w:tc>
          <w:tcPr>
            <w:tcW w:w="708" w:type="dxa"/>
            <w:tcMar>
              <w:top w:w="20" w:type="dxa"/>
              <w:left w:w="20" w:type="dxa"/>
              <w:bottom w:w="20" w:type="dxa"/>
              <w:right w:w="20" w:type="dxa"/>
            </w:tcMar>
            <w:hideMark/>
          </w:tcPr>
          <w:p w14:paraId="2F65B933"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&lt; .001</w:t>
            </w:r>
          </w:p>
        </w:tc>
        <w:tc>
          <w:tcPr>
            <w:tcW w:w="2410" w:type="dxa"/>
            <w:tcMar>
              <w:top w:w="20" w:type="dxa"/>
              <w:left w:w="20" w:type="dxa"/>
              <w:bottom w:w="20" w:type="dxa"/>
              <w:right w:w="20" w:type="dxa"/>
            </w:tcMar>
            <w:hideMark/>
          </w:tcPr>
          <w:p w14:paraId="6C7EAD98"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Pad</w:t>
            </w:r>
          </w:p>
        </w:tc>
      </w:tr>
      <w:tr w:rsidR="00922D62" w:rsidRPr="00571C4C" w14:paraId="4F27F7E7" w14:textId="77777777" w:rsidTr="007100C5">
        <w:trPr>
          <w:trHeight w:val="330"/>
        </w:trPr>
        <w:tc>
          <w:tcPr>
            <w:tcW w:w="0" w:type="auto"/>
            <w:shd w:val="clear" w:color="auto" w:fill="E7E6E6" w:themeFill="background2"/>
            <w:tcMar>
              <w:top w:w="20" w:type="dxa"/>
              <w:left w:w="20" w:type="dxa"/>
              <w:bottom w:w="20" w:type="dxa"/>
              <w:right w:w="20" w:type="dxa"/>
            </w:tcMar>
            <w:hideMark/>
          </w:tcPr>
          <w:p w14:paraId="0DAFEE2D"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Kritičko mišljenje</w:t>
            </w:r>
          </w:p>
        </w:tc>
        <w:tc>
          <w:tcPr>
            <w:tcW w:w="789" w:type="dxa"/>
            <w:tcMar>
              <w:top w:w="20" w:type="dxa"/>
              <w:left w:w="20" w:type="dxa"/>
              <w:bottom w:w="20" w:type="dxa"/>
              <w:right w:w="20" w:type="dxa"/>
            </w:tcMar>
            <w:hideMark/>
          </w:tcPr>
          <w:p w14:paraId="3150ECB2"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−1,02</w:t>
            </w:r>
          </w:p>
        </w:tc>
        <w:tc>
          <w:tcPr>
            <w:tcW w:w="708" w:type="dxa"/>
            <w:tcMar>
              <w:top w:w="20" w:type="dxa"/>
              <w:left w:w="20" w:type="dxa"/>
              <w:bottom w:w="20" w:type="dxa"/>
              <w:right w:w="20" w:type="dxa"/>
            </w:tcMar>
            <w:hideMark/>
          </w:tcPr>
          <w:p w14:paraId="089532EC"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.310</w:t>
            </w:r>
          </w:p>
        </w:tc>
        <w:tc>
          <w:tcPr>
            <w:tcW w:w="2410" w:type="dxa"/>
            <w:tcMar>
              <w:top w:w="20" w:type="dxa"/>
              <w:left w:w="20" w:type="dxa"/>
              <w:bottom w:w="20" w:type="dxa"/>
              <w:right w:w="20" w:type="dxa"/>
            </w:tcMar>
            <w:hideMark/>
          </w:tcPr>
          <w:p w14:paraId="5ECF3B6F" w14:textId="0E35B9B3"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Nije</w:t>
            </w:r>
            <w:r w:rsidR="007100C5">
              <w:rPr>
                <w:rFonts w:ascii="Times New Roman" w:hAnsi="Times New Roman" w:cs="Times New Roman"/>
                <w:sz w:val="24"/>
                <w:szCs w:val="24"/>
              </w:rPr>
              <w:t xml:space="preserve"> statistički</w:t>
            </w:r>
            <w:r w:rsidRPr="00571C4C">
              <w:rPr>
                <w:rFonts w:ascii="Times New Roman" w:hAnsi="Times New Roman" w:cs="Times New Roman"/>
                <w:sz w:val="24"/>
                <w:szCs w:val="24"/>
              </w:rPr>
              <w:t xml:space="preserve"> značajno</w:t>
            </w:r>
          </w:p>
        </w:tc>
      </w:tr>
      <w:tr w:rsidR="00565479" w:rsidRPr="00571C4C" w14:paraId="0A7DB0BA" w14:textId="77777777" w:rsidTr="007100C5">
        <w:trPr>
          <w:trHeight w:val="330"/>
        </w:trPr>
        <w:tc>
          <w:tcPr>
            <w:tcW w:w="0" w:type="auto"/>
            <w:shd w:val="clear" w:color="auto" w:fill="E7E6E6" w:themeFill="background2"/>
            <w:tcMar>
              <w:top w:w="20" w:type="dxa"/>
              <w:left w:w="20" w:type="dxa"/>
              <w:bottom w:w="20" w:type="dxa"/>
              <w:right w:w="20" w:type="dxa"/>
            </w:tcMar>
            <w:hideMark/>
          </w:tcPr>
          <w:p w14:paraId="4B5E25F2"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Povezivanje ideja</w:t>
            </w:r>
          </w:p>
        </w:tc>
        <w:tc>
          <w:tcPr>
            <w:tcW w:w="789" w:type="dxa"/>
            <w:tcMar>
              <w:top w:w="20" w:type="dxa"/>
              <w:left w:w="20" w:type="dxa"/>
              <w:bottom w:w="20" w:type="dxa"/>
              <w:right w:w="20" w:type="dxa"/>
            </w:tcMar>
            <w:hideMark/>
          </w:tcPr>
          <w:p w14:paraId="75E28443"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−0,38</w:t>
            </w:r>
          </w:p>
        </w:tc>
        <w:tc>
          <w:tcPr>
            <w:tcW w:w="708" w:type="dxa"/>
            <w:tcMar>
              <w:top w:w="20" w:type="dxa"/>
              <w:left w:w="20" w:type="dxa"/>
              <w:bottom w:w="20" w:type="dxa"/>
              <w:right w:w="20" w:type="dxa"/>
            </w:tcMar>
            <w:hideMark/>
          </w:tcPr>
          <w:p w14:paraId="0DF8E5E5"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.706</w:t>
            </w:r>
          </w:p>
        </w:tc>
        <w:tc>
          <w:tcPr>
            <w:tcW w:w="2410" w:type="dxa"/>
            <w:tcMar>
              <w:top w:w="20" w:type="dxa"/>
              <w:left w:w="20" w:type="dxa"/>
              <w:bottom w:w="20" w:type="dxa"/>
              <w:right w:w="20" w:type="dxa"/>
            </w:tcMar>
            <w:hideMark/>
          </w:tcPr>
          <w:p w14:paraId="209836DE" w14:textId="3AD40779"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Nije</w:t>
            </w:r>
            <w:r w:rsidR="007100C5">
              <w:rPr>
                <w:rFonts w:ascii="Times New Roman" w:hAnsi="Times New Roman" w:cs="Times New Roman"/>
                <w:sz w:val="24"/>
                <w:szCs w:val="24"/>
              </w:rPr>
              <w:t xml:space="preserve"> statistički</w:t>
            </w:r>
            <w:r w:rsidRPr="00571C4C">
              <w:rPr>
                <w:rFonts w:ascii="Times New Roman" w:hAnsi="Times New Roman" w:cs="Times New Roman"/>
                <w:sz w:val="24"/>
                <w:szCs w:val="24"/>
              </w:rPr>
              <w:t xml:space="preserve"> značajno</w:t>
            </w:r>
          </w:p>
        </w:tc>
      </w:tr>
      <w:tr w:rsidR="00922D62" w:rsidRPr="00571C4C" w14:paraId="5D6E3891" w14:textId="77777777" w:rsidTr="007100C5">
        <w:trPr>
          <w:trHeight w:val="330"/>
        </w:trPr>
        <w:tc>
          <w:tcPr>
            <w:tcW w:w="0" w:type="auto"/>
            <w:shd w:val="clear" w:color="auto" w:fill="E7E6E6" w:themeFill="background2"/>
            <w:tcMar>
              <w:top w:w="20" w:type="dxa"/>
              <w:left w:w="20" w:type="dxa"/>
              <w:bottom w:w="20" w:type="dxa"/>
              <w:right w:w="20" w:type="dxa"/>
            </w:tcMar>
            <w:hideMark/>
          </w:tcPr>
          <w:p w14:paraId="12F18D64"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lastRenderedPageBreak/>
              <w:t>Sudjelovanje</w:t>
            </w:r>
          </w:p>
        </w:tc>
        <w:tc>
          <w:tcPr>
            <w:tcW w:w="789" w:type="dxa"/>
            <w:tcMar>
              <w:top w:w="20" w:type="dxa"/>
              <w:left w:w="20" w:type="dxa"/>
              <w:bottom w:w="20" w:type="dxa"/>
              <w:right w:w="20" w:type="dxa"/>
            </w:tcMar>
            <w:hideMark/>
          </w:tcPr>
          <w:p w14:paraId="57C9E32F"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−4,06</w:t>
            </w:r>
          </w:p>
        </w:tc>
        <w:tc>
          <w:tcPr>
            <w:tcW w:w="708" w:type="dxa"/>
            <w:tcMar>
              <w:top w:w="20" w:type="dxa"/>
              <w:left w:w="20" w:type="dxa"/>
              <w:bottom w:w="20" w:type="dxa"/>
              <w:right w:w="20" w:type="dxa"/>
            </w:tcMar>
            <w:hideMark/>
          </w:tcPr>
          <w:p w14:paraId="771D6234"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&lt; .001</w:t>
            </w:r>
          </w:p>
        </w:tc>
        <w:tc>
          <w:tcPr>
            <w:tcW w:w="2410" w:type="dxa"/>
            <w:tcMar>
              <w:top w:w="20" w:type="dxa"/>
              <w:left w:w="20" w:type="dxa"/>
              <w:bottom w:w="20" w:type="dxa"/>
              <w:right w:w="20" w:type="dxa"/>
            </w:tcMar>
            <w:hideMark/>
          </w:tcPr>
          <w:p w14:paraId="3D4D66D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Pad</w:t>
            </w:r>
          </w:p>
        </w:tc>
      </w:tr>
      <w:tr w:rsidR="00565479" w:rsidRPr="00571C4C" w14:paraId="4FA730F4" w14:textId="77777777" w:rsidTr="007100C5">
        <w:trPr>
          <w:trHeight w:val="330"/>
        </w:trPr>
        <w:tc>
          <w:tcPr>
            <w:tcW w:w="0" w:type="auto"/>
            <w:shd w:val="clear" w:color="auto" w:fill="E7E6E6" w:themeFill="background2"/>
            <w:tcMar>
              <w:top w:w="20" w:type="dxa"/>
              <w:left w:w="20" w:type="dxa"/>
              <w:bottom w:w="20" w:type="dxa"/>
              <w:right w:w="20" w:type="dxa"/>
            </w:tcMar>
            <w:hideMark/>
          </w:tcPr>
          <w:p w14:paraId="687CE7F1"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Strukturiranje ideja</w:t>
            </w:r>
          </w:p>
        </w:tc>
        <w:tc>
          <w:tcPr>
            <w:tcW w:w="789" w:type="dxa"/>
            <w:tcMar>
              <w:top w:w="20" w:type="dxa"/>
              <w:left w:w="20" w:type="dxa"/>
              <w:bottom w:w="20" w:type="dxa"/>
              <w:right w:w="20" w:type="dxa"/>
            </w:tcMar>
            <w:hideMark/>
          </w:tcPr>
          <w:p w14:paraId="1ADAFD84"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−2,56</w:t>
            </w:r>
          </w:p>
        </w:tc>
        <w:tc>
          <w:tcPr>
            <w:tcW w:w="708" w:type="dxa"/>
            <w:tcMar>
              <w:top w:w="20" w:type="dxa"/>
              <w:left w:w="20" w:type="dxa"/>
              <w:bottom w:w="20" w:type="dxa"/>
              <w:right w:w="20" w:type="dxa"/>
            </w:tcMar>
            <w:hideMark/>
          </w:tcPr>
          <w:p w14:paraId="5E3C792F"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.010</w:t>
            </w:r>
          </w:p>
        </w:tc>
        <w:tc>
          <w:tcPr>
            <w:tcW w:w="2410" w:type="dxa"/>
            <w:tcMar>
              <w:top w:w="20" w:type="dxa"/>
              <w:left w:w="20" w:type="dxa"/>
              <w:bottom w:w="20" w:type="dxa"/>
              <w:right w:w="20" w:type="dxa"/>
            </w:tcMar>
            <w:hideMark/>
          </w:tcPr>
          <w:p w14:paraId="5101DDCF" w14:textId="77777777" w:rsidR="00922D62" w:rsidRPr="00571C4C" w:rsidRDefault="00922D62" w:rsidP="002C4F3E">
            <w:pPr>
              <w:spacing w:line="360" w:lineRule="auto"/>
              <w:jc w:val="both"/>
              <w:rPr>
                <w:rFonts w:ascii="Times New Roman" w:hAnsi="Times New Roman" w:cs="Times New Roman"/>
                <w:sz w:val="24"/>
                <w:szCs w:val="24"/>
              </w:rPr>
            </w:pPr>
            <w:r w:rsidRPr="00571C4C">
              <w:rPr>
                <w:rFonts w:ascii="Times New Roman" w:hAnsi="Times New Roman" w:cs="Times New Roman"/>
                <w:b/>
                <w:bCs/>
                <w:sz w:val="24"/>
                <w:szCs w:val="24"/>
              </w:rPr>
              <w:t>Pad</w:t>
            </w:r>
          </w:p>
        </w:tc>
      </w:tr>
    </w:tbl>
    <w:p w14:paraId="33D5D5C2" w14:textId="77777777" w:rsidR="0054580B" w:rsidRDefault="0054580B" w:rsidP="00DD61B2">
      <w:pPr>
        <w:spacing w:line="360" w:lineRule="auto"/>
        <w:jc w:val="both"/>
        <w:rPr>
          <w:rFonts w:ascii="Times New Roman" w:hAnsi="Times New Roman" w:cs="Times New Roman"/>
          <w:b/>
          <w:bCs/>
          <w:sz w:val="24"/>
          <w:szCs w:val="24"/>
        </w:rPr>
      </w:pPr>
    </w:p>
    <w:p w14:paraId="3C49E4A4" w14:textId="2F3456E4" w:rsidR="00F316BD" w:rsidRPr="00E05EAC" w:rsidRDefault="00F316BD" w:rsidP="00F316BD">
      <w:pPr>
        <w:spacing w:line="360" w:lineRule="auto"/>
        <w:jc w:val="both"/>
        <w:rPr>
          <w:rFonts w:ascii="Times New Roman" w:hAnsi="Times New Roman" w:cs="Times New Roman"/>
          <w:sz w:val="24"/>
          <w:szCs w:val="24"/>
        </w:rPr>
      </w:pPr>
      <w:r>
        <w:rPr>
          <w:rFonts w:ascii="Times New Roman" w:hAnsi="Times New Roman" w:cs="Times New Roman"/>
          <w:sz w:val="24"/>
          <w:szCs w:val="24"/>
        </w:rPr>
        <w:t>Tablica</w:t>
      </w:r>
      <w:r w:rsidR="000A3D21">
        <w:rPr>
          <w:rFonts w:ascii="Times New Roman" w:hAnsi="Times New Roman" w:cs="Times New Roman"/>
          <w:sz w:val="24"/>
          <w:szCs w:val="24"/>
        </w:rPr>
        <w:t xml:space="preserve"> 4.</w:t>
      </w:r>
      <w:r>
        <w:rPr>
          <w:rFonts w:ascii="Times New Roman" w:hAnsi="Times New Roman" w:cs="Times New Roman"/>
          <w:sz w:val="24"/>
          <w:szCs w:val="24"/>
        </w:rPr>
        <w:t xml:space="preserve"> prikazuje analizirane </w:t>
      </w:r>
      <w:r w:rsidRPr="00E05EAC">
        <w:rPr>
          <w:rFonts w:ascii="Times New Roman" w:hAnsi="Times New Roman" w:cs="Times New Roman"/>
          <w:sz w:val="24"/>
          <w:szCs w:val="24"/>
        </w:rPr>
        <w:t>promjene od pretesta do posttesta u grupi s ChatGPT-om.</w:t>
      </w:r>
      <w:r>
        <w:rPr>
          <w:rFonts w:ascii="Times New Roman" w:hAnsi="Times New Roman" w:cs="Times New Roman"/>
          <w:sz w:val="24"/>
          <w:szCs w:val="24"/>
        </w:rPr>
        <w:t xml:space="preserve"> </w:t>
      </w:r>
      <w:r w:rsidRPr="00E05EAC">
        <w:rPr>
          <w:rFonts w:ascii="Times New Roman" w:hAnsi="Times New Roman" w:cs="Times New Roman"/>
          <w:sz w:val="24"/>
          <w:szCs w:val="24"/>
        </w:rPr>
        <w:t>Rezultati</w:t>
      </w:r>
      <w:r>
        <w:rPr>
          <w:rFonts w:ascii="Times New Roman" w:hAnsi="Times New Roman" w:cs="Times New Roman"/>
          <w:sz w:val="24"/>
          <w:szCs w:val="24"/>
        </w:rPr>
        <w:t xml:space="preserve"> prikazuju</w:t>
      </w:r>
      <w:r w:rsidRPr="00E05EAC">
        <w:rPr>
          <w:rFonts w:ascii="Times New Roman" w:hAnsi="Times New Roman" w:cs="Times New Roman"/>
          <w:sz w:val="24"/>
          <w:szCs w:val="24"/>
        </w:rPr>
        <w:t xml:space="preserve"> značajan pad u </w:t>
      </w:r>
      <w:r w:rsidRPr="00E05EAC">
        <w:rPr>
          <w:rFonts w:ascii="Times New Roman" w:hAnsi="Times New Roman" w:cs="Times New Roman"/>
          <w:i/>
          <w:iCs/>
          <w:sz w:val="24"/>
          <w:szCs w:val="24"/>
        </w:rPr>
        <w:t>kreativnosti</w:t>
      </w:r>
      <w:r w:rsidRPr="00E05EAC">
        <w:rPr>
          <w:rFonts w:ascii="Times New Roman" w:hAnsi="Times New Roman" w:cs="Times New Roman"/>
          <w:sz w:val="24"/>
          <w:szCs w:val="24"/>
        </w:rPr>
        <w:t xml:space="preserve">, </w:t>
      </w:r>
      <w:r w:rsidRPr="00E05EAC">
        <w:rPr>
          <w:rFonts w:ascii="Times New Roman" w:hAnsi="Times New Roman" w:cs="Times New Roman"/>
          <w:i/>
          <w:iCs/>
          <w:sz w:val="24"/>
          <w:szCs w:val="24"/>
        </w:rPr>
        <w:t>sudjelovanju</w:t>
      </w:r>
      <w:r w:rsidR="00180B1F">
        <w:rPr>
          <w:rFonts w:ascii="Times New Roman" w:hAnsi="Times New Roman" w:cs="Times New Roman"/>
          <w:i/>
          <w:iCs/>
          <w:sz w:val="24"/>
          <w:szCs w:val="24"/>
        </w:rPr>
        <w:t xml:space="preserve"> (</w:t>
      </w:r>
      <w:r w:rsidR="00180B1F" w:rsidRPr="00E05EAC">
        <w:rPr>
          <w:rFonts w:ascii="Times New Roman" w:hAnsi="Times New Roman" w:cs="Times New Roman"/>
          <w:i/>
          <w:iCs/>
          <w:sz w:val="24"/>
          <w:szCs w:val="24"/>
        </w:rPr>
        <w:t>sudjelovanje</w:t>
      </w:r>
      <w:r w:rsidR="00180B1F">
        <w:rPr>
          <w:rFonts w:ascii="Times New Roman" w:hAnsi="Times New Roman" w:cs="Times New Roman"/>
          <w:i/>
          <w:iCs/>
          <w:sz w:val="24"/>
          <w:szCs w:val="24"/>
        </w:rPr>
        <w:t xml:space="preserve"> u raspravama o tekstu na nastavi)</w:t>
      </w:r>
      <w:r w:rsidRPr="00E05EAC">
        <w:rPr>
          <w:rFonts w:ascii="Times New Roman" w:hAnsi="Times New Roman" w:cs="Times New Roman"/>
          <w:sz w:val="24"/>
          <w:szCs w:val="24"/>
        </w:rPr>
        <w:t xml:space="preserve"> i </w:t>
      </w:r>
      <w:r w:rsidRPr="00E05EAC">
        <w:rPr>
          <w:rFonts w:ascii="Times New Roman" w:hAnsi="Times New Roman" w:cs="Times New Roman"/>
          <w:i/>
          <w:iCs/>
          <w:sz w:val="24"/>
          <w:szCs w:val="24"/>
        </w:rPr>
        <w:t>strukturiranju ideja</w:t>
      </w:r>
      <w:r w:rsidR="00180B1F">
        <w:rPr>
          <w:rFonts w:ascii="Times New Roman" w:hAnsi="Times New Roman" w:cs="Times New Roman"/>
          <w:i/>
          <w:iCs/>
          <w:sz w:val="24"/>
          <w:szCs w:val="24"/>
        </w:rPr>
        <w:t xml:space="preserve"> (</w:t>
      </w:r>
      <w:r w:rsidR="002A7F65" w:rsidRPr="00E64772">
        <w:rPr>
          <w:rFonts w:ascii="Times New Roman" w:hAnsi="Times New Roman" w:cs="Times New Roman"/>
          <w:i/>
          <w:iCs/>
          <w:sz w:val="24"/>
          <w:szCs w:val="24"/>
        </w:rPr>
        <w:t>vještin</w:t>
      </w:r>
      <w:r w:rsidR="002A7F65">
        <w:rPr>
          <w:rFonts w:ascii="Times New Roman" w:hAnsi="Times New Roman" w:cs="Times New Roman"/>
          <w:i/>
          <w:iCs/>
          <w:sz w:val="24"/>
          <w:szCs w:val="24"/>
        </w:rPr>
        <w:t>a</w:t>
      </w:r>
      <w:r w:rsidR="002A7F65" w:rsidRPr="00E64772">
        <w:rPr>
          <w:rFonts w:ascii="Times New Roman" w:hAnsi="Times New Roman" w:cs="Times New Roman"/>
          <w:i/>
          <w:iCs/>
          <w:sz w:val="24"/>
          <w:szCs w:val="24"/>
        </w:rPr>
        <w:t xml:space="preserve"> pisanja i strukturiranja teksta</w:t>
      </w:r>
      <w:r w:rsidR="00180B1F">
        <w:rPr>
          <w:rFonts w:ascii="Times New Roman" w:hAnsi="Times New Roman" w:cs="Times New Roman"/>
          <w:i/>
          <w:iCs/>
          <w:sz w:val="24"/>
          <w:szCs w:val="24"/>
        </w:rPr>
        <w:t>)</w:t>
      </w:r>
      <w:r w:rsidRPr="00E05EAC">
        <w:rPr>
          <w:rFonts w:ascii="Times New Roman" w:hAnsi="Times New Roman" w:cs="Times New Roman"/>
          <w:sz w:val="24"/>
          <w:szCs w:val="24"/>
        </w:rPr>
        <w:t xml:space="preserve">, dok za </w:t>
      </w:r>
      <w:r w:rsidRPr="00E05EAC">
        <w:rPr>
          <w:rFonts w:ascii="Times New Roman" w:hAnsi="Times New Roman" w:cs="Times New Roman"/>
          <w:i/>
          <w:iCs/>
          <w:sz w:val="24"/>
          <w:szCs w:val="24"/>
        </w:rPr>
        <w:t>kritičko mišljenje</w:t>
      </w:r>
      <w:r w:rsidR="002A7F65">
        <w:rPr>
          <w:rFonts w:ascii="Times New Roman" w:hAnsi="Times New Roman" w:cs="Times New Roman"/>
          <w:i/>
          <w:iCs/>
          <w:sz w:val="24"/>
          <w:szCs w:val="24"/>
        </w:rPr>
        <w:t xml:space="preserve"> (kritičko razmišljanje) </w:t>
      </w:r>
      <w:r w:rsidRPr="00E05EAC">
        <w:rPr>
          <w:rFonts w:ascii="Times New Roman" w:hAnsi="Times New Roman" w:cs="Times New Roman"/>
          <w:sz w:val="24"/>
          <w:szCs w:val="24"/>
        </w:rPr>
        <w:t xml:space="preserve">i </w:t>
      </w:r>
      <w:r w:rsidRPr="00E05EAC">
        <w:rPr>
          <w:rFonts w:ascii="Times New Roman" w:hAnsi="Times New Roman" w:cs="Times New Roman"/>
          <w:i/>
          <w:iCs/>
          <w:sz w:val="24"/>
          <w:szCs w:val="24"/>
        </w:rPr>
        <w:t>povezivanje ideja</w:t>
      </w:r>
      <w:r w:rsidR="002A7F65">
        <w:rPr>
          <w:rFonts w:ascii="Times New Roman" w:hAnsi="Times New Roman" w:cs="Times New Roman"/>
          <w:i/>
          <w:iCs/>
          <w:sz w:val="24"/>
          <w:szCs w:val="24"/>
        </w:rPr>
        <w:t xml:space="preserve"> (povezivanj</w:t>
      </w:r>
      <w:r w:rsidR="004D34B3">
        <w:rPr>
          <w:rFonts w:ascii="Times New Roman" w:hAnsi="Times New Roman" w:cs="Times New Roman"/>
          <w:i/>
          <w:iCs/>
          <w:sz w:val="24"/>
          <w:szCs w:val="24"/>
        </w:rPr>
        <w:t>e</w:t>
      </w:r>
      <w:r w:rsidR="00940100">
        <w:rPr>
          <w:rFonts w:ascii="Times New Roman" w:hAnsi="Times New Roman" w:cs="Times New Roman"/>
          <w:i/>
          <w:iCs/>
          <w:sz w:val="24"/>
          <w:szCs w:val="24"/>
        </w:rPr>
        <w:t xml:space="preserve"> </w:t>
      </w:r>
      <w:r w:rsidR="002A7F65">
        <w:rPr>
          <w:rFonts w:ascii="Times New Roman" w:hAnsi="Times New Roman" w:cs="Times New Roman"/>
          <w:i/>
          <w:iCs/>
          <w:sz w:val="24"/>
          <w:szCs w:val="24"/>
        </w:rPr>
        <w:t>s već postojećim znanjem)</w:t>
      </w:r>
      <w:r w:rsidRPr="00E05EAC">
        <w:rPr>
          <w:rFonts w:ascii="Times New Roman" w:hAnsi="Times New Roman" w:cs="Times New Roman"/>
          <w:sz w:val="24"/>
          <w:szCs w:val="24"/>
        </w:rPr>
        <w:t xml:space="preserve"> nema</w:t>
      </w:r>
      <w:r w:rsidR="007D507C">
        <w:rPr>
          <w:rFonts w:ascii="Times New Roman" w:hAnsi="Times New Roman" w:cs="Times New Roman"/>
          <w:sz w:val="24"/>
          <w:szCs w:val="24"/>
        </w:rPr>
        <w:t xml:space="preserve"> statistički</w:t>
      </w:r>
      <w:r w:rsidRPr="00E05EAC">
        <w:rPr>
          <w:rFonts w:ascii="Times New Roman" w:hAnsi="Times New Roman" w:cs="Times New Roman"/>
          <w:sz w:val="24"/>
          <w:szCs w:val="24"/>
        </w:rPr>
        <w:t xml:space="preserve"> značajnih promjena.</w:t>
      </w:r>
    </w:p>
    <w:p w14:paraId="710A8980" w14:textId="77777777" w:rsidR="00F316BD" w:rsidRDefault="00F316BD" w:rsidP="00DD61B2">
      <w:pPr>
        <w:spacing w:line="360" w:lineRule="auto"/>
        <w:jc w:val="both"/>
        <w:rPr>
          <w:rFonts w:ascii="Times New Roman" w:hAnsi="Times New Roman" w:cs="Times New Roman"/>
          <w:b/>
          <w:bCs/>
          <w:sz w:val="24"/>
          <w:szCs w:val="24"/>
        </w:rPr>
      </w:pPr>
    </w:p>
    <w:p w14:paraId="1CD397B7" w14:textId="1FA0A888" w:rsidR="00922D62" w:rsidRPr="0054580B" w:rsidRDefault="0054580B" w:rsidP="00DD61B2">
      <w:pPr>
        <w:pStyle w:val="Heading1"/>
        <w:spacing w:line="360" w:lineRule="auto"/>
        <w:jc w:val="both"/>
        <w:rPr>
          <w:rFonts w:ascii="Times New Roman" w:hAnsi="Times New Roman" w:cs="Times New Roman"/>
          <w:color w:val="000000" w:themeColor="text1"/>
          <w:sz w:val="24"/>
          <w:szCs w:val="24"/>
        </w:rPr>
      </w:pPr>
      <w:bookmarkStart w:id="19" w:name="_Toc207106950"/>
      <w:r w:rsidRPr="0054580B">
        <w:rPr>
          <w:rFonts w:ascii="Times New Roman" w:hAnsi="Times New Roman" w:cs="Times New Roman"/>
          <w:color w:val="000000" w:themeColor="text1"/>
          <w:sz w:val="24"/>
          <w:szCs w:val="24"/>
        </w:rPr>
        <w:t>6.2.2.</w:t>
      </w:r>
      <w:r w:rsidR="00922D62" w:rsidRPr="0054580B">
        <w:rPr>
          <w:rFonts w:ascii="Times New Roman" w:hAnsi="Times New Roman" w:cs="Times New Roman"/>
          <w:color w:val="000000" w:themeColor="text1"/>
          <w:sz w:val="24"/>
          <w:szCs w:val="24"/>
        </w:rPr>
        <w:t xml:space="preserve"> Grupa koja je koristila ChatGPT</w:t>
      </w:r>
      <w:bookmarkEnd w:id="19"/>
    </w:p>
    <w:p w14:paraId="7C701BEC" w14:textId="6D5680C0"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Wilcoxonov test za povezane uzorke pokazao je da su rezultati </w:t>
      </w:r>
      <w:r w:rsidR="00E25AB5">
        <w:rPr>
          <w:rFonts w:ascii="Times New Roman" w:hAnsi="Times New Roman" w:cs="Times New Roman"/>
          <w:sz w:val="24"/>
          <w:szCs w:val="24"/>
        </w:rPr>
        <w:t xml:space="preserve">samoprocjene </w:t>
      </w:r>
      <w:r w:rsidRPr="00571C4C">
        <w:rPr>
          <w:rFonts w:ascii="Times New Roman" w:hAnsi="Times New Roman" w:cs="Times New Roman"/>
          <w:sz w:val="24"/>
          <w:szCs w:val="24"/>
        </w:rPr>
        <w:t>kreativnosti na posttestu (Mdn_post = 14,00)</w:t>
      </w:r>
      <w:r w:rsidR="004257E3">
        <w:rPr>
          <w:rFonts w:ascii="Times New Roman" w:hAnsi="Times New Roman" w:cs="Times New Roman"/>
          <w:sz w:val="24"/>
          <w:szCs w:val="24"/>
        </w:rPr>
        <w:t xml:space="preserve"> k</w:t>
      </w:r>
      <w:r w:rsidR="004257E3" w:rsidRPr="004257E3">
        <w:rPr>
          <w:rFonts w:ascii="Times New Roman" w:hAnsi="Times New Roman" w:cs="Times New Roman"/>
          <w:sz w:val="24"/>
          <w:szCs w:val="24"/>
        </w:rPr>
        <w:t>od grupe studenata koja je koristila ChatGPT</w:t>
      </w:r>
      <w:r w:rsidRPr="00571C4C">
        <w:rPr>
          <w:rFonts w:ascii="Times New Roman" w:hAnsi="Times New Roman" w:cs="Times New Roman"/>
          <w:sz w:val="24"/>
          <w:szCs w:val="24"/>
        </w:rPr>
        <w:t xml:space="preserve"> bili </w:t>
      </w:r>
      <w:r w:rsidR="007D507C">
        <w:rPr>
          <w:rFonts w:ascii="Times New Roman" w:hAnsi="Times New Roman" w:cs="Times New Roman"/>
          <w:sz w:val="24"/>
          <w:szCs w:val="24"/>
        </w:rPr>
        <w:t xml:space="preserve">statistički  </w:t>
      </w:r>
      <w:r w:rsidRPr="00571C4C">
        <w:rPr>
          <w:rFonts w:ascii="Times New Roman" w:hAnsi="Times New Roman" w:cs="Times New Roman"/>
          <w:sz w:val="24"/>
          <w:szCs w:val="24"/>
        </w:rPr>
        <w:t>značajno niži nego na pretestu (Mdn_pre = 20,00), Z = –4,79; p &lt; .001. Nije bilo</w:t>
      </w:r>
      <w:r w:rsidR="007D507C">
        <w:rPr>
          <w:rFonts w:ascii="Times New Roman" w:hAnsi="Times New Roman" w:cs="Times New Roman"/>
          <w:sz w:val="24"/>
          <w:szCs w:val="24"/>
        </w:rPr>
        <w:t xml:space="preserve"> statistički</w:t>
      </w:r>
      <w:r w:rsidRPr="00571C4C">
        <w:rPr>
          <w:rFonts w:ascii="Times New Roman" w:hAnsi="Times New Roman" w:cs="Times New Roman"/>
          <w:sz w:val="24"/>
          <w:szCs w:val="24"/>
        </w:rPr>
        <w:t xml:space="preserve"> značajne razlike u</w:t>
      </w:r>
      <w:r w:rsidR="00494683">
        <w:rPr>
          <w:rFonts w:ascii="Times New Roman" w:hAnsi="Times New Roman" w:cs="Times New Roman"/>
          <w:sz w:val="24"/>
          <w:szCs w:val="24"/>
        </w:rPr>
        <w:t xml:space="preserve"> rezultatima</w:t>
      </w:r>
      <w:r w:rsidR="00E25AB5">
        <w:rPr>
          <w:rFonts w:ascii="Times New Roman" w:hAnsi="Times New Roman" w:cs="Times New Roman"/>
          <w:sz w:val="24"/>
          <w:szCs w:val="24"/>
        </w:rPr>
        <w:t xml:space="preserve"> samoprocjen</w:t>
      </w:r>
      <w:r w:rsidR="00494683">
        <w:rPr>
          <w:rFonts w:ascii="Times New Roman" w:hAnsi="Times New Roman" w:cs="Times New Roman"/>
          <w:sz w:val="24"/>
          <w:szCs w:val="24"/>
        </w:rPr>
        <w:t>e</w:t>
      </w:r>
      <w:r w:rsidRPr="00571C4C">
        <w:rPr>
          <w:rFonts w:ascii="Times New Roman" w:hAnsi="Times New Roman" w:cs="Times New Roman"/>
          <w:sz w:val="24"/>
          <w:szCs w:val="24"/>
        </w:rPr>
        <w:t xml:space="preserve"> kritičko</w:t>
      </w:r>
      <w:r w:rsidR="00E25AB5">
        <w:rPr>
          <w:rFonts w:ascii="Times New Roman" w:hAnsi="Times New Roman" w:cs="Times New Roman"/>
          <w:sz w:val="24"/>
          <w:szCs w:val="24"/>
        </w:rPr>
        <w:t>g</w:t>
      </w:r>
      <w:r w:rsidRPr="00571C4C">
        <w:rPr>
          <w:rFonts w:ascii="Times New Roman" w:hAnsi="Times New Roman" w:cs="Times New Roman"/>
          <w:sz w:val="24"/>
          <w:szCs w:val="24"/>
        </w:rPr>
        <w:t xml:space="preserve"> razmišljanj</w:t>
      </w:r>
      <w:r w:rsidR="00E25AB5">
        <w:rPr>
          <w:rFonts w:ascii="Times New Roman" w:hAnsi="Times New Roman" w:cs="Times New Roman"/>
          <w:sz w:val="24"/>
          <w:szCs w:val="24"/>
        </w:rPr>
        <w:t>a</w:t>
      </w:r>
      <w:r w:rsidRPr="00571C4C">
        <w:rPr>
          <w:rFonts w:ascii="Times New Roman" w:hAnsi="Times New Roman" w:cs="Times New Roman"/>
          <w:sz w:val="24"/>
          <w:szCs w:val="24"/>
        </w:rPr>
        <w:t xml:space="preserve">, iako je medijan porastao (Mdn_pre = 16,00; Mdn_post = 18,00), Z = –1,02; p = .310, niti u </w:t>
      </w:r>
      <w:r w:rsidR="00B12BC8">
        <w:rPr>
          <w:rFonts w:ascii="Times New Roman" w:hAnsi="Times New Roman" w:cs="Times New Roman"/>
          <w:sz w:val="24"/>
          <w:szCs w:val="24"/>
        </w:rPr>
        <w:t xml:space="preserve">rezultatima samoprocjene </w:t>
      </w:r>
      <w:r w:rsidRPr="00571C4C">
        <w:rPr>
          <w:rFonts w:ascii="Times New Roman" w:hAnsi="Times New Roman" w:cs="Times New Roman"/>
          <w:sz w:val="24"/>
          <w:szCs w:val="24"/>
        </w:rPr>
        <w:t>sposobnosti povezivanja</w:t>
      </w:r>
      <w:r w:rsidR="001C64DA">
        <w:rPr>
          <w:rFonts w:ascii="Times New Roman" w:hAnsi="Times New Roman" w:cs="Times New Roman"/>
          <w:sz w:val="24"/>
          <w:szCs w:val="24"/>
        </w:rPr>
        <w:t xml:space="preserve"> s već </w:t>
      </w:r>
      <w:r w:rsidR="000030A3">
        <w:rPr>
          <w:rFonts w:ascii="Times New Roman" w:hAnsi="Times New Roman" w:cs="Times New Roman"/>
          <w:sz w:val="24"/>
          <w:szCs w:val="24"/>
        </w:rPr>
        <w:t>postojećim znanjem</w:t>
      </w:r>
      <w:r w:rsidRPr="00571C4C">
        <w:rPr>
          <w:rFonts w:ascii="Times New Roman" w:hAnsi="Times New Roman" w:cs="Times New Roman"/>
          <w:sz w:val="24"/>
          <w:szCs w:val="24"/>
        </w:rPr>
        <w:t xml:space="preserve"> (Mdn_pre = 22,00; Mdn_post = 22,00), Z = –0,38; p = .706. </w:t>
      </w:r>
      <w:r w:rsidR="00494683">
        <w:rPr>
          <w:rFonts w:ascii="Times New Roman" w:hAnsi="Times New Roman" w:cs="Times New Roman"/>
          <w:sz w:val="24"/>
          <w:szCs w:val="24"/>
        </w:rPr>
        <w:t>Rez</w:t>
      </w:r>
      <w:r w:rsidR="00213E6F">
        <w:rPr>
          <w:rFonts w:ascii="Times New Roman" w:hAnsi="Times New Roman" w:cs="Times New Roman"/>
          <w:sz w:val="24"/>
          <w:szCs w:val="24"/>
        </w:rPr>
        <w:t>ultati s</w:t>
      </w:r>
      <w:r w:rsidR="005109BC">
        <w:rPr>
          <w:rFonts w:ascii="Times New Roman" w:hAnsi="Times New Roman" w:cs="Times New Roman"/>
          <w:sz w:val="24"/>
          <w:szCs w:val="24"/>
        </w:rPr>
        <w:t>amoprocjen</w:t>
      </w:r>
      <w:r w:rsidR="00213E6F">
        <w:rPr>
          <w:rFonts w:ascii="Times New Roman" w:hAnsi="Times New Roman" w:cs="Times New Roman"/>
          <w:sz w:val="24"/>
          <w:szCs w:val="24"/>
        </w:rPr>
        <w:t>e</w:t>
      </w:r>
      <w:r w:rsidR="005109BC">
        <w:rPr>
          <w:rFonts w:ascii="Times New Roman" w:hAnsi="Times New Roman" w:cs="Times New Roman"/>
          <w:sz w:val="24"/>
          <w:szCs w:val="24"/>
        </w:rPr>
        <w:t xml:space="preserve"> s</w:t>
      </w:r>
      <w:r w:rsidRPr="00571C4C">
        <w:rPr>
          <w:rFonts w:ascii="Times New Roman" w:hAnsi="Times New Roman" w:cs="Times New Roman"/>
          <w:sz w:val="24"/>
          <w:szCs w:val="24"/>
        </w:rPr>
        <w:t>udjelovanj</w:t>
      </w:r>
      <w:r w:rsidR="005109BC">
        <w:rPr>
          <w:rFonts w:ascii="Times New Roman" w:hAnsi="Times New Roman" w:cs="Times New Roman"/>
          <w:sz w:val="24"/>
          <w:szCs w:val="24"/>
        </w:rPr>
        <w:t>a</w:t>
      </w:r>
      <w:r w:rsidRPr="00571C4C">
        <w:rPr>
          <w:rFonts w:ascii="Times New Roman" w:hAnsi="Times New Roman" w:cs="Times New Roman"/>
          <w:sz w:val="24"/>
          <w:szCs w:val="24"/>
        </w:rPr>
        <w:t xml:space="preserve"> </w:t>
      </w:r>
      <w:r w:rsidR="00B22EA8" w:rsidRPr="00F44242">
        <w:rPr>
          <w:rFonts w:ascii="Times New Roman" w:hAnsi="Times New Roman" w:cs="Times New Roman"/>
          <w:sz w:val="24"/>
          <w:szCs w:val="24"/>
        </w:rPr>
        <w:t>u raspravama</w:t>
      </w:r>
      <w:r w:rsidR="00B22EA8">
        <w:rPr>
          <w:rFonts w:ascii="Times New Roman" w:hAnsi="Times New Roman" w:cs="Times New Roman"/>
          <w:sz w:val="24"/>
          <w:szCs w:val="24"/>
        </w:rPr>
        <w:t xml:space="preserve"> o tekstu na nastavi</w:t>
      </w:r>
      <w:r w:rsidR="00B22EA8" w:rsidRPr="00571C4C">
        <w:rPr>
          <w:rFonts w:ascii="Times New Roman" w:hAnsi="Times New Roman" w:cs="Times New Roman"/>
          <w:sz w:val="24"/>
          <w:szCs w:val="24"/>
        </w:rPr>
        <w:t xml:space="preserve"> </w:t>
      </w:r>
      <w:r w:rsidR="00F7151B">
        <w:rPr>
          <w:rFonts w:ascii="Times New Roman" w:hAnsi="Times New Roman" w:cs="Times New Roman"/>
          <w:sz w:val="24"/>
          <w:szCs w:val="24"/>
        </w:rPr>
        <w:t xml:space="preserve">su se </w:t>
      </w:r>
      <w:r w:rsidR="007D507C">
        <w:rPr>
          <w:rFonts w:ascii="Times New Roman" w:hAnsi="Times New Roman" w:cs="Times New Roman"/>
          <w:sz w:val="24"/>
          <w:szCs w:val="24"/>
        </w:rPr>
        <w:t xml:space="preserve">statistički </w:t>
      </w:r>
      <w:r w:rsidRPr="00571C4C">
        <w:rPr>
          <w:rFonts w:ascii="Times New Roman" w:hAnsi="Times New Roman" w:cs="Times New Roman"/>
          <w:sz w:val="24"/>
          <w:szCs w:val="24"/>
        </w:rPr>
        <w:t>značajno smanjil</w:t>
      </w:r>
      <w:r w:rsidR="00213E6F">
        <w:rPr>
          <w:rFonts w:ascii="Times New Roman" w:hAnsi="Times New Roman" w:cs="Times New Roman"/>
          <w:sz w:val="24"/>
          <w:szCs w:val="24"/>
        </w:rPr>
        <w:t>i</w:t>
      </w:r>
      <w:r w:rsidRPr="00571C4C">
        <w:rPr>
          <w:rFonts w:ascii="Times New Roman" w:hAnsi="Times New Roman" w:cs="Times New Roman"/>
          <w:sz w:val="24"/>
          <w:szCs w:val="24"/>
        </w:rPr>
        <w:t xml:space="preserve"> (Mdn_pre = 19,00; Mdn_post = 15,00), Z = –4,06; p &lt; .001, </w:t>
      </w:r>
      <w:r w:rsidR="00A77AEC">
        <w:rPr>
          <w:rFonts w:ascii="Times New Roman" w:hAnsi="Times New Roman" w:cs="Times New Roman"/>
          <w:sz w:val="24"/>
          <w:szCs w:val="24"/>
        </w:rPr>
        <w:t>dok su rezultati samoprocjene</w:t>
      </w:r>
      <w:r w:rsidRPr="00571C4C">
        <w:rPr>
          <w:rFonts w:ascii="Times New Roman" w:hAnsi="Times New Roman" w:cs="Times New Roman"/>
          <w:sz w:val="24"/>
          <w:szCs w:val="24"/>
        </w:rPr>
        <w:t xml:space="preserve"> </w:t>
      </w:r>
      <w:r w:rsidR="00A77AEC">
        <w:rPr>
          <w:rFonts w:ascii="Times New Roman" w:hAnsi="Times New Roman" w:cs="Times New Roman"/>
          <w:sz w:val="24"/>
          <w:szCs w:val="24"/>
        </w:rPr>
        <w:t xml:space="preserve">vještine pisanja i </w:t>
      </w:r>
      <w:r w:rsidRPr="00571C4C">
        <w:rPr>
          <w:rFonts w:ascii="Times New Roman" w:hAnsi="Times New Roman" w:cs="Times New Roman"/>
          <w:sz w:val="24"/>
          <w:szCs w:val="24"/>
        </w:rPr>
        <w:t>strukturiranj</w:t>
      </w:r>
      <w:r w:rsidR="00A77AEC">
        <w:rPr>
          <w:rFonts w:ascii="Times New Roman" w:hAnsi="Times New Roman" w:cs="Times New Roman"/>
          <w:sz w:val="24"/>
          <w:szCs w:val="24"/>
        </w:rPr>
        <w:t>a</w:t>
      </w:r>
      <w:r w:rsidRPr="00571C4C">
        <w:rPr>
          <w:rFonts w:ascii="Times New Roman" w:hAnsi="Times New Roman" w:cs="Times New Roman"/>
          <w:sz w:val="24"/>
          <w:szCs w:val="24"/>
        </w:rPr>
        <w:t xml:space="preserve"> </w:t>
      </w:r>
      <w:r w:rsidR="00A77AEC">
        <w:rPr>
          <w:rFonts w:ascii="Times New Roman" w:hAnsi="Times New Roman" w:cs="Times New Roman"/>
          <w:sz w:val="24"/>
          <w:szCs w:val="24"/>
        </w:rPr>
        <w:t>teksta</w:t>
      </w:r>
      <w:r w:rsidRPr="00571C4C">
        <w:rPr>
          <w:rFonts w:ascii="Times New Roman" w:hAnsi="Times New Roman" w:cs="Times New Roman"/>
          <w:sz w:val="24"/>
          <w:szCs w:val="24"/>
        </w:rPr>
        <w:t xml:space="preserve"> opal</w:t>
      </w:r>
      <w:r w:rsidR="00A77AEC">
        <w:rPr>
          <w:rFonts w:ascii="Times New Roman" w:hAnsi="Times New Roman" w:cs="Times New Roman"/>
          <w:sz w:val="24"/>
          <w:szCs w:val="24"/>
        </w:rPr>
        <w:t>i</w:t>
      </w:r>
      <w:r w:rsidRPr="00571C4C">
        <w:rPr>
          <w:rFonts w:ascii="Times New Roman" w:hAnsi="Times New Roman" w:cs="Times New Roman"/>
          <w:sz w:val="24"/>
          <w:szCs w:val="24"/>
        </w:rPr>
        <w:t xml:space="preserve"> (Mdn_pre = 28,00; Mdn_post = 23,00), Z = –2,56; p = .010.</w:t>
      </w:r>
    </w:p>
    <w:p w14:paraId="3A9A38F1" w14:textId="77777777" w:rsidR="002A7F65" w:rsidRPr="00922D62" w:rsidRDefault="002A7F65" w:rsidP="00922D62">
      <w:pPr>
        <w:spacing w:line="360" w:lineRule="auto"/>
        <w:jc w:val="both"/>
        <w:rPr>
          <w:rFonts w:ascii="Times New Roman" w:hAnsi="Times New Roman" w:cs="Times New Roman"/>
          <w:sz w:val="24"/>
          <w:szCs w:val="24"/>
        </w:rPr>
      </w:pPr>
    </w:p>
    <w:p w14:paraId="77CFA42F" w14:textId="44596D60" w:rsidR="00922D62" w:rsidRPr="009E1165" w:rsidRDefault="00565479" w:rsidP="009E1165">
      <w:pPr>
        <w:spacing w:line="360" w:lineRule="auto"/>
        <w:rPr>
          <w:rFonts w:ascii="Times New Roman" w:hAnsi="Times New Roman" w:cs="Times New Roman"/>
          <w:b/>
          <w:bCs/>
          <w:sz w:val="24"/>
          <w:szCs w:val="24"/>
        </w:rPr>
      </w:pPr>
      <w:r w:rsidRPr="00571C4C">
        <w:rPr>
          <w:rFonts w:ascii="Times New Roman" w:hAnsi="Times New Roman" w:cs="Times New Roman"/>
          <w:b/>
          <w:bCs/>
          <w:sz w:val="24"/>
          <w:szCs w:val="24"/>
        </w:rPr>
        <w:t>Tablica</w:t>
      </w:r>
      <w:r w:rsidR="009E1165">
        <w:rPr>
          <w:rFonts w:ascii="Times New Roman" w:hAnsi="Times New Roman" w:cs="Times New Roman"/>
          <w:b/>
          <w:bCs/>
          <w:sz w:val="24"/>
          <w:szCs w:val="24"/>
        </w:rPr>
        <w:t xml:space="preserve"> </w:t>
      </w:r>
      <w:r w:rsidR="00413935">
        <w:rPr>
          <w:rFonts w:ascii="Times New Roman" w:hAnsi="Times New Roman" w:cs="Times New Roman"/>
          <w:b/>
          <w:bCs/>
          <w:sz w:val="24"/>
          <w:szCs w:val="24"/>
        </w:rPr>
        <w:t>5</w:t>
      </w:r>
      <w:r w:rsidR="00F44CE3">
        <w:rPr>
          <w:rFonts w:ascii="Times New Roman" w:hAnsi="Times New Roman" w:cs="Times New Roman"/>
          <w:b/>
          <w:bCs/>
          <w:sz w:val="24"/>
          <w:szCs w:val="24"/>
        </w:rPr>
        <w:t xml:space="preserve">. </w:t>
      </w:r>
      <w:r w:rsidR="009E1165" w:rsidRPr="00F44CE3">
        <w:rPr>
          <w:rFonts w:ascii="Times New Roman" w:hAnsi="Times New Roman" w:cs="Times New Roman"/>
          <w:sz w:val="24"/>
          <w:szCs w:val="24"/>
        </w:rPr>
        <w:t xml:space="preserve">Wilcoxon </w:t>
      </w:r>
      <w:r w:rsidR="002770C8">
        <w:rPr>
          <w:rFonts w:ascii="Times New Roman" w:hAnsi="Times New Roman" w:cs="Times New Roman"/>
          <w:sz w:val="24"/>
          <w:szCs w:val="24"/>
        </w:rPr>
        <w:t>test sume rangova</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2426"/>
        <w:gridCol w:w="1607"/>
        <w:gridCol w:w="1016"/>
        <w:gridCol w:w="1228"/>
        <w:gridCol w:w="1456"/>
      </w:tblGrid>
      <w:tr w:rsidR="00922D62" w:rsidRPr="00922D62" w14:paraId="2262B7E5" w14:textId="77777777" w:rsidTr="009D765B">
        <w:trPr>
          <w:cantSplit/>
        </w:trPr>
        <w:tc>
          <w:tcPr>
            <w:tcW w:w="84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73DA8D11" w14:textId="77777777" w:rsidR="00922D62" w:rsidRPr="00922D62" w:rsidRDefault="00922D62" w:rsidP="009E1165">
            <w:pPr>
              <w:spacing w:line="360" w:lineRule="auto"/>
              <w:jc w:val="center"/>
              <w:rPr>
                <w:rFonts w:ascii="Times New Roman" w:hAnsi="Times New Roman" w:cs="Times New Roman"/>
                <w:sz w:val="24"/>
                <w:szCs w:val="24"/>
              </w:rPr>
            </w:pPr>
            <w:r w:rsidRPr="00922D62">
              <w:rPr>
                <w:rFonts w:ascii="Times New Roman" w:hAnsi="Times New Roman" w:cs="Times New Roman"/>
                <w:b/>
                <w:bCs/>
                <w:sz w:val="24"/>
                <w:szCs w:val="24"/>
              </w:rPr>
              <w:t>Ranks</w:t>
            </w:r>
          </w:p>
        </w:tc>
      </w:tr>
      <w:tr w:rsidR="00922D62" w:rsidRPr="00922D62" w14:paraId="2367B804" w14:textId="77777777" w:rsidTr="009D765B">
        <w:trPr>
          <w:cantSplit/>
        </w:trPr>
        <w:tc>
          <w:tcPr>
            <w:tcW w:w="47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4035834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KoristiliChatGPT</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5FF98E9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03DFE3E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Mean Rank</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3F365BA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Sum of Ranks</w:t>
            </w:r>
          </w:p>
        </w:tc>
      </w:tr>
      <w:tr w:rsidR="00922D62" w:rsidRPr="00922D62" w14:paraId="266CF130" w14:textId="77777777" w:rsidTr="009D765B">
        <w:trPr>
          <w:cantSplit/>
        </w:trPr>
        <w:tc>
          <w:tcPr>
            <w:tcW w:w="72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D0B45D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w:t>
            </w: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482775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Post_Kreativnost_Skala - Pre_Kreativnost_Skala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6C29D7B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C466D4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31</w:t>
            </w:r>
            <w:r w:rsidRPr="00922D62">
              <w:rPr>
                <w:rFonts w:ascii="Times New Roman" w:hAnsi="Times New Roman" w:cs="Times New Roman"/>
                <w:sz w:val="24"/>
                <w:szCs w:val="24"/>
                <w:vertAlign w:val="superscript"/>
              </w:rPr>
              <w:t>a</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4DA8A1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20,39</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EEF892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632,00</w:t>
            </w:r>
          </w:p>
        </w:tc>
      </w:tr>
      <w:tr w:rsidR="00922D62" w:rsidRPr="00922D62" w14:paraId="704825E8"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C6D8060"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FE2B6B8"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788948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DB5BC4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5</w:t>
            </w:r>
            <w:r w:rsidRPr="00922D62">
              <w:rPr>
                <w:rFonts w:ascii="Times New Roman" w:hAnsi="Times New Roman" w:cs="Times New Roman"/>
                <w:sz w:val="24"/>
                <w:szCs w:val="24"/>
                <w:vertAlign w:val="superscript"/>
              </w:rPr>
              <w:t>b</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005D2F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6,80</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A7AB39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34,00</w:t>
            </w:r>
          </w:p>
        </w:tc>
      </w:tr>
      <w:tr w:rsidR="00922D62" w:rsidRPr="00922D62" w14:paraId="65524AED"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AE319C3"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56017A6"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2277EB9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D94A5E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w:t>
            </w:r>
            <w:r w:rsidRPr="00922D62">
              <w:rPr>
                <w:rFonts w:ascii="Times New Roman" w:hAnsi="Times New Roman" w:cs="Times New Roman"/>
                <w:sz w:val="24"/>
                <w:szCs w:val="24"/>
                <w:vertAlign w:val="superscript"/>
              </w:rPr>
              <w:t>c</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AACE69A"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17ACF0"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7C3EBE21"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1115AD7"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1D69D6F"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1626F1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84B7416"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38</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B1171B"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D0399C"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30D5C8A0"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0E10FB7E"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C8CBBD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Post_Kritičko_Skala - Pre_Kritičko_Skala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E0FAB6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A2F8F5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19</w:t>
            </w:r>
            <w:r w:rsidRPr="00922D62">
              <w:rPr>
                <w:rFonts w:ascii="Times New Roman" w:hAnsi="Times New Roman" w:cs="Times New Roman"/>
                <w:sz w:val="24"/>
                <w:szCs w:val="24"/>
                <w:vertAlign w:val="superscript"/>
              </w:rPr>
              <w:t>d</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D9BFA3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21,76</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3DAED7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413,50</w:t>
            </w:r>
          </w:p>
        </w:tc>
      </w:tr>
      <w:tr w:rsidR="00922D62" w:rsidRPr="00922D62" w14:paraId="5CDFCC21"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47E717A"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1D41682"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070541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057C30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16</w:t>
            </w:r>
            <w:r w:rsidRPr="00922D62">
              <w:rPr>
                <w:rFonts w:ascii="Times New Roman" w:hAnsi="Times New Roman" w:cs="Times New Roman"/>
                <w:sz w:val="24"/>
                <w:szCs w:val="24"/>
                <w:vertAlign w:val="superscript"/>
              </w:rPr>
              <w:t>e</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1E21CB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13,53</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A7385C6"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216,50</w:t>
            </w:r>
          </w:p>
        </w:tc>
      </w:tr>
      <w:tr w:rsidR="00922D62" w:rsidRPr="00922D62" w14:paraId="4D40B5C8"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0A6E79B"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E0FE213"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260D8A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864724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w:t>
            </w:r>
            <w:r w:rsidRPr="00922D62">
              <w:rPr>
                <w:rFonts w:ascii="Times New Roman" w:hAnsi="Times New Roman" w:cs="Times New Roman"/>
                <w:sz w:val="24"/>
                <w:szCs w:val="24"/>
                <w:vertAlign w:val="superscript"/>
              </w:rPr>
              <w:t>f</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081187D"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952F34"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59DA64D2"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68A95F8"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DA81C8A"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55BC4F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CA0ABC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38</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AEA958E"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78657E"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15814949"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A5AA229"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20BB88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Post_Povezivanje_Skala - Pre_Povezivanje_Skala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6B26D9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622A77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24</w:t>
            </w:r>
            <w:r w:rsidRPr="00922D62">
              <w:rPr>
                <w:rFonts w:ascii="Times New Roman" w:hAnsi="Times New Roman" w:cs="Times New Roman"/>
                <w:sz w:val="24"/>
                <w:szCs w:val="24"/>
                <w:vertAlign w:val="superscript"/>
              </w:rPr>
              <w:t>g</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A80A01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24,13</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38A238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579,00</w:t>
            </w:r>
          </w:p>
        </w:tc>
      </w:tr>
      <w:tr w:rsidR="00922D62" w:rsidRPr="00922D62" w14:paraId="3EC647FA"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BE53031"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27683E5"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7AEB59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479540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13</w:t>
            </w:r>
            <w:r w:rsidRPr="00922D62">
              <w:rPr>
                <w:rFonts w:ascii="Times New Roman" w:hAnsi="Times New Roman" w:cs="Times New Roman"/>
                <w:sz w:val="24"/>
                <w:szCs w:val="24"/>
                <w:vertAlign w:val="superscript"/>
              </w:rPr>
              <w:t>h</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D9A234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9,54</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D49441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124,00</w:t>
            </w:r>
          </w:p>
        </w:tc>
      </w:tr>
      <w:tr w:rsidR="00922D62" w:rsidRPr="00922D62" w14:paraId="19E6BBD8"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7C413F1"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83DE164"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8FC6ED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734890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w:t>
            </w:r>
            <w:r w:rsidRPr="00922D62">
              <w:rPr>
                <w:rFonts w:ascii="Times New Roman" w:hAnsi="Times New Roman" w:cs="Times New Roman"/>
                <w:sz w:val="24"/>
                <w:szCs w:val="24"/>
                <w:vertAlign w:val="superscript"/>
              </w:rPr>
              <w:t>i</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793BAA"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F2C119"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17DA2A90"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3C10631"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F174C88"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BDFE93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8033E8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38</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825619"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2DD892"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123DCE67"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79FA1C4"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20DB2A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Post_Sudjelovanje_Skala - Pre_Sudjelovanje_Skala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28C3B7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8D2FD6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15</w:t>
            </w:r>
            <w:r w:rsidRPr="00922D62">
              <w:rPr>
                <w:rFonts w:ascii="Times New Roman" w:hAnsi="Times New Roman" w:cs="Times New Roman"/>
                <w:sz w:val="24"/>
                <w:szCs w:val="24"/>
                <w:vertAlign w:val="superscript"/>
              </w:rPr>
              <w:t>j</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15148B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13,20</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65E7F1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198,00</w:t>
            </w:r>
          </w:p>
        </w:tc>
      </w:tr>
      <w:tr w:rsidR="00922D62" w:rsidRPr="00922D62" w14:paraId="3D8312AF"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82403DE"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8B557EB"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6FFAA2B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D4055B6"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11</w:t>
            </w:r>
            <w:r w:rsidRPr="00922D62">
              <w:rPr>
                <w:rFonts w:ascii="Times New Roman" w:hAnsi="Times New Roman" w:cs="Times New Roman"/>
                <w:sz w:val="24"/>
                <w:szCs w:val="24"/>
                <w:vertAlign w:val="superscript"/>
              </w:rPr>
              <w:t>k</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825193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13,91</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245DEDA"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153,00</w:t>
            </w:r>
          </w:p>
        </w:tc>
      </w:tr>
      <w:tr w:rsidR="00922D62" w:rsidRPr="00922D62" w14:paraId="0A96D403"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87093F8"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1E98D7A"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7E548E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29A51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12</w:t>
            </w:r>
            <w:r w:rsidRPr="00922D62">
              <w:rPr>
                <w:rFonts w:ascii="Times New Roman" w:hAnsi="Times New Roman" w:cs="Times New Roman"/>
                <w:sz w:val="24"/>
                <w:szCs w:val="24"/>
                <w:vertAlign w:val="superscript"/>
              </w:rPr>
              <w:t>l</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B077BE"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EE9A01"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1162DFAA"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7501AAE"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71C69C4"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81254E6"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24FED7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38</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550BD9"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B47113"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754B4B3B"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92B369B"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29DA947A"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Post_Strukturiranje_Skala - Pre_Strukturiranje_Skala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17EE0B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B7EAE0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29</w:t>
            </w:r>
            <w:r w:rsidRPr="00922D62">
              <w:rPr>
                <w:rFonts w:ascii="Times New Roman" w:hAnsi="Times New Roman" w:cs="Times New Roman"/>
                <w:sz w:val="24"/>
                <w:szCs w:val="24"/>
                <w:vertAlign w:val="superscript"/>
              </w:rPr>
              <w:t>m</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5E6560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20,41</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07FE39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592,00</w:t>
            </w:r>
          </w:p>
        </w:tc>
      </w:tr>
      <w:tr w:rsidR="00922D62" w:rsidRPr="00922D62" w14:paraId="03AE4F3A"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49210F0"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2A0C6CA"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CF71A0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EAE9F4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9</w:t>
            </w:r>
            <w:r w:rsidRPr="00922D62">
              <w:rPr>
                <w:rFonts w:ascii="Times New Roman" w:hAnsi="Times New Roman" w:cs="Times New Roman"/>
                <w:sz w:val="24"/>
                <w:szCs w:val="24"/>
                <w:vertAlign w:val="superscript"/>
              </w:rPr>
              <w:t>n</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C20BF0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16,56</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F4C784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149,00</w:t>
            </w:r>
          </w:p>
        </w:tc>
      </w:tr>
      <w:tr w:rsidR="00922D62" w:rsidRPr="00922D62" w14:paraId="098D1189"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1220FFA"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2CBD498"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00A79ED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9856CD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w:t>
            </w:r>
            <w:r w:rsidRPr="00922D62">
              <w:rPr>
                <w:rFonts w:ascii="Times New Roman" w:hAnsi="Times New Roman" w:cs="Times New Roman"/>
                <w:sz w:val="24"/>
                <w:szCs w:val="24"/>
                <w:vertAlign w:val="superscript"/>
              </w:rPr>
              <w:t>o</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EADE3BA"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0063788"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6ABC22E6"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03E65FEF"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7FB0692"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437DFE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E9598E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38</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16C229"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023713F"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77FCBCE9" w14:textId="77777777" w:rsidTr="009D765B">
        <w:trPr>
          <w:cantSplit/>
        </w:trPr>
        <w:tc>
          <w:tcPr>
            <w:tcW w:w="72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E93C76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w:t>
            </w: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656316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Post_Kreativnost_Skala - Pre_Kreativnost_Skala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03B14A7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382136A"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33</w:t>
            </w:r>
            <w:r w:rsidRPr="00922D62">
              <w:rPr>
                <w:rFonts w:ascii="Times New Roman" w:hAnsi="Times New Roman" w:cs="Times New Roman"/>
                <w:sz w:val="24"/>
                <w:szCs w:val="24"/>
                <w:vertAlign w:val="superscript"/>
              </w:rPr>
              <w:t>a</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02FAA16"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21,23</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F9D135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700,50</w:t>
            </w:r>
          </w:p>
        </w:tc>
      </w:tr>
      <w:tr w:rsidR="00922D62" w:rsidRPr="00922D62" w14:paraId="75B1D4FA"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5E826AA"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6201084"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72659B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54D93E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5</w:t>
            </w:r>
            <w:r w:rsidRPr="00922D62">
              <w:rPr>
                <w:rFonts w:ascii="Times New Roman" w:hAnsi="Times New Roman" w:cs="Times New Roman"/>
                <w:sz w:val="24"/>
                <w:szCs w:val="24"/>
                <w:vertAlign w:val="superscript"/>
              </w:rPr>
              <w:t>b</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C30FD5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8,10</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E747B7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40,50</w:t>
            </w:r>
          </w:p>
        </w:tc>
      </w:tr>
      <w:tr w:rsidR="00922D62" w:rsidRPr="00922D62" w14:paraId="4317B2D4"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2447CF9"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87B2390"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0710339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398E1E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w:t>
            </w:r>
            <w:r w:rsidRPr="00922D62">
              <w:rPr>
                <w:rFonts w:ascii="Times New Roman" w:hAnsi="Times New Roman" w:cs="Times New Roman"/>
                <w:sz w:val="24"/>
                <w:szCs w:val="24"/>
                <w:vertAlign w:val="superscript"/>
              </w:rPr>
              <w:t>c</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B1E5864"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31E480"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6918B983"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7F344EEC"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14C4A0C2"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657F10A"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6C7002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39</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5E7546"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C5B761"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57B43E3D"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7491B60C"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501D3F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Post_Kritičko_Skala - Pre_Kritičko_Skala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022C4F1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8E3FCD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15</w:t>
            </w:r>
            <w:r w:rsidRPr="00922D62">
              <w:rPr>
                <w:rFonts w:ascii="Times New Roman" w:hAnsi="Times New Roman" w:cs="Times New Roman"/>
                <w:sz w:val="24"/>
                <w:szCs w:val="24"/>
                <w:vertAlign w:val="superscript"/>
              </w:rPr>
              <w:t>d</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D671D1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17,90</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7D3140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268,50</w:t>
            </w:r>
          </w:p>
        </w:tc>
      </w:tr>
      <w:tr w:rsidR="00922D62" w:rsidRPr="00922D62" w14:paraId="3B05E612"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8C48101"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595CAD8"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E93A53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137477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21</w:t>
            </w:r>
            <w:r w:rsidRPr="00922D62">
              <w:rPr>
                <w:rFonts w:ascii="Times New Roman" w:hAnsi="Times New Roman" w:cs="Times New Roman"/>
                <w:sz w:val="24"/>
                <w:szCs w:val="24"/>
                <w:vertAlign w:val="superscript"/>
              </w:rPr>
              <w:t>e</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0BE6BF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18,93</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43FB4C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397,50</w:t>
            </w:r>
          </w:p>
        </w:tc>
      </w:tr>
      <w:tr w:rsidR="00922D62" w:rsidRPr="00922D62" w14:paraId="36EC92F5"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C5807FB"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08371CA0"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551E41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1A8288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w:t>
            </w:r>
            <w:r w:rsidRPr="00922D62">
              <w:rPr>
                <w:rFonts w:ascii="Times New Roman" w:hAnsi="Times New Roman" w:cs="Times New Roman"/>
                <w:sz w:val="24"/>
                <w:szCs w:val="24"/>
                <w:vertAlign w:val="superscript"/>
              </w:rPr>
              <w:t>f</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27017B"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70A813"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571AAF1A"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CCE815F"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0945E51E"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59736DF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C4D795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39</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333C5D6"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395910"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5B128988"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5BC65C4"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798EA9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Post_Povezivanje_Skala - Pre_Povezivanje_Skala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606B98C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AD053B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16</w:t>
            </w:r>
            <w:r w:rsidRPr="00922D62">
              <w:rPr>
                <w:rFonts w:ascii="Times New Roman" w:hAnsi="Times New Roman" w:cs="Times New Roman"/>
                <w:sz w:val="24"/>
                <w:szCs w:val="24"/>
                <w:vertAlign w:val="superscript"/>
              </w:rPr>
              <w:t>g</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529973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22,31</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79BB24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357,00</w:t>
            </w:r>
          </w:p>
        </w:tc>
      </w:tr>
      <w:tr w:rsidR="00922D62" w:rsidRPr="00922D62" w14:paraId="5A2AFF51"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71331466"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FA27FC5"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280C860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37D9B4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20</w:t>
            </w:r>
            <w:r w:rsidRPr="00922D62">
              <w:rPr>
                <w:rFonts w:ascii="Times New Roman" w:hAnsi="Times New Roman" w:cs="Times New Roman"/>
                <w:sz w:val="24"/>
                <w:szCs w:val="24"/>
                <w:vertAlign w:val="superscript"/>
              </w:rPr>
              <w:t>h</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4B9934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15,45</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E54115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309,00</w:t>
            </w:r>
          </w:p>
        </w:tc>
      </w:tr>
      <w:tr w:rsidR="00922D62" w:rsidRPr="00922D62" w14:paraId="62F28DA6"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E919ACC"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72EC4BD0"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6E25643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B839E2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w:t>
            </w:r>
            <w:r w:rsidRPr="00922D62">
              <w:rPr>
                <w:rFonts w:ascii="Times New Roman" w:hAnsi="Times New Roman" w:cs="Times New Roman"/>
                <w:sz w:val="24"/>
                <w:szCs w:val="24"/>
                <w:vertAlign w:val="superscript"/>
              </w:rPr>
              <w:t>i</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3561859"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8F10FA8"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5BD21D9C"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0E310F8B"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0B2E131A"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019F8A7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090A02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39</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5D8BC2"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75343"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49AE7556"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6C6D592"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4FC0B1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Post_Sudjelovanje_Skala - Pre_Sudjelovanje_Skala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442756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49DE60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29</w:t>
            </w:r>
            <w:r w:rsidRPr="00922D62">
              <w:rPr>
                <w:rFonts w:ascii="Times New Roman" w:hAnsi="Times New Roman" w:cs="Times New Roman"/>
                <w:sz w:val="24"/>
                <w:szCs w:val="24"/>
                <w:vertAlign w:val="superscript"/>
              </w:rPr>
              <w:t>j</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88E619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19,40</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94225B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562,50</w:t>
            </w:r>
          </w:p>
        </w:tc>
      </w:tr>
      <w:tr w:rsidR="00922D62" w:rsidRPr="00922D62" w14:paraId="5F0B8A1F"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4D84E7E"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94800FB"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A5A626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87E766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6</w:t>
            </w:r>
            <w:r w:rsidRPr="00922D62">
              <w:rPr>
                <w:rFonts w:ascii="Times New Roman" w:hAnsi="Times New Roman" w:cs="Times New Roman"/>
                <w:sz w:val="24"/>
                <w:szCs w:val="24"/>
                <w:vertAlign w:val="superscript"/>
              </w:rPr>
              <w:t>k</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691AEA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11,25</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DE616F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67,50</w:t>
            </w:r>
          </w:p>
        </w:tc>
      </w:tr>
      <w:tr w:rsidR="00922D62" w:rsidRPr="00922D62" w14:paraId="421BFF1E"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8BEAE49"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6311D5C"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4540090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4A7D4C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4</w:t>
            </w:r>
            <w:r w:rsidRPr="00922D62">
              <w:rPr>
                <w:rFonts w:ascii="Times New Roman" w:hAnsi="Times New Roman" w:cs="Times New Roman"/>
                <w:sz w:val="24"/>
                <w:szCs w:val="24"/>
                <w:vertAlign w:val="superscript"/>
              </w:rPr>
              <w:t>l</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9B5BDD"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20319B"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52385081"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47170CBF"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A50D5F9"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6A2DA27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3BDEC5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39</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1FD7C2"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A522E3"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4BB40BF7"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575503C"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093F2C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Post_Strukturiranje_Skala - Pre_Strukturiranje_Skala</w:t>
            </w: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6D6769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Negative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C91649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25</w:t>
            </w:r>
            <w:r w:rsidRPr="00922D62">
              <w:rPr>
                <w:rFonts w:ascii="Times New Roman" w:hAnsi="Times New Roman" w:cs="Times New Roman"/>
                <w:sz w:val="24"/>
                <w:szCs w:val="24"/>
                <w:vertAlign w:val="superscript"/>
              </w:rPr>
              <w:t>m</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0CBC7FF"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19,84</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4C459C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496,00</w:t>
            </w:r>
          </w:p>
        </w:tc>
      </w:tr>
      <w:tr w:rsidR="00922D62" w:rsidRPr="00922D62" w14:paraId="0DCE569F"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553BEE2D"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772D2051"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93DB9D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Positive Ranks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00E3A1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11</w:t>
            </w:r>
            <w:r w:rsidRPr="00922D62">
              <w:rPr>
                <w:rFonts w:ascii="Times New Roman" w:hAnsi="Times New Roman" w:cs="Times New Roman"/>
                <w:sz w:val="24"/>
                <w:szCs w:val="24"/>
                <w:vertAlign w:val="superscript"/>
              </w:rPr>
              <w:t>n</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CD7D39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15,45</w:t>
            </w: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EDDCB55"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170,00</w:t>
            </w:r>
          </w:p>
        </w:tc>
      </w:tr>
      <w:tr w:rsidR="00922D62" w:rsidRPr="00922D62" w14:paraId="010D1895"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FDDC3F7"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39B3A908"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3C686AA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Ties</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CCF6A5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w:t>
            </w:r>
            <w:r w:rsidRPr="00922D62">
              <w:rPr>
                <w:rFonts w:ascii="Times New Roman" w:hAnsi="Times New Roman" w:cs="Times New Roman"/>
                <w:sz w:val="24"/>
                <w:szCs w:val="24"/>
                <w:vertAlign w:val="superscript"/>
              </w:rPr>
              <w:t>o</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2F933B"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2FE912"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2B3F22A5" w14:textId="77777777" w:rsidTr="009D765B">
        <w:trPr>
          <w:cantSplit/>
        </w:trPr>
        <w:tc>
          <w:tcPr>
            <w:tcW w:w="72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6E74B2B7" w14:textId="77777777" w:rsidR="00922D62" w:rsidRPr="00922D62" w:rsidRDefault="00922D62" w:rsidP="00922D62">
            <w:pPr>
              <w:spacing w:line="360" w:lineRule="auto"/>
              <w:jc w:val="both"/>
              <w:rPr>
                <w:rFonts w:ascii="Times New Roman" w:hAnsi="Times New Roman" w:cs="Times New Roman"/>
                <w:sz w:val="24"/>
                <w:szCs w:val="24"/>
              </w:rPr>
            </w:pPr>
          </w:p>
        </w:tc>
        <w:tc>
          <w:tcPr>
            <w:tcW w:w="242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0DF9053B" w14:textId="77777777" w:rsidR="00922D62" w:rsidRPr="00922D62" w:rsidRDefault="00922D62" w:rsidP="00922D62">
            <w:pPr>
              <w:spacing w:line="360" w:lineRule="auto"/>
              <w:jc w:val="both"/>
              <w:rPr>
                <w:rFonts w:ascii="Times New Roman" w:hAnsi="Times New Roman" w:cs="Times New Roman"/>
                <w:sz w:val="24"/>
                <w:szCs w:val="24"/>
              </w:rPr>
            </w:pPr>
          </w:p>
        </w:tc>
        <w:tc>
          <w:tcPr>
            <w:tcW w:w="16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254A52E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Total</w:t>
            </w:r>
          </w:p>
        </w:tc>
        <w:tc>
          <w:tcPr>
            <w:tcW w:w="1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F5BDAD6"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39</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E718EF" w14:textId="77777777" w:rsidR="00922D62" w:rsidRPr="00922D62" w:rsidRDefault="00922D62" w:rsidP="00922D62">
            <w:pPr>
              <w:spacing w:line="360" w:lineRule="auto"/>
              <w:jc w:val="both"/>
              <w:rPr>
                <w:rFonts w:ascii="Times New Roman" w:hAnsi="Times New Roman" w:cs="Times New Roman"/>
                <w:sz w:val="24"/>
                <w:szCs w:val="24"/>
              </w:rPr>
            </w:pPr>
          </w:p>
        </w:tc>
        <w:tc>
          <w:tcPr>
            <w:tcW w:w="1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B476D2" w14:textId="77777777" w:rsidR="00922D62" w:rsidRPr="00922D62" w:rsidRDefault="00922D62" w:rsidP="00922D62">
            <w:pPr>
              <w:spacing w:line="360" w:lineRule="auto"/>
              <w:jc w:val="both"/>
              <w:rPr>
                <w:rFonts w:ascii="Times New Roman" w:hAnsi="Times New Roman" w:cs="Times New Roman"/>
                <w:sz w:val="24"/>
                <w:szCs w:val="24"/>
              </w:rPr>
            </w:pPr>
          </w:p>
        </w:tc>
      </w:tr>
      <w:tr w:rsidR="00922D62" w:rsidRPr="00922D62" w14:paraId="75163F76" w14:textId="77777777" w:rsidTr="009D765B">
        <w:trPr>
          <w:cantSplit/>
        </w:trPr>
        <w:tc>
          <w:tcPr>
            <w:tcW w:w="8460" w:type="dxa"/>
            <w:gridSpan w:val="6"/>
            <w:tcBorders>
              <w:top w:val="single" w:sz="4" w:space="0" w:color="808080" w:themeColor="background1" w:themeShade="80"/>
              <w:left w:val="nil"/>
              <w:bottom w:val="nil"/>
              <w:right w:val="nil"/>
            </w:tcBorders>
            <w:shd w:val="clear" w:color="auto" w:fill="FFFFFF" w:themeFill="background1"/>
            <w:hideMark/>
          </w:tcPr>
          <w:p w14:paraId="3020CAF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a. Post_Kreativnost_Skala &lt; Pre_Kreativnost_Skala</w:t>
            </w:r>
          </w:p>
        </w:tc>
      </w:tr>
      <w:tr w:rsidR="00922D62" w:rsidRPr="00922D62" w14:paraId="5ED07238" w14:textId="77777777" w:rsidTr="009D765B">
        <w:trPr>
          <w:cantSplit/>
        </w:trPr>
        <w:tc>
          <w:tcPr>
            <w:tcW w:w="8460" w:type="dxa"/>
            <w:gridSpan w:val="6"/>
            <w:tcBorders>
              <w:top w:val="nil"/>
              <w:left w:val="nil"/>
              <w:bottom w:val="nil"/>
              <w:right w:val="nil"/>
            </w:tcBorders>
            <w:shd w:val="clear" w:color="auto" w:fill="FFFFFF"/>
            <w:hideMark/>
          </w:tcPr>
          <w:p w14:paraId="718D8FB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b. Post_Kreativnost_Skala &gt; Pre_Kreativnost_Skala</w:t>
            </w:r>
          </w:p>
        </w:tc>
      </w:tr>
      <w:tr w:rsidR="00922D62" w:rsidRPr="00922D62" w14:paraId="7EAA4F88" w14:textId="77777777" w:rsidTr="009D765B">
        <w:trPr>
          <w:cantSplit/>
        </w:trPr>
        <w:tc>
          <w:tcPr>
            <w:tcW w:w="8460" w:type="dxa"/>
            <w:gridSpan w:val="6"/>
            <w:tcBorders>
              <w:top w:val="nil"/>
              <w:left w:val="nil"/>
              <w:bottom w:val="nil"/>
              <w:right w:val="nil"/>
            </w:tcBorders>
            <w:shd w:val="clear" w:color="auto" w:fill="FFFFFF"/>
            <w:hideMark/>
          </w:tcPr>
          <w:p w14:paraId="7DBAB47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c. Post_Kreativnost_Skala = Pre_Kreativnost_Skala</w:t>
            </w:r>
          </w:p>
        </w:tc>
      </w:tr>
      <w:tr w:rsidR="00922D62" w:rsidRPr="00922D62" w14:paraId="0DDD5D97" w14:textId="77777777" w:rsidTr="009D765B">
        <w:trPr>
          <w:cantSplit/>
        </w:trPr>
        <w:tc>
          <w:tcPr>
            <w:tcW w:w="8460" w:type="dxa"/>
            <w:gridSpan w:val="6"/>
            <w:tcBorders>
              <w:top w:val="nil"/>
              <w:left w:val="nil"/>
              <w:bottom w:val="nil"/>
              <w:right w:val="nil"/>
            </w:tcBorders>
            <w:shd w:val="clear" w:color="auto" w:fill="FFFFFF"/>
            <w:hideMark/>
          </w:tcPr>
          <w:p w14:paraId="66BA22F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d. Post_Kritičko_Skala &lt; Pre_Kritičko_Skala</w:t>
            </w:r>
          </w:p>
        </w:tc>
      </w:tr>
      <w:tr w:rsidR="00922D62" w:rsidRPr="00922D62" w14:paraId="6C001377" w14:textId="77777777" w:rsidTr="009D765B">
        <w:trPr>
          <w:cantSplit/>
        </w:trPr>
        <w:tc>
          <w:tcPr>
            <w:tcW w:w="8460" w:type="dxa"/>
            <w:gridSpan w:val="6"/>
            <w:tcBorders>
              <w:top w:val="nil"/>
              <w:left w:val="nil"/>
              <w:bottom w:val="nil"/>
              <w:right w:val="nil"/>
            </w:tcBorders>
            <w:shd w:val="clear" w:color="auto" w:fill="FFFFFF"/>
            <w:hideMark/>
          </w:tcPr>
          <w:p w14:paraId="005C323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e. Post_Kritičko_Skala &gt; Pre_Kritičko_Skala</w:t>
            </w:r>
          </w:p>
        </w:tc>
      </w:tr>
      <w:tr w:rsidR="00922D62" w:rsidRPr="00922D62" w14:paraId="101EAD39" w14:textId="77777777" w:rsidTr="009D765B">
        <w:trPr>
          <w:cantSplit/>
        </w:trPr>
        <w:tc>
          <w:tcPr>
            <w:tcW w:w="8460" w:type="dxa"/>
            <w:gridSpan w:val="6"/>
            <w:tcBorders>
              <w:top w:val="nil"/>
              <w:left w:val="nil"/>
              <w:bottom w:val="nil"/>
              <w:right w:val="nil"/>
            </w:tcBorders>
            <w:shd w:val="clear" w:color="auto" w:fill="FFFFFF"/>
            <w:hideMark/>
          </w:tcPr>
          <w:p w14:paraId="59F7BD1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f. Post_Kritičko_Skala = Pre_Kritičko_Skala</w:t>
            </w:r>
          </w:p>
        </w:tc>
      </w:tr>
      <w:tr w:rsidR="00922D62" w:rsidRPr="00922D62" w14:paraId="7935DE99" w14:textId="77777777" w:rsidTr="009D765B">
        <w:trPr>
          <w:cantSplit/>
        </w:trPr>
        <w:tc>
          <w:tcPr>
            <w:tcW w:w="8460" w:type="dxa"/>
            <w:gridSpan w:val="6"/>
            <w:tcBorders>
              <w:top w:val="nil"/>
              <w:left w:val="nil"/>
              <w:bottom w:val="nil"/>
              <w:right w:val="nil"/>
            </w:tcBorders>
            <w:shd w:val="clear" w:color="auto" w:fill="FFFFFF"/>
            <w:hideMark/>
          </w:tcPr>
          <w:p w14:paraId="03E8133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g. Post_Povezivanje_Skala &lt; Pre_Povezivanje_Skala</w:t>
            </w:r>
          </w:p>
        </w:tc>
      </w:tr>
      <w:tr w:rsidR="00922D62" w:rsidRPr="00922D62" w14:paraId="5CC2CCC5" w14:textId="77777777" w:rsidTr="009D765B">
        <w:trPr>
          <w:cantSplit/>
        </w:trPr>
        <w:tc>
          <w:tcPr>
            <w:tcW w:w="8460" w:type="dxa"/>
            <w:gridSpan w:val="6"/>
            <w:tcBorders>
              <w:top w:val="nil"/>
              <w:left w:val="nil"/>
              <w:bottom w:val="nil"/>
              <w:right w:val="nil"/>
            </w:tcBorders>
            <w:shd w:val="clear" w:color="auto" w:fill="FFFFFF"/>
            <w:hideMark/>
          </w:tcPr>
          <w:p w14:paraId="22A9879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h. Post_Povezivanje_Skala &gt; Pre_Povezivanje_Skala</w:t>
            </w:r>
          </w:p>
        </w:tc>
      </w:tr>
      <w:tr w:rsidR="00922D62" w:rsidRPr="00922D62" w14:paraId="2006157A" w14:textId="77777777" w:rsidTr="009D765B">
        <w:trPr>
          <w:cantSplit/>
        </w:trPr>
        <w:tc>
          <w:tcPr>
            <w:tcW w:w="8460" w:type="dxa"/>
            <w:gridSpan w:val="6"/>
            <w:tcBorders>
              <w:top w:val="nil"/>
              <w:left w:val="nil"/>
              <w:bottom w:val="nil"/>
              <w:right w:val="nil"/>
            </w:tcBorders>
            <w:shd w:val="clear" w:color="auto" w:fill="FFFFFF"/>
            <w:hideMark/>
          </w:tcPr>
          <w:p w14:paraId="38368E8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i. Post_Povezivanje_Skala = Pre_Povezivanje_Skala</w:t>
            </w:r>
          </w:p>
        </w:tc>
      </w:tr>
      <w:tr w:rsidR="00922D62" w:rsidRPr="00922D62" w14:paraId="5F62C856" w14:textId="77777777" w:rsidTr="009D765B">
        <w:trPr>
          <w:cantSplit/>
        </w:trPr>
        <w:tc>
          <w:tcPr>
            <w:tcW w:w="8460" w:type="dxa"/>
            <w:gridSpan w:val="6"/>
            <w:tcBorders>
              <w:top w:val="nil"/>
              <w:left w:val="nil"/>
              <w:bottom w:val="nil"/>
              <w:right w:val="nil"/>
            </w:tcBorders>
            <w:shd w:val="clear" w:color="auto" w:fill="FFFFFF"/>
            <w:hideMark/>
          </w:tcPr>
          <w:p w14:paraId="2472B3A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j. Post_Sudjelovanje_Skala &lt; Pre_Sudjelovanje_Skala</w:t>
            </w:r>
          </w:p>
        </w:tc>
      </w:tr>
      <w:tr w:rsidR="00922D62" w:rsidRPr="00922D62" w14:paraId="50F9396D" w14:textId="77777777" w:rsidTr="009D765B">
        <w:trPr>
          <w:cantSplit/>
        </w:trPr>
        <w:tc>
          <w:tcPr>
            <w:tcW w:w="8460" w:type="dxa"/>
            <w:gridSpan w:val="6"/>
            <w:tcBorders>
              <w:top w:val="nil"/>
              <w:left w:val="nil"/>
              <w:bottom w:val="nil"/>
              <w:right w:val="nil"/>
            </w:tcBorders>
            <w:shd w:val="clear" w:color="auto" w:fill="FFFFFF"/>
            <w:hideMark/>
          </w:tcPr>
          <w:p w14:paraId="6BAC6DB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lastRenderedPageBreak/>
              <w:t>k. Post_Sudjelovanje_Skala &gt; Pre_Sudjelovanje_Skala</w:t>
            </w:r>
          </w:p>
        </w:tc>
      </w:tr>
      <w:tr w:rsidR="00922D62" w:rsidRPr="00922D62" w14:paraId="671D8432" w14:textId="77777777" w:rsidTr="009D765B">
        <w:trPr>
          <w:cantSplit/>
        </w:trPr>
        <w:tc>
          <w:tcPr>
            <w:tcW w:w="8460" w:type="dxa"/>
            <w:gridSpan w:val="6"/>
            <w:tcBorders>
              <w:top w:val="nil"/>
              <w:left w:val="nil"/>
              <w:bottom w:val="nil"/>
              <w:right w:val="nil"/>
            </w:tcBorders>
            <w:shd w:val="clear" w:color="auto" w:fill="FFFFFF"/>
            <w:hideMark/>
          </w:tcPr>
          <w:p w14:paraId="041CFCD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l. Post_Sudjelovanje_Skala = Pre_Sudjelovanje_Skala</w:t>
            </w:r>
          </w:p>
        </w:tc>
      </w:tr>
      <w:tr w:rsidR="00922D62" w:rsidRPr="00922D62" w14:paraId="38B353E4" w14:textId="77777777" w:rsidTr="009D765B">
        <w:trPr>
          <w:cantSplit/>
        </w:trPr>
        <w:tc>
          <w:tcPr>
            <w:tcW w:w="8460" w:type="dxa"/>
            <w:gridSpan w:val="6"/>
            <w:tcBorders>
              <w:top w:val="nil"/>
              <w:left w:val="nil"/>
              <w:bottom w:val="nil"/>
              <w:right w:val="nil"/>
            </w:tcBorders>
            <w:shd w:val="clear" w:color="auto" w:fill="FFFFFF"/>
            <w:hideMark/>
          </w:tcPr>
          <w:p w14:paraId="7265712A"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m. Post_Strukturiranje_Skala &lt; Pre_Strukturiranje_Skala</w:t>
            </w:r>
          </w:p>
        </w:tc>
      </w:tr>
      <w:tr w:rsidR="00922D62" w:rsidRPr="00922D62" w14:paraId="4A3CA3EF" w14:textId="77777777" w:rsidTr="009D765B">
        <w:trPr>
          <w:cantSplit/>
        </w:trPr>
        <w:tc>
          <w:tcPr>
            <w:tcW w:w="8460" w:type="dxa"/>
            <w:gridSpan w:val="6"/>
            <w:tcBorders>
              <w:top w:val="nil"/>
              <w:left w:val="nil"/>
              <w:bottom w:val="nil"/>
              <w:right w:val="nil"/>
            </w:tcBorders>
            <w:shd w:val="clear" w:color="auto" w:fill="FFFFFF"/>
            <w:hideMark/>
          </w:tcPr>
          <w:p w14:paraId="52A6209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n. Post_Strukturiranje_Skala &gt; Pre_Strukturiranje_Skala</w:t>
            </w:r>
          </w:p>
        </w:tc>
      </w:tr>
      <w:tr w:rsidR="00922D62" w:rsidRPr="00922D62" w14:paraId="5F5C4FEE" w14:textId="77777777" w:rsidTr="009D765B">
        <w:trPr>
          <w:cantSplit/>
        </w:trPr>
        <w:tc>
          <w:tcPr>
            <w:tcW w:w="8460" w:type="dxa"/>
            <w:gridSpan w:val="6"/>
            <w:tcBorders>
              <w:top w:val="nil"/>
              <w:left w:val="nil"/>
              <w:bottom w:val="nil"/>
              <w:right w:val="nil"/>
            </w:tcBorders>
            <w:shd w:val="clear" w:color="auto" w:fill="FFFFFF"/>
            <w:hideMark/>
          </w:tcPr>
          <w:p w14:paraId="19F94303" w14:textId="77777777" w:rsid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o. Post_Strukturiranje_Skala = Pre_Strukturiranje_Skala</w:t>
            </w:r>
          </w:p>
          <w:p w14:paraId="1369DD52" w14:textId="77777777" w:rsidR="009D765B" w:rsidRPr="00922D62" w:rsidRDefault="009D765B" w:rsidP="00922D62">
            <w:pPr>
              <w:spacing w:line="360" w:lineRule="auto"/>
              <w:jc w:val="both"/>
              <w:rPr>
                <w:rFonts w:ascii="Times New Roman" w:hAnsi="Times New Roman" w:cs="Times New Roman"/>
                <w:sz w:val="24"/>
                <w:szCs w:val="24"/>
              </w:rPr>
            </w:pPr>
          </w:p>
        </w:tc>
      </w:tr>
    </w:tbl>
    <w:p w14:paraId="291D0289" w14:textId="7F74185E" w:rsidR="002267C2" w:rsidRDefault="009D765B" w:rsidP="00922D62">
      <w:pPr>
        <w:spacing w:line="360" w:lineRule="auto"/>
        <w:jc w:val="both"/>
        <w:rPr>
          <w:rFonts w:ascii="Times New Roman" w:hAnsi="Times New Roman" w:cs="Times New Roman"/>
          <w:sz w:val="24"/>
          <w:szCs w:val="24"/>
        </w:rPr>
      </w:pPr>
      <w:r>
        <w:rPr>
          <w:rFonts w:ascii="Times New Roman" w:hAnsi="Times New Roman" w:cs="Times New Roman"/>
          <w:sz w:val="24"/>
          <w:szCs w:val="24"/>
        </w:rPr>
        <w:t>Tablica</w:t>
      </w:r>
      <w:r w:rsidR="007F1393">
        <w:rPr>
          <w:rFonts w:ascii="Times New Roman" w:hAnsi="Times New Roman" w:cs="Times New Roman"/>
          <w:sz w:val="24"/>
          <w:szCs w:val="24"/>
        </w:rPr>
        <w:t xml:space="preserve"> </w:t>
      </w:r>
      <w:r w:rsidR="00413935">
        <w:rPr>
          <w:rFonts w:ascii="Times New Roman" w:hAnsi="Times New Roman" w:cs="Times New Roman"/>
          <w:sz w:val="24"/>
          <w:szCs w:val="24"/>
        </w:rPr>
        <w:t>5</w:t>
      </w:r>
      <w:r w:rsidR="007F1393">
        <w:rPr>
          <w:rFonts w:ascii="Times New Roman" w:hAnsi="Times New Roman" w:cs="Times New Roman"/>
          <w:sz w:val="24"/>
          <w:szCs w:val="24"/>
        </w:rPr>
        <w:t>.</w:t>
      </w:r>
      <w:r>
        <w:rPr>
          <w:rFonts w:ascii="Times New Roman" w:hAnsi="Times New Roman" w:cs="Times New Roman"/>
          <w:sz w:val="24"/>
          <w:szCs w:val="24"/>
        </w:rPr>
        <w:t xml:space="preserve"> d</w:t>
      </w:r>
      <w:r w:rsidRPr="00E05EAC">
        <w:rPr>
          <w:rFonts w:ascii="Times New Roman" w:hAnsi="Times New Roman" w:cs="Times New Roman"/>
          <w:sz w:val="24"/>
          <w:szCs w:val="24"/>
        </w:rPr>
        <w:t>etaljno prikazuje brojeve negativnih i pozitivnih rangova (tj. kod koliko studenata su se rezultati smanjili, povećali ili ostali isti između pre</w:t>
      </w:r>
      <w:r>
        <w:rPr>
          <w:rFonts w:ascii="Times New Roman" w:hAnsi="Times New Roman" w:cs="Times New Roman"/>
          <w:sz w:val="24"/>
          <w:szCs w:val="24"/>
        </w:rPr>
        <w:t>testa</w:t>
      </w:r>
      <w:r w:rsidRPr="00E05EAC">
        <w:rPr>
          <w:rFonts w:ascii="Times New Roman" w:hAnsi="Times New Roman" w:cs="Times New Roman"/>
          <w:sz w:val="24"/>
          <w:szCs w:val="24"/>
        </w:rPr>
        <w:t xml:space="preserve"> i posttesta).</w:t>
      </w:r>
      <w:r>
        <w:rPr>
          <w:rFonts w:ascii="Times New Roman" w:hAnsi="Times New Roman" w:cs="Times New Roman"/>
          <w:sz w:val="24"/>
          <w:szCs w:val="24"/>
        </w:rPr>
        <w:t xml:space="preserve"> </w:t>
      </w:r>
      <w:r w:rsidRPr="00E05EAC">
        <w:rPr>
          <w:rFonts w:ascii="Times New Roman" w:hAnsi="Times New Roman" w:cs="Times New Roman"/>
          <w:sz w:val="24"/>
          <w:szCs w:val="24"/>
        </w:rPr>
        <w:t>Za obje grupe</w:t>
      </w:r>
      <w:r>
        <w:rPr>
          <w:rFonts w:ascii="Times New Roman" w:hAnsi="Times New Roman" w:cs="Times New Roman"/>
          <w:sz w:val="24"/>
          <w:szCs w:val="24"/>
        </w:rPr>
        <w:t xml:space="preserve"> je</w:t>
      </w:r>
      <w:r w:rsidRPr="00E05EAC">
        <w:rPr>
          <w:rFonts w:ascii="Times New Roman" w:hAnsi="Times New Roman" w:cs="Times New Roman"/>
          <w:sz w:val="24"/>
          <w:szCs w:val="24"/>
        </w:rPr>
        <w:t xml:space="preserve"> vidljivo </w:t>
      </w:r>
      <w:r w:rsidR="004345AC">
        <w:rPr>
          <w:rFonts w:ascii="Times New Roman" w:hAnsi="Times New Roman" w:cs="Times New Roman"/>
          <w:sz w:val="24"/>
          <w:szCs w:val="24"/>
        </w:rPr>
        <w:t>da je</w:t>
      </w:r>
      <w:r w:rsidRPr="00E05EAC">
        <w:rPr>
          <w:rFonts w:ascii="Times New Roman" w:hAnsi="Times New Roman" w:cs="Times New Roman"/>
          <w:sz w:val="24"/>
          <w:szCs w:val="24"/>
        </w:rPr>
        <w:t xml:space="preserve"> broj negativnih rangova veći kod skala </w:t>
      </w:r>
      <w:r w:rsidRPr="00E05EAC">
        <w:rPr>
          <w:rFonts w:ascii="Times New Roman" w:hAnsi="Times New Roman" w:cs="Times New Roman"/>
          <w:i/>
          <w:iCs/>
          <w:sz w:val="24"/>
          <w:szCs w:val="24"/>
        </w:rPr>
        <w:t>kreativnost</w:t>
      </w:r>
      <w:r w:rsidRPr="00E05EAC">
        <w:rPr>
          <w:rFonts w:ascii="Times New Roman" w:hAnsi="Times New Roman" w:cs="Times New Roman"/>
          <w:sz w:val="24"/>
          <w:szCs w:val="24"/>
        </w:rPr>
        <w:t xml:space="preserve"> i </w:t>
      </w:r>
      <w:r w:rsidRPr="00E05EAC">
        <w:rPr>
          <w:rFonts w:ascii="Times New Roman" w:hAnsi="Times New Roman" w:cs="Times New Roman"/>
          <w:i/>
          <w:iCs/>
          <w:sz w:val="24"/>
          <w:szCs w:val="24"/>
        </w:rPr>
        <w:t>strukturiranje</w:t>
      </w:r>
      <w:r w:rsidRPr="00E05EAC">
        <w:rPr>
          <w:rFonts w:ascii="Times New Roman" w:hAnsi="Times New Roman" w:cs="Times New Roman"/>
          <w:sz w:val="24"/>
          <w:szCs w:val="24"/>
        </w:rPr>
        <w:t xml:space="preserve">, što potvrđuje značajan pad u tim domenama. Kod sudjelovanja je pad izraženiji kod grupe </w:t>
      </w:r>
      <w:r w:rsidR="004345AC">
        <w:rPr>
          <w:rFonts w:ascii="Times New Roman" w:hAnsi="Times New Roman" w:cs="Times New Roman"/>
          <w:sz w:val="24"/>
          <w:szCs w:val="24"/>
        </w:rPr>
        <w:t>koja je koristil</w:t>
      </w:r>
      <w:r w:rsidR="003754DC">
        <w:rPr>
          <w:rFonts w:ascii="Times New Roman" w:hAnsi="Times New Roman" w:cs="Times New Roman"/>
          <w:sz w:val="24"/>
          <w:szCs w:val="24"/>
        </w:rPr>
        <w:t xml:space="preserve">a </w:t>
      </w:r>
      <w:r w:rsidRPr="00E05EAC">
        <w:rPr>
          <w:rFonts w:ascii="Times New Roman" w:hAnsi="Times New Roman" w:cs="Times New Roman"/>
          <w:sz w:val="24"/>
          <w:szCs w:val="24"/>
        </w:rPr>
        <w:t>ChatGP</w:t>
      </w:r>
      <w:r w:rsidR="003754DC">
        <w:rPr>
          <w:rFonts w:ascii="Times New Roman" w:hAnsi="Times New Roman" w:cs="Times New Roman"/>
          <w:sz w:val="24"/>
          <w:szCs w:val="24"/>
        </w:rPr>
        <w:t>T</w:t>
      </w:r>
      <w:r w:rsidRPr="00E05EAC">
        <w:rPr>
          <w:rFonts w:ascii="Times New Roman" w:hAnsi="Times New Roman" w:cs="Times New Roman"/>
          <w:sz w:val="24"/>
          <w:szCs w:val="24"/>
        </w:rPr>
        <w:t>.</w:t>
      </w:r>
    </w:p>
    <w:p w14:paraId="1265B213" w14:textId="77777777" w:rsidR="009D765B" w:rsidRDefault="009D765B" w:rsidP="00922D62">
      <w:pPr>
        <w:spacing w:line="360" w:lineRule="auto"/>
        <w:jc w:val="both"/>
        <w:rPr>
          <w:rFonts w:ascii="Times New Roman" w:hAnsi="Times New Roman" w:cs="Times New Roman"/>
          <w:sz w:val="24"/>
          <w:szCs w:val="24"/>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0"/>
        <w:gridCol w:w="1820"/>
        <w:gridCol w:w="1294"/>
        <w:gridCol w:w="1294"/>
        <w:gridCol w:w="1294"/>
        <w:gridCol w:w="1294"/>
        <w:gridCol w:w="1294"/>
      </w:tblGrid>
      <w:tr w:rsidR="00922D62" w:rsidRPr="00922D62" w14:paraId="3C814E8E" w14:textId="77777777" w:rsidTr="00F253E2">
        <w:trPr>
          <w:cantSplit/>
        </w:trPr>
        <w:tc>
          <w:tcPr>
            <w:tcW w:w="9030" w:type="dxa"/>
            <w:gridSpan w:val="7"/>
            <w:tcBorders>
              <w:top w:val="nil"/>
              <w:left w:val="nil"/>
              <w:bottom w:val="single" w:sz="4" w:space="0" w:color="808080" w:themeColor="background1" w:themeShade="80"/>
              <w:right w:val="nil"/>
            </w:tcBorders>
            <w:shd w:val="clear" w:color="auto" w:fill="FFFFFF"/>
            <w:vAlign w:val="center"/>
            <w:hideMark/>
          </w:tcPr>
          <w:p w14:paraId="0D60253D" w14:textId="28B548C9" w:rsidR="00922D62" w:rsidRPr="00922D62" w:rsidRDefault="009E1165" w:rsidP="009E1165">
            <w:pPr>
              <w:spacing w:line="360" w:lineRule="auto"/>
              <w:rPr>
                <w:rFonts w:ascii="Times New Roman" w:hAnsi="Times New Roman" w:cs="Times New Roman"/>
                <w:sz w:val="24"/>
                <w:szCs w:val="24"/>
              </w:rPr>
            </w:pPr>
            <w:r w:rsidRPr="00571C4C">
              <w:rPr>
                <w:rFonts w:ascii="Times New Roman" w:hAnsi="Times New Roman" w:cs="Times New Roman"/>
                <w:b/>
                <w:bCs/>
                <w:sz w:val="24"/>
                <w:szCs w:val="24"/>
              </w:rPr>
              <w:t>Tablica</w:t>
            </w:r>
            <w:r>
              <w:rPr>
                <w:rFonts w:ascii="Times New Roman" w:hAnsi="Times New Roman" w:cs="Times New Roman"/>
                <w:b/>
                <w:bCs/>
                <w:sz w:val="24"/>
                <w:szCs w:val="24"/>
              </w:rPr>
              <w:t xml:space="preserve"> </w:t>
            </w:r>
            <w:r w:rsidR="00413935">
              <w:rPr>
                <w:rFonts w:ascii="Times New Roman" w:hAnsi="Times New Roman" w:cs="Times New Roman"/>
                <w:b/>
                <w:bCs/>
                <w:sz w:val="24"/>
                <w:szCs w:val="24"/>
              </w:rPr>
              <w:t>6</w:t>
            </w:r>
            <w:r w:rsidR="00F44CE3">
              <w:rPr>
                <w:rFonts w:ascii="Times New Roman" w:hAnsi="Times New Roman" w:cs="Times New Roman"/>
                <w:b/>
                <w:bCs/>
                <w:sz w:val="24"/>
                <w:szCs w:val="24"/>
              </w:rPr>
              <w:t xml:space="preserve">. </w:t>
            </w:r>
            <w:r w:rsidRPr="00F44CE3">
              <w:rPr>
                <w:rFonts w:ascii="Times New Roman" w:hAnsi="Times New Roman" w:cs="Times New Roman"/>
                <w:sz w:val="24"/>
                <w:szCs w:val="24"/>
              </w:rPr>
              <w:t xml:space="preserve">Test </w:t>
            </w:r>
            <w:r w:rsidR="002770C8">
              <w:rPr>
                <w:rFonts w:ascii="Times New Roman" w:hAnsi="Times New Roman" w:cs="Times New Roman"/>
                <w:sz w:val="24"/>
                <w:szCs w:val="24"/>
              </w:rPr>
              <w:t>s</w:t>
            </w:r>
            <w:r w:rsidRPr="00F44CE3">
              <w:rPr>
                <w:rFonts w:ascii="Times New Roman" w:hAnsi="Times New Roman" w:cs="Times New Roman"/>
                <w:sz w:val="24"/>
                <w:szCs w:val="24"/>
              </w:rPr>
              <w:t>tatistics</w:t>
            </w:r>
            <w:r w:rsidRPr="00F44CE3">
              <w:rPr>
                <w:rFonts w:ascii="Times New Roman" w:hAnsi="Times New Roman" w:cs="Times New Roman"/>
                <w:sz w:val="24"/>
                <w:szCs w:val="24"/>
                <w:vertAlign w:val="superscript"/>
              </w:rPr>
              <w:t>a</w:t>
            </w:r>
          </w:p>
        </w:tc>
      </w:tr>
      <w:tr w:rsidR="00922D62" w:rsidRPr="00922D62" w14:paraId="4C4BCCB4" w14:textId="77777777" w:rsidTr="00F253E2">
        <w:trPr>
          <w:cantSplit/>
        </w:trPr>
        <w:tc>
          <w:tcPr>
            <w:tcW w:w="2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47AF7CA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KoristiliChatGPT</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324E993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Post_Kreativnost_Skala - Pre_Kreativnost_Skala</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0C58BEC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Post_Kritičko_Skala - Pre_Kritičko_Skala</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439CA6EC"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Post_Povezivanje_Skala - Pre_Povezivanje_Skala</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6BBC8D8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Post_Sudjelovanje_Skala - Pre_Sudjelovanje_Skala</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bottom"/>
            <w:hideMark/>
          </w:tcPr>
          <w:p w14:paraId="3B8DDC5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Post_Strukturiranje_Skala - Pre_Strukturiranje_Skala</w:t>
            </w:r>
          </w:p>
        </w:tc>
      </w:tr>
      <w:tr w:rsidR="00922D62" w:rsidRPr="00922D62" w14:paraId="1F4B77C8" w14:textId="77777777" w:rsidTr="00F253E2">
        <w:trPr>
          <w:cantSplit/>
        </w:trPr>
        <w:tc>
          <w:tcPr>
            <w:tcW w:w="74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2F8E4F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w:t>
            </w:r>
          </w:p>
        </w:tc>
        <w:tc>
          <w:tcPr>
            <w:tcW w:w="1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174ADD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Z</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43D462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-4,706</w:t>
            </w:r>
            <w:r w:rsidRPr="00922D62">
              <w:rPr>
                <w:rFonts w:ascii="Times New Roman" w:hAnsi="Times New Roman" w:cs="Times New Roman"/>
                <w:sz w:val="24"/>
                <w:szCs w:val="24"/>
                <w:vertAlign w:val="superscript"/>
              </w:rPr>
              <w:t>b</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DBA13F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-1,619</w:t>
            </w:r>
            <w:r w:rsidRPr="00922D62">
              <w:rPr>
                <w:rFonts w:ascii="Times New Roman" w:hAnsi="Times New Roman" w:cs="Times New Roman"/>
                <w:sz w:val="24"/>
                <w:szCs w:val="24"/>
                <w:vertAlign w:val="superscript"/>
              </w:rPr>
              <w:t>b</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69D195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-3,439</w:t>
            </w:r>
            <w:r w:rsidRPr="00922D62">
              <w:rPr>
                <w:rFonts w:ascii="Times New Roman" w:hAnsi="Times New Roman" w:cs="Times New Roman"/>
                <w:sz w:val="24"/>
                <w:szCs w:val="24"/>
                <w:vertAlign w:val="superscript"/>
              </w:rPr>
              <w:t>b</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3E0F47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-,573</w:t>
            </w:r>
            <w:r w:rsidRPr="00922D62">
              <w:rPr>
                <w:rFonts w:ascii="Times New Roman" w:hAnsi="Times New Roman" w:cs="Times New Roman"/>
                <w:sz w:val="24"/>
                <w:szCs w:val="24"/>
                <w:vertAlign w:val="superscript"/>
              </w:rPr>
              <w:t>b</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80E7FD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-3,218</w:t>
            </w:r>
            <w:r w:rsidRPr="00922D62">
              <w:rPr>
                <w:rFonts w:ascii="Times New Roman" w:hAnsi="Times New Roman" w:cs="Times New Roman"/>
                <w:sz w:val="24"/>
                <w:szCs w:val="24"/>
                <w:vertAlign w:val="superscript"/>
              </w:rPr>
              <w:t>b</w:t>
            </w:r>
          </w:p>
        </w:tc>
      </w:tr>
      <w:tr w:rsidR="00922D62" w:rsidRPr="00922D62" w14:paraId="2AD5F449" w14:textId="77777777" w:rsidTr="00F253E2">
        <w:trPr>
          <w:cantSplit/>
        </w:trPr>
        <w:tc>
          <w:tcPr>
            <w:tcW w:w="7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D3F063B" w14:textId="77777777" w:rsidR="00922D62" w:rsidRPr="00922D62" w:rsidRDefault="00922D62" w:rsidP="00922D62">
            <w:pPr>
              <w:spacing w:line="360" w:lineRule="auto"/>
              <w:jc w:val="both"/>
              <w:rPr>
                <w:rFonts w:ascii="Times New Roman" w:hAnsi="Times New Roman" w:cs="Times New Roman"/>
                <w:sz w:val="24"/>
                <w:szCs w:val="24"/>
              </w:rPr>
            </w:pPr>
          </w:p>
        </w:tc>
        <w:tc>
          <w:tcPr>
            <w:tcW w:w="1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65DEBF5A"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Asymp. Sig. (2-tailed)</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D5FC932"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,000</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EB6536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,106</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3AAD19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,001</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B375DA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,566</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610BAAA"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,001</w:t>
            </w:r>
          </w:p>
        </w:tc>
      </w:tr>
      <w:tr w:rsidR="00922D62" w:rsidRPr="00922D62" w14:paraId="210074EE" w14:textId="77777777" w:rsidTr="00F253E2">
        <w:trPr>
          <w:cantSplit/>
        </w:trPr>
        <w:tc>
          <w:tcPr>
            <w:tcW w:w="74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6D0956E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w:t>
            </w:r>
          </w:p>
        </w:tc>
        <w:tc>
          <w:tcPr>
            <w:tcW w:w="1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1A57D99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Z</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742A768"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-4,790</w:t>
            </w:r>
            <w:r w:rsidRPr="00922D62">
              <w:rPr>
                <w:rFonts w:ascii="Times New Roman" w:hAnsi="Times New Roman" w:cs="Times New Roman"/>
                <w:sz w:val="24"/>
                <w:szCs w:val="24"/>
                <w:vertAlign w:val="superscript"/>
              </w:rPr>
              <w:t>b</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31D13CE"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-1,016</w:t>
            </w:r>
            <w:r w:rsidRPr="00922D62">
              <w:rPr>
                <w:rFonts w:ascii="Times New Roman" w:hAnsi="Times New Roman" w:cs="Times New Roman"/>
                <w:sz w:val="24"/>
                <w:szCs w:val="24"/>
                <w:vertAlign w:val="superscript"/>
              </w:rPr>
              <w:t>c</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D8D833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-,378</w:t>
            </w:r>
            <w:r w:rsidRPr="00922D62">
              <w:rPr>
                <w:rFonts w:ascii="Times New Roman" w:hAnsi="Times New Roman" w:cs="Times New Roman"/>
                <w:sz w:val="24"/>
                <w:szCs w:val="24"/>
                <w:vertAlign w:val="superscript"/>
              </w:rPr>
              <w:t>b</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8EF32AB"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-4,060</w:t>
            </w:r>
            <w:r w:rsidRPr="00922D62">
              <w:rPr>
                <w:rFonts w:ascii="Times New Roman" w:hAnsi="Times New Roman" w:cs="Times New Roman"/>
                <w:sz w:val="24"/>
                <w:szCs w:val="24"/>
                <w:vertAlign w:val="superscript"/>
              </w:rPr>
              <w:t>b</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B77764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-2,563</w:t>
            </w:r>
            <w:r w:rsidRPr="00922D62">
              <w:rPr>
                <w:rFonts w:ascii="Times New Roman" w:hAnsi="Times New Roman" w:cs="Times New Roman"/>
                <w:sz w:val="24"/>
                <w:szCs w:val="24"/>
                <w:vertAlign w:val="superscript"/>
              </w:rPr>
              <w:t>b</w:t>
            </w:r>
          </w:p>
        </w:tc>
      </w:tr>
      <w:tr w:rsidR="00922D62" w:rsidRPr="00922D62" w14:paraId="5325615D" w14:textId="77777777" w:rsidTr="00F253E2">
        <w:trPr>
          <w:cantSplit/>
        </w:trPr>
        <w:tc>
          <w:tcPr>
            <w:tcW w:w="7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hideMark/>
          </w:tcPr>
          <w:p w14:paraId="299295B8" w14:textId="77777777" w:rsidR="00922D62" w:rsidRPr="00922D62" w:rsidRDefault="00922D62" w:rsidP="00922D62">
            <w:pPr>
              <w:spacing w:line="360" w:lineRule="auto"/>
              <w:jc w:val="both"/>
              <w:rPr>
                <w:rFonts w:ascii="Times New Roman" w:hAnsi="Times New Roman" w:cs="Times New Roman"/>
                <w:sz w:val="24"/>
                <w:szCs w:val="24"/>
              </w:rPr>
            </w:pPr>
          </w:p>
        </w:tc>
        <w:tc>
          <w:tcPr>
            <w:tcW w:w="1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hideMark/>
          </w:tcPr>
          <w:p w14:paraId="778683B7"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Asymp. Sig. (2-tailed)</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E77F57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,000</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5B0FFAE4"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,310</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0F18ED00"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,706</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A48C941"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,000</w:t>
            </w:r>
          </w:p>
        </w:tc>
        <w:tc>
          <w:tcPr>
            <w:tcW w:w="12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655D9B8D"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,010</w:t>
            </w:r>
          </w:p>
        </w:tc>
      </w:tr>
      <w:tr w:rsidR="00922D62" w:rsidRPr="00922D62" w14:paraId="2F44276F" w14:textId="77777777" w:rsidTr="00F253E2">
        <w:trPr>
          <w:cantSplit/>
        </w:trPr>
        <w:tc>
          <w:tcPr>
            <w:tcW w:w="9030" w:type="dxa"/>
            <w:gridSpan w:val="7"/>
            <w:tcBorders>
              <w:top w:val="single" w:sz="4" w:space="0" w:color="808080" w:themeColor="background1" w:themeShade="80"/>
              <w:left w:val="nil"/>
              <w:bottom w:val="nil"/>
              <w:right w:val="nil"/>
            </w:tcBorders>
            <w:shd w:val="clear" w:color="auto" w:fill="FFFFFF"/>
            <w:hideMark/>
          </w:tcPr>
          <w:p w14:paraId="5C151143"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a. Wilcoxon Signed Ranks Test</w:t>
            </w:r>
          </w:p>
        </w:tc>
      </w:tr>
      <w:tr w:rsidR="00922D62" w:rsidRPr="00922D62" w14:paraId="59F7D984" w14:textId="77777777" w:rsidTr="009E1165">
        <w:trPr>
          <w:cantSplit/>
        </w:trPr>
        <w:tc>
          <w:tcPr>
            <w:tcW w:w="9030" w:type="dxa"/>
            <w:gridSpan w:val="7"/>
            <w:tcBorders>
              <w:top w:val="nil"/>
              <w:left w:val="nil"/>
              <w:bottom w:val="nil"/>
              <w:right w:val="nil"/>
            </w:tcBorders>
            <w:shd w:val="clear" w:color="auto" w:fill="FFFFFF"/>
            <w:hideMark/>
          </w:tcPr>
          <w:p w14:paraId="64A99CF9" w14:textId="77777777" w:rsidR="00922D62" w:rsidRP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t>b. Based on positive ranks.</w:t>
            </w:r>
          </w:p>
        </w:tc>
      </w:tr>
      <w:tr w:rsidR="00922D62" w:rsidRPr="00922D62" w14:paraId="5729B3D8" w14:textId="77777777" w:rsidTr="009E1165">
        <w:trPr>
          <w:cantSplit/>
        </w:trPr>
        <w:tc>
          <w:tcPr>
            <w:tcW w:w="9030" w:type="dxa"/>
            <w:gridSpan w:val="7"/>
            <w:tcBorders>
              <w:top w:val="nil"/>
              <w:left w:val="nil"/>
              <w:bottom w:val="nil"/>
              <w:right w:val="nil"/>
            </w:tcBorders>
            <w:shd w:val="clear" w:color="auto" w:fill="FFFFFF"/>
            <w:hideMark/>
          </w:tcPr>
          <w:p w14:paraId="1EB9DA02" w14:textId="77777777" w:rsidR="00922D62" w:rsidRDefault="00922D62" w:rsidP="00922D62">
            <w:pPr>
              <w:spacing w:line="360" w:lineRule="auto"/>
              <w:jc w:val="both"/>
              <w:rPr>
                <w:rFonts w:ascii="Times New Roman" w:hAnsi="Times New Roman" w:cs="Times New Roman"/>
                <w:sz w:val="24"/>
                <w:szCs w:val="24"/>
              </w:rPr>
            </w:pPr>
            <w:r w:rsidRPr="00922D62">
              <w:rPr>
                <w:rFonts w:ascii="Times New Roman" w:hAnsi="Times New Roman" w:cs="Times New Roman"/>
                <w:sz w:val="24"/>
                <w:szCs w:val="24"/>
              </w:rPr>
              <w:lastRenderedPageBreak/>
              <w:t>c. Based on negative ranks.</w:t>
            </w:r>
          </w:p>
          <w:p w14:paraId="14608DB9" w14:textId="5E7F1072" w:rsidR="000604F8" w:rsidRPr="00922D62" w:rsidRDefault="003754DC" w:rsidP="00940100">
            <w:pPr>
              <w:spacing w:line="360" w:lineRule="auto"/>
              <w:jc w:val="both"/>
              <w:rPr>
                <w:rFonts w:ascii="Times New Roman" w:hAnsi="Times New Roman" w:cs="Times New Roman"/>
                <w:sz w:val="24"/>
                <w:szCs w:val="24"/>
              </w:rPr>
            </w:pPr>
            <w:r w:rsidRPr="003754DC">
              <w:rPr>
                <w:rFonts w:ascii="Times New Roman" w:hAnsi="Times New Roman" w:cs="Times New Roman"/>
                <w:sz w:val="24"/>
                <w:szCs w:val="24"/>
              </w:rPr>
              <w:t>Tablica</w:t>
            </w:r>
            <w:r w:rsidR="007F1393">
              <w:rPr>
                <w:rFonts w:ascii="Times New Roman" w:hAnsi="Times New Roman" w:cs="Times New Roman"/>
                <w:sz w:val="24"/>
                <w:szCs w:val="24"/>
              </w:rPr>
              <w:t xml:space="preserve"> </w:t>
            </w:r>
            <w:r w:rsidR="00413935">
              <w:rPr>
                <w:rFonts w:ascii="Times New Roman" w:hAnsi="Times New Roman" w:cs="Times New Roman"/>
                <w:sz w:val="24"/>
                <w:szCs w:val="24"/>
              </w:rPr>
              <w:t>6</w:t>
            </w:r>
            <w:r w:rsidR="007F1393">
              <w:rPr>
                <w:rFonts w:ascii="Times New Roman" w:hAnsi="Times New Roman" w:cs="Times New Roman"/>
                <w:sz w:val="24"/>
                <w:szCs w:val="24"/>
              </w:rPr>
              <w:t>.</w:t>
            </w:r>
            <w:r w:rsidRPr="003754DC">
              <w:rPr>
                <w:rFonts w:ascii="Times New Roman" w:hAnsi="Times New Roman" w:cs="Times New Roman"/>
                <w:sz w:val="24"/>
                <w:szCs w:val="24"/>
              </w:rPr>
              <w:t xml:space="preserve"> s</w:t>
            </w:r>
            <w:r w:rsidRPr="00E05EAC">
              <w:rPr>
                <w:rFonts w:ascii="Times New Roman" w:hAnsi="Times New Roman" w:cs="Times New Roman"/>
                <w:sz w:val="24"/>
                <w:szCs w:val="24"/>
              </w:rPr>
              <w:t>ažeto daje Z vrijednosti i p-vrijednosti za obje grupe po svim skalama.</w:t>
            </w:r>
            <w:r>
              <w:rPr>
                <w:rFonts w:ascii="Times New Roman" w:hAnsi="Times New Roman" w:cs="Times New Roman"/>
                <w:sz w:val="24"/>
                <w:szCs w:val="24"/>
              </w:rPr>
              <w:t xml:space="preserve"> </w:t>
            </w:r>
            <w:r w:rsidRPr="00E05EAC">
              <w:rPr>
                <w:rFonts w:ascii="Times New Roman" w:hAnsi="Times New Roman" w:cs="Times New Roman"/>
                <w:sz w:val="24"/>
                <w:szCs w:val="24"/>
              </w:rPr>
              <w:t xml:space="preserve">Potvrđuje prethodno navedene nalaze: pad u </w:t>
            </w:r>
            <w:r w:rsidRPr="00E05EAC">
              <w:rPr>
                <w:rFonts w:ascii="Times New Roman" w:hAnsi="Times New Roman" w:cs="Times New Roman"/>
                <w:i/>
                <w:iCs/>
                <w:sz w:val="24"/>
                <w:szCs w:val="24"/>
              </w:rPr>
              <w:t>kreativnosti</w:t>
            </w:r>
            <w:r w:rsidRPr="00E05EAC">
              <w:rPr>
                <w:rFonts w:ascii="Times New Roman" w:hAnsi="Times New Roman" w:cs="Times New Roman"/>
                <w:sz w:val="24"/>
                <w:szCs w:val="24"/>
              </w:rPr>
              <w:t xml:space="preserve"> i </w:t>
            </w:r>
            <w:r w:rsidRPr="00E05EAC">
              <w:rPr>
                <w:rFonts w:ascii="Times New Roman" w:hAnsi="Times New Roman" w:cs="Times New Roman"/>
                <w:i/>
                <w:iCs/>
                <w:sz w:val="24"/>
                <w:szCs w:val="24"/>
              </w:rPr>
              <w:t>strukturiranju</w:t>
            </w:r>
            <w:r w:rsidRPr="00E05EAC">
              <w:rPr>
                <w:rFonts w:ascii="Times New Roman" w:hAnsi="Times New Roman" w:cs="Times New Roman"/>
                <w:sz w:val="24"/>
                <w:szCs w:val="24"/>
              </w:rPr>
              <w:t xml:space="preserve"> </w:t>
            </w:r>
            <w:r w:rsidR="000604F8">
              <w:rPr>
                <w:rFonts w:ascii="Times New Roman" w:hAnsi="Times New Roman" w:cs="Times New Roman"/>
                <w:i/>
                <w:iCs/>
                <w:sz w:val="24"/>
                <w:szCs w:val="24"/>
              </w:rPr>
              <w:t>(</w:t>
            </w:r>
            <w:r w:rsidR="000604F8" w:rsidRPr="00E64772">
              <w:rPr>
                <w:rFonts w:ascii="Times New Roman" w:hAnsi="Times New Roman" w:cs="Times New Roman"/>
                <w:i/>
                <w:iCs/>
                <w:sz w:val="24"/>
                <w:szCs w:val="24"/>
              </w:rPr>
              <w:t>vještin</w:t>
            </w:r>
            <w:r w:rsidR="000604F8">
              <w:rPr>
                <w:rFonts w:ascii="Times New Roman" w:hAnsi="Times New Roman" w:cs="Times New Roman"/>
                <w:i/>
                <w:iCs/>
                <w:sz w:val="24"/>
                <w:szCs w:val="24"/>
              </w:rPr>
              <w:t>a</w:t>
            </w:r>
            <w:r w:rsidR="000604F8" w:rsidRPr="00E64772">
              <w:rPr>
                <w:rFonts w:ascii="Times New Roman" w:hAnsi="Times New Roman" w:cs="Times New Roman"/>
                <w:i/>
                <w:iCs/>
                <w:sz w:val="24"/>
                <w:szCs w:val="24"/>
              </w:rPr>
              <w:t xml:space="preserve"> pisanja i strukturiranja teksta</w:t>
            </w:r>
            <w:r w:rsidR="000604F8">
              <w:rPr>
                <w:rFonts w:ascii="Times New Roman" w:hAnsi="Times New Roman" w:cs="Times New Roman"/>
                <w:i/>
                <w:iCs/>
                <w:sz w:val="24"/>
                <w:szCs w:val="24"/>
              </w:rPr>
              <w:t xml:space="preserve">) </w:t>
            </w:r>
            <w:r w:rsidRPr="00E05EAC">
              <w:rPr>
                <w:rFonts w:ascii="Times New Roman" w:hAnsi="Times New Roman" w:cs="Times New Roman"/>
                <w:sz w:val="24"/>
                <w:szCs w:val="24"/>
              </w:rPr>
              <w:t xml:space="preserve">u obje grupe, pad u </w:t>
            </w:r>
            <w:r w:rsidRPr="00E05EAC">
              <w:rPr>
                <w:rFonts w:ascii="Times New Roman" w:hAnsi="Times New Roman" w:cs="Times New Roman"/>
                <w:i/>
                <w:iCs/>
                <w:sz w:val="24"/>
                <w:szCs w:val="24"/>
              </w:rPr>
              <w:t>povezivanju</w:t>
            </w:r>
            <w:r w:rsidR="00940100">
              <w:rPr>
                <w:rFonts w:ascii="Times New Roman" w:hAnsi="Times New Roman" w:cs="Times New Roman"/>
                <w:i/>
                <w:iCs/>
                <w:sz w:val="24"/>
                <w:szCs w:val="24"/>
              </w:rPr>
              <w:t xml:space="preserve"> (povezivanj</w:t>
            </w:r>
            <w:r w:rsidR="00B76C7B">
              <w:rPr>
                <w:rFonts w:ascii="Times New Roman" w:hAnsi="Times New Roman" w:cs="Times New Roman"/>
                <w:i/>
                <w:iCs/>
                <w:sz w:val="24"/>
                <w:szCs w:val="24"/>
              </w:rPr>
              <w:t>e</w:t>
            </w:r>
            <w:r w:rsidR="00940100">
              <w:rPr>
                <w:rFonts w:ascii="Times New Roman" w:hAnsi="Times New Roman" w:cs="Times New Roman"/>
                <w:i/>
                <w:iCs/>
                <w:sz w:val="24"/>
                <w:szCs w:val="24"/>
              </w:rPr>
              <w:t xml:space="preserve"> s već postojećim znanjem)</w:t>
            </w:r>
            <w:r w:rsidRPr="00E05EAC">
              <w:rPr>
                <w:rFonts w:ascii="Times New Roman" w:hAnsi="Times New Roman" w:cs="Times New Roman"/>
                <w:sz w:val="24"/>
                <w:szCs w:val="24"/>
              </w:rPr>
              <w:t xml:space="preserve"> samo u grupi bez ChatGPT-a, te pad u </w:t>
            </w:r>
            <w:r w:rsidRPr="00E05EAC">
              <w:rPr>
                <w:rFonts w:ascii="Times New Roman" w:hAnsi="Times New Roman" w:cs="Times New Roman"/>
                <w:i/>
                <w:iCs/>
                <w:sz w:val="24"/>
                <w:szCs w:val="24"/>
              </w:rPr>
              <w:t>sudjelovanju</w:t>
            </w:r>
            <w:r w:rsidRPr="00E05EAC">
              <w:rPr>
                <w:rFonts w:ascii="Times New Roman" w:hAnsi="Times New Roman" w:cs="Times New Roman"/>
                <w:sz w:val="24"/>
                <w:szCs w:val="24"/>
              </w:rPr>
              <w:t xml:space="preserve"> </w:t>
            </w:r>
            <w:r w:rsidR="00940100">
              <w:rPr>
                <w:rFonts w:ascii="Times New Roman" w:hAnsi="Times New Roman" w:cs="Times New Roman"/>
                <w:i/>
                <w:iCs/>
                <w:sz w:val="24"/>
                <w:szCs w:val="24"/>
              </w:rPr>
              <w:t>(</w:t>
            </w:r>
            <w:r w:rsidR="00940100" w:rsidRPr="00E05EAC">
              <w:rPr>
                <w:rFonts w:ascii="Times New Roman" w:hAnsi="Times New Roman" w:cs="Times New Roman"/>
                <w:i/>
                <w:iCs/>
                <w:sz w:val="24"/>
                <w:szCs w:val="24"/>
              </w:rPr>
              <w:t>sudjelovanje</w:t>
            </w:r>
            <w:r w:rsidR="00940100">
              <w:rPr>
                <w:rFonts w:ascii="Times New Roman" w:hAnsi="Times New Roman" w:cs="Times New Roman"/>
                <w:i/>
                <w:iCs/>
                <w:sz w:val="24"/>
                <w:szCs w:val="24"/>
              </w:rPr>
              <w:t xml:space="preserve"> u raspravama o tekstu na nastavi) </w:t>
            </w:r>
            <w:r w:rsidRPr="00E05EAC">
              <w:rPr>
                <w:rFonts w:ascii="Times New Roman" w:hAnsi="Times New Roman" w:cs="Times New Roman"/>
                <w:sz w:val="24"/>
                <w:szCs w:val="24"/>
              </w:rPr>
              <w:t>samo u grupi s ChatGPT-om.</w:t>
            </w:r>
            <w:r>
              <w:rPr>
                <w:rFonts w:ascii="Times New Roman" w:hAnsi="Times New Roman" w:cs="Times New Roman"/>
                <w:sz w:val="24"/>
                <w:szCs w:val="24"/>
              </w:rPr>
              <w:t xml:space="preserve"> </w:t>
            </w:r>
            <w:r w:rsidRPr="00E05EAC">
              <w:rPr>
                <w:rFonts w:ascii="Times New Roman" w:hAnsi="Times New Roman" w:cs="Times New Roman"/>
                <w:i/>
                <w:iCs/>
                <w:sz w:val="24"/>
                <w:szCs w:val="24"/>
              </w:rPr>
              <w:t>Kritičko mišljenje</w:t>
            </w:r>
            <w:r w:rsidR="00940100">
              <w:rPr>
                <w:rFonts w:ascii="Times New Roman" w:hAnsi="Times New Roman" w:cs="Times New Roman"/>
                <w:i/>
                <w:iCs/>
                <w:sz w:val="24"/>
                <w:szCs w:val="24"/>
              </w:rPr>
              <w:t xml:space="preserve"> (kritičko razmišljanje)</w:t>
            </w:r>
            <w:r w:rsidRPr="00E05EAC">
              <w:rPr>
                <w:rFonts w:ascii="Times New Roman" w:hAnsi="Times New Roman" w:cs="Times New Roman"/>
                <w:sz w:val="24"/>
                <w:szCs w:val="24"/>
              </w:rPr>
              <w:t xml:space="preserve"> nije pokazalo</w:t>
            </w:r>
            <w:r w:rsidR="00F7151B">
              <w:rPr>
                <w:rFonts w:ascii="Times New Roman" w:hAnsi="Times New Roman" w:cs="Times New Roman"/>
                <w:sz w:val="24"/>
                <w:szCs w:val="24"/>
              </w:rPr>
              <w:t xml:space="preserve"> statistički</w:t>
            </w:r>
            <w:r w:rsidRPr="00E05EAC">
              <w:rPr>
                <w:rFonts w:ascii="Times New Roman" w:hAnsi="Times New Roman" w:cs="Times New Roman"/>
                <w:sz w:val="24"/>
                <w:szCs w:val="24"/>
              </w:rPr>
              <w:t xml:space="preserve"> značajne promjene ni u jednoj grupi.</w:t>
            </w:r>
          </w:p>
        </w:tc>
      </w:tr>
    </w:tbl>
    <w:p w14:paraId="797B3EF3" w14:textId="23BAB685" w:rsidR="00922D62" w:rsidRPr="007F7B41" w:rsidRDefault="00922D62" w:rsidP="00DA6C0A">
      <w:pPr>
        <w:pStyle w:val="Heading1"/>
        <w:numPr>
          <w:ilvl w:val="0"/>
          <w:numId w:val="34"/>
        </w:numPr>
        <w:spacing w:line="360" w:lineRule="auto"/>
        <w:rPr>
          <w:rFonts w:ascii="Times New Roman" w:hAnsi="Times New Roman" w:cs="Times New Roman"/>
          <w:b/>
          <w:bCs/>
          <w:color w:val="auto"/>
          <w:sz w:val="24"/>
          <w:szCs w:val="24"/>
        </w:rPr>
      </w:pPr>
      <w:bookmarkStart w:id="20" w:name="_Toc207106951"/>
      <w:r w:rsidRPr="007F7B41">
        <w:rPr>
          <w:rFonts w:ascii="Times New Roman" w:hAnsi="Times New Roman" w:cs="Times New Roman"/>
          <w:b/>
          <w:bCs/>
          <w:color w:val="auto"/>
          <w:sz w:val="24"/>
          <w:szCs w:val="24"/>
        </w:rPr>
        <w:t>Rasp</w:t>
      </w:r>
      <w:r w:rsidR="00787F1A">
        <w:rPr>
          <w:rFonts w:ascii="Times New Roman" w:hAnsi="Times New Roman" w:cs="Times New Roman"/>
          <w:b/>
          <w:bCs/>
          <w:color w:val="auto"/>
          <w:sz w:val="24"/>
          <w:szCs w:val="24"/>
        </w:rPr>
        <w:t>r</w:t>
      </w:r>
      <w:r w:rsidRPr="007F7B41">
        <w:rPr>
          <w:rFonts w:ascii="Times New Roman" w:hAnsi="Times New Roman" w:cs="Times New Roman"/>
          <w:b/>
          <w:bCs/>
          <w:color w:val="auto"/>
          <w:sz w:val="24"/>
          <w:szCs w:val="24"/>
        </w:rPr>
        <w:t>ava</w:t>
      </w:r>
      <w:bookmarkEnd w:id="20"/>
    </w:p>
    <w:p w14:paraId="082ADD14" w14:textId="1BEFE9FC"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Dobiveni rezultati pružaju uvid u složen utjecaj korištenja alata umjetne inteligencije, u ovom slučaju ChatGPT-a, na različite aspekte studentskog rada. Cilj istraživanja bio je </w:t>
      </w:r>
      <w:r w:rsidR="007F1393">
        <w:rPr>
          <w:rFonts w:ascii="Times New Roman" w:hAnsi="Times New Roman" w:cs="Times New Roman"/>
          <w:sz w:val="24"/>
          <w:szCs w:val="24"/>
        </w:rPr>
        <w:t>istražiti</w:t>
      </w:r>
      <w:r w:rsidRPr="00571C4C">
        <w:rPr>
          <w:rFonts w:ascii="Times New Roman" w:hAnsi="Times New Roman" w:cs="Times New Roman"/>
          <w:sz w:val="24"/>
          <w:szCs w:val="24"/>
        </w:rPr>
        <w:t xml:space="preserve"> promjene u samoprocjeni kreativnost, kritičkog razmišljanja, povezivanja s već postojećim znanjem, sudjelovanju u raspravama o tekstu na nastavi i vještini pisanja i strukturiranja teksta među studentima sociologije nakon pisanja sociološkog osvrta, s ili bez korištenja ChatGPT-a</w:t>
      </w:r>
      <w:r w:rsidR="005E7E59">
        <w:rPr>
          <w:rFonts w:ascii="Times New Roman" w:hAnsi="Times New Roman" w:cs="Times New Roman"/>
          <w:sz w:val="24"/>
          <w:szCs w:val="24"/>
        </w:rPr>
        <w:t xml:space="preserve">. </w:t>
      </w:r>
    </w:p>
    <w:p w14:paraId="17403EF8" w14:textId="74AA58BE" w:rsidR="00E50D4D"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Prvo i najupečatljivije otkriće odnosi se na značajan pad samoprocjene sudjelovanja u nastavnim raspravama kod studenata koji su koristili ChatGPT, u usporedbi s onima koji su osvrt pisali samostalno. Ovo je ujedno jedini konstrukt u kojem je zabilježena statistički značajna razlika između skupina u posttest rezultatima</w:t>
      </w:r>
      <w:r w:rsidR="00BA2918" w:rsidRPr="005E7E59">
        <w:rPr>
          <w:rFonts w:ascii="Times New Roman" w:hAnsi="Times New Roman" w:cs="Times New Roman"/>
          <w:sz w:val="24"/>
          <w:szCs w:val="24"/>
        </w:rPr>
        <w:t>, što je ključni nalaz ovog istraživanja.</w:t>
      </w:r>
      <w:r w:rsidR="00BE76BA">
        <w:rPr>
          <w:rFonts w:ascii="Times New Roman" w:hAnsi="Times New Roman" w:cs="Times New Roman"/>
          <w:sz w:val="24"/>
          <w:szCs w:val="24"/>
        </w:rPr>
        <w:t xml:space="preserve"> </w:t>
      </w:r>
      <w:r w:rsidRPr="00571C4C">
        <w:rPr>
          <w:rFonts w:ascii="Times New Roman" w:hAnsi="Times New Roman" w:cs="Times New Roman"/>
          <w:sz w:val="24"/>
          <w:szCs w:val="24"/>
        </w:rPr>
        <w:t>Ov</w:t>
      </w:r>
      <w:r w:rsidR="00BE76BA">
        <w:rPr>
          <w:rFonts w:ascii="Times New Roman" w:hAnsi="Times New Roman" w:cs="Times New Roman"/>
          <w:sz w:val="24"/>
          <w:szCs w:val="24"/>
        </w:rPr>
        <w:t xml:space="preserve">o </w:t>
      </w:r>
      <w:r w:rsidRPr="00571C4C">
        <w:rPr>
          <w:rFonts w:ascii="Times New Roman" w:hAnsi="Times New Roman" w:cs="Times New Roman"/>
          <w:sz w:val="24"/>
          <w:szCs w:val="24"/>
        </w:rPr>
        <w:t>ukazuje na to da korištenje umjetne inteligencije u pisanju dovodi do smanjenog osjećaja osobnog angažmana, što posljedično utječe na smanjenu motivaciju za sudjelovanjem u interaktivnim segmentima nastave. Studenti koji nisu bili direktno uključeni u kognitivne procese pisanja, analiziranja, povezivanja i izražavanja vlastitog mišljenja, osjećaju se manje spremnima ili manje zainteresiranima za aktivnu participaciju u raspravama o tekstu s profesorom i kolegama. </w:t>
      </w:r>
      <w:r w:rsidR="00586024" w:rsidRPr="00586024">
        <w:rPr>
          <w:rFonts w:ascii="Times New Roman" w:hAnsi="Times New Roman" w:cs="Times New Roman"/>
          <w:sz w:val="24"/>
          <w:szCs w:val="24"/>
        </w:rPr>
        <w:t xml:space="preserve">Akter-mreža teorija, kao temeljni konceptualni okvir ovog istraživanja, nudi tumačenje ovakvih rezultata. </w:t>
      </w:r>
      <w:r w:rsidR="007350BF" w:rsidRPr="00571C4C">
        <w:rPr>
          <w:rFonts w:ascii="Times New Roman" w:hAnsi="Times New Roman" w:cs="Times New Roman"/>
          <w:sz w:val="24"/>
          <w:szCs w:val="24"/>
        </w:rPr>
        <w:t xml:space="preserve">Bruno Latour, </w:t>
      </w:r>
      <w:r w:rsidR="00DE2D0E">
        <w:rPr>
          <w:rFonts w:ascii="Times New Roman" w:hAnsi="Times New Roman" w:cs="Times New Roman"/>
          <w:sz w:val="24"/>
          <w:szCs w:val="24"/>
        </w:rPr>
        <w:t>prema</w:t>
      </w:r>
      <w:r w:rsidR="007350BF" w:rsidRPr="00571C4C">
        <w:rPr>
          <w:rFonts w:ascii="Times New Roman" w:hAnsi="Times New Roman" w:cs="Times New Roman"/>
          <w:sz w:val="24"/>
          <w:szCs w:val="24"/>
        </w:rPr>
        <w:t xml:space="preserve"> Gutierrez (2023),</w:t>
      </w:r>
      <w:r w:rsidR="00DE2D0E">
        <w:rPr>
          <w:rFonts w:ascii="Times New Roman" w:hAnsi="Times New Roman" w:cs="Times New Roman"/>
          <w:sz w:val="24"/>
          <w:szCs w:val="24"/>
        </w:rPr>
        <w:t xml:space="preserve"> tvrdi kako su</w:t>
      </w:r>
      <w:r w:rsidR="00586024" w:rsidRPr="00586024">
        <w:rPr>
          <w:rFonts w:ascii="Times New Roman" w:hAnsi="Times New Roman" w:cs="Times New Roman"/>
          <w:sz w:val="24"/>
          <w:szCs w:val="24"/>
        </w:rPr>
        <w:t xml:space="preserve"> neljudski entitet</w:t>
      </w:r>
      <w:r w:rsidR="00DE2D0E">
        <w:rPr>
          <w:rFonts w:ascii="Times New Roman" w:hAnsi="Times New Roman" w:cs="Times New Roman"/>
          <w:sz w:val="24"/>
          <w:szCs w:val="24"/>
        </w:rPr>
        <w:t>i,</w:t>
      </w:r>
      <w:r w:rsidR="00586024" w:rsidRPr="00586024">
        <w:rPr>
          <w:rFonts w:ascii="Times New Roman" w:hAnsi="Times New Roman" w:cs="Times New Roman"/>
          <w:sz w:val="24"/>
          <w:szCs w:val="24"/>
        </w:rPr>
        <w:t xml:space="preserve"> poput tehnologije</w:t>
      </w:r>
      <w:r w:rsidR="00DE2D0E">
        <w:rPr>
          <w:rFonts w:ascii="Times New Roman" w:hAnsi="Times New Roman" w:cs="Times New Roman"/>
          <w:sz w:val="24"/>
          <w:szCs w:val="24"/>
        </w:rPr>
        <w:t>,</w:t>
      </w:r>
      <w:r w:rsidR="00586024" w:rsidRPr="00586024">
        <w:rPr>
          <w:rFonts w:ascii="Times New Roman" w:hAnsi="Times New Roman" w:cs="Times New Roman"/>
          <w:sz w:val="24"/>
          <w:szCs w:val="24"/>
        </w:rPr>
        <w:t xml:space="preserve"> </w:t>
      </w:r>
      <w:r w:rsidR="00EC7C9D">
        <w:rPr>
          <w:rFonts w:ascii="Times New Roman" w:hAnsi="Times New Roman" w:cs="Times New Roman"/>
          <w:sz w:val="24"/>
          <w:szCs w:val="24"/>
        </w:rPr>
        <w:t>ne</w:t>
      </w:r>
      <w:r w:rsidR="00586024" w:rsidRPr="00586024">
        <w:rPr>
          <w:rFonts w:ascii="Times New Roman" w:hAnsi="Times New Roman" w:cs="Times New Roman"/>
          <w:sz w:val="24"/>
          <w:szCs w:val="24"/>
        </w:rPr>
        <w:t xml:space="preserve"> samo sredstva, već akteri koji preoblikuju društvene prakse. U ovom slučaju, ChatGPT kao „prevedeni akter“ ne sudjeluje samo u pisanju, već aktivno utječe na formiranje obrazovne interakcije. Uloga studenta se mijenja </w:t>
      </w:r>
      <w:r w:rsidR="00D37613">
        <w:rPr>
          <w:rFonts w:ascii="Times New Roman" w:hAnsi="Times New Roman" w:cs="Times New Roman"/>
          <w:sz w:val="24"/>
          <w:szCs w:val="24"/>
        </w:rPr>
        <w:t>i</w:t>
      </w:r>
      <w:r w:rsidR="00586024" w:rsidRPr="00586024">
        <w:rPr>
          <w:rFonts w:ascii="Times New Roman" w:hAnsi="Times New Roman" w:cs="Times New Roman"/>
          <w:sz w:val="24"/>
          <w:szCs w:val="24"/>
        </w:rPr>
        <w:t xml:space="preserve"> on</w:t>
      </w:r>
      <w:r w:rsidR="00D37613">
        <w:rPr>
          <w:rFonts w:ascii="Times New Roman" w:hAnsi="Times New Roman" w:cs="Times New Roman"/>
          <w:sz w:val="24"/>
          <w:szCs w:val="24"/>
        </w:rPr>
        <w:t>i</w:t>
      </w:r>
      <w:r w:rsidR="00586024" w:rsidRPr="00586024">
        <w:rPr>
          <w:rFonts w:ascii="Times New Roman" w:hAnsi="Times New Roman" w:cs="Times New Roman"/>
          <w:sz w:val="24"/>
          <w:szCs w:val="24"/>
        </w:rPr>
        <w:t xml:space="preserve"> više ni</w:t>
      </w:r>
      <w:r w:rsidR="00D37613">
        <w:rPr>
          <w:rFonts w:ascii="Times New Roman" w:hAnsi="Times New Roman" w:cs="Times New Roman"/>
          <w:sz w:val="24"/>
          <w:szCs w:val="24"/>
        </w:rPr>
        <w:t>su</w:t>
      </w:r>
      <w:r w:rsidR="00586024" w:rsidRPr="00586024">
        <w:rPr>
          <w:rFonts w:ascii="Times New Roman" w:hAnsi="Times New Roman" w:cs="Times New Roman"/>
          <w:sz w:val="24"/>
          <w:szCs w:val="24"/>
        </w:rPr>
        <w:t xml:space="preserve"> primarni nositelj</w:t>
      </w:r>
      <w:r w:rsidR="00D37613">
        <w:rPr>
          <w:rFonts w:ascii="Times New Roman" w:hAnsi="Times New Roman" w:cs="Times New Roman"/>
          <w:sz w:val="24"/>
          <w:szCs w:val="24"/>
        </w:rPr>
        <w:t>i</w:t>
      </w:r>
      <w:r w:rsidR="00586024" w:rsidRPr="00586024">
        <w:rPr>
          <w:rFonts w:ascii="Times New Roman" w:hAnsi="Times New Roman" w:cs="Times New Roman"/>
          <w:sz w:val="24"/>
          <w:szCs w:val="24"/>
        </w:rPr>
        <w:t xml:space="preserve"> misaonog procesa, nego djelomično prepušta</w:t>
      </w:r>
      <w:r w:rsidR="00D37613">
        <w:rPr>
          <w:rFonts w:ascii="Times New Roman" w:hAnsi="Times New Roman" w:cs="Times New Roman"/>
          <w:sz w:val="24"/>
          <w:szCs w:val="24"/>
        </w:rPr>
        <w:t>ju</w:t>
      </w:r>
      <w:r w:rsidR="00586024" w:rsidRPr="00586024">
        <w:rPr>
          <w:rFonts w:ascii="Times New Roman" w:hAnsi="Times New Roman" w:cs="Times New Roman"/>
          <w:sz w:val="24"/>
          <w:szCs w:val="24"/>
        </w:rPr>
        <w:t xml:space="preserve"> intelektualnu inicijativu tehnologiji, čime se mijenja </w:t>
      </w:r>
      <w:r w:rsidR="00D37613">
        <w:rPr>
          <w:rFonts w:ascii="Times New Roman" w:hAnsi="Times New Roman" w:cs="Times New Roman"/>
          <w:sz w:val="24"/>
          <w:szCs w:val="24"/>
        </w:rPr>
        <w:t>njihova</w:t>
      </w:r>
      <w:r w:rsidR="00586024" w:rsidRPr="00586024">
        <w:rPr>
          <w:rFonts w:ascii="Times New Roman" w:hAnsi="Times New Roman" w:cs="Times New Roman"/>
          <w:sz w:val="24"/>
          <w:szCs w:val="24"/>
        </w:rPr>
        <w:t xml:space="preserve"> pozicija u obrazovnoj mreži znanja.</w:t>
      </w:r>
      <w:r w:rsidR="00E50D4D">
        <w:rPr>
          <w:rFonts w:ascii="Times New Roman" w:hAnsi="Times New Roman" w:cs="Times New Roman"/>
          <w:sz w:val="24"/>
          <w:szCs w:val="24"/>
        </w:rPr>
        <w:t xml:space="preserve"> </w:t>
      </w:r>
      <w:r w:rsidR="00E50D4D" w:rsidRPr="00E50D4D">
        <w:rPr>
          <w:rFonts w:ascii="Times New Roman" w:hAnsi="Times New Roman" w:cs="Times New Roman"/>
          <w:sz w:val="24"/>
          <w:szCs w:val="24"/>
        </w:rPr>
        <w:t xml:space="preserve">Slične zaključke nalazimo i u istraživanjima Jelsona i Leeja (2025) te Bašića i sur. (2023), koji ističu da se pretjerano oslanjanje na </w:t>
      </w:r>
      <w:r w:rsidR="00425E9B">
        <w:rPr>
          <w:rFonts w:ascii="Times New Roman" w:hAnsi="Times New Roman" w:cs="Times New Roman"/>
          <w:sz w:val="24"/>
          <w:szCs w:val="24"/>
        </w:rPr>
        <w:t>alate umjetne inteligencije</w:t>
      </w:r>
      <w:r w:rsidR="00E50D4D" w:rsidRPr="00E50D4D">
        <w:rPr>
          <w:rFonts w:ascii="Times New Roman" w:hAnsi="Times New Roman" w:cs="Times New Roman"/>
          <w:sz w:val="24"/>
          <w:szCs w:val="24"/>
        </w:rPr>
        <w:t xml:space="preserve"> može negativno odraziti na kognitivni </w:t>
      </w:r>
      <w:r w:rsidR="00E50D4D" w:rsidRPr="00E50D4D">
        <w:rPr>
          <w:rFonts w:ascii="Times New Roman" w:hAnsi="Times New Roman" w:cs="Times New Roman"/>
          <w:sz w:val="24"/>
          <w:szCs w:val="24"/>
        </w:rPr>
        <w:lastRenderedPageBreak/>
        <w:t xml:space="preserve">angažman i smanjiti dubinu mišljenja. Osobito je zanimljiv nalaz iz studije Kosmyne i sur. (2025), gdje se korištenje </w:t>
      </w:r>
      <w:r w:rsidR="00425E9B">
        <w:rPr>
          <w:rFonts w:ascii="Times New Roman" w:hAnsi="Times New Roman" w:cs="Times New Roman"/>
          <w:sz w:val="24"/>
          <w:szCs w:val="24"/>
        </w:rPr>
        <w:t>alata umjetne inteligencije</w:t>
      </w:r>
      <w:r w:rsidR="00E50D4D" w:rsidRPr="00E50D4D">
        <w:rPr>
          <w:rFonts w:ascii="Times New Roman" w:hAnsi="Times New Roman" w:cs="Times New Roman"/>
          <w:sz w:val="24"/>
          <w:szCs w:val="24"/>
        </w:rPr>
        <w:t xml:space="preserve"> povezuje s akumulacijom „kognitivnog duga“, što dugoročno može smanjiti misaone sposobnosti studenata.</w:t>
      </w:r>
    </w:p>
    <w:p w14:paraId="349E0AC4"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Teorija učenja kroz aktivno sudjelovanje, piše Vygotsky (1978) naglašava da se znanje najbolje razvija kroz interakciju, dijalog i aktivno sudjelovanje u zajednici. Vođeni time, rezultati kojima studenti uviđaju pad motivacije i kompetencije za sudjelovanje u raspravama na nastavi mogu imati dugoročne negativne posljedice. Umjetna inteligencija ograničava zone najbližeg razvoja jer ne potiče interakciju ni konstruktivan razgovor kada se studenti puko oslanjaju na odgovore i mišljenja koja im ona pruža, bez ikakvog vlastitog kognitivnog procesa.</w:t>
      </w:r>
    </w:p>
    <w:p w14:paraId="2E0FE1A3" w14:textId="2AEE4F4A"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S druge strane, za ostale analizirane konstrukte, kreativnost, kritičko </w:t>
      </w:r>
      <w:r w:rsidR="00726AF4">
        <w:rPr>
          <w:rFonts w:ascii="Times New Roman" w:hAnsi="Times New Roman" w:cs="Times New Roman"/>
          <w:sz w:val="24"/>
          <w:szCs w:val="24"/>
        </w:rPr>
        <w:t>razmišljanje</w:t>
      </w:r>
      <w:r w:rsidR="00425E9B">
        <w:rPr>
          <w:rFonts w:ascii="Times New Roman" w:hAnsi="Times New Roman" w:cs="Times New Roman"/>
          <w:sz w:val="24"/>
          <w:szCs w:val="24"/>
        </w:rPr>
        <w:t>,</w:t>
      </w:r>
      <w:r w:rsidRPr="00571C4C">
        <w:rPr>
          <w:rFonts w:ascii="Times New Roman" w:hAnsi="Times New Roman" w:cs="Times New Roman"/>
          <w:sz w:val="24"/>
          <w:szCs w:val="24"/>
        </w:rPr>
        <w:t xml:space="preserve"> povezivanje s već postojećim znanjem </w:t>
      </w:r>
      <w:r w:rsidR="00425E9B">
        <w:rPr>
          <w:rFonts w:ascii="Times New Roman" w:hAnsi="Times New Roman" w:cs="Times New Roman"/>
          <w:sz w:val="24"/>
          <w:szCs w:val="24"/>
        </w:rPr>
        <w:t>te</w:t>
      </w:r>
      <w:r w:rsidRPr="00571C4C">
        <w:rPr>
          <w:rFonts w:ascii="Times New Roman" w:hAnsi="Times New Roman" w:cs="Times New Roman"/>
          <w:sz w:val="24"/>
          <w:szCs w:val="24"/>
        </w:rPr>
        <w:t xml:space="preserve"> vještinu pisanja i strukturiranja teksta, nisu uočene statistički značajne razlike između skupina. Ovaj rezultat upućuje na to da primjena ChatGPT-a kao alata tijekom pisanja osvrta nije nužno negativno utjecala na sve aspekte akademskog rada, barem ne u mjeri koja bi bila mjerljiva kroz samoprocjenu ispitanika. Moguće je da studenti ChatGPT koriste više kao izvor odnosno alat koji olakšava formulaciju rečenica, pronalaženje izraza ili konceptualizaciju ideja, ali ipak zadržavaju vlastitu misaonu strukturu, stavove i sadržajnu orijentaciju.</w:t>
      </w:r>
    </w:p>
    <w:p w14:paraId="324FFB4A" w14:textId="1292B4B8" w:rsidR="00922D62" w:rsidRPr="00571C4C" w:rsidRDefault="000E3900"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Kroz</w:t>
      </w:r>
      <w:r w:rsidR="00922D62" w:rsidRPr="00571C4C">
        <w:rPr>
          <w:rFonts w:ascii="Times New Roman" w:hAnsi="Times New Roman" w:cs="Times New Roman"/>
          <w:sz w:val="24"/>
          <w:szCs w:val="24"/>
        </w:rPr>
        <w:t xml:space="preserve"> Wilcoxonov test dobiveni su zanimljivi rezultati ako grupe promatramo odvojeno. Statistički značajan pad </w:t>
      </w:r>
      <w:r w:rsidR="002C2C3B">
        <w:rPr>
          <w:rFonts w:ascii="Times New Roman" w:hAnsi="Times New Roman" w:cs="Times New Roman"/>
          <w:sz w:val="24"/>
          <w:szCs w:val="24"/>
        </w:rPr>
        <w:t xml:space="preserve">u samoprocjeni zabilježen </w:t>
      </w:r>
      <w:r w:rsidR="00DD401F">
        <w:rPr>
          <w:rFonts w:ascii="Times New Roman" w:hAnsi="Times New Roman" w:cs="Times New Roman"/>
          <w:sz w:val="24"/>
          <w:szCs w:val="24"/>
        </w:rPr>
        <w:t xml:space="preserve">je </w:t>
      </w:r>
      <w:r w:rsidR="00922D62" w:rsidRPr="00571C4C">
        <w:rPr>
          <w:rFonts w:ascii="Times New Roman" w:hAnsi="Times New Roman" w:cs="Times New Roman"/>
          <w:sz w:val="24"/>
          <w:szCs w:val="24"/>
        </w:rPr>
        <w:t xml:space="preserve">kod obje grupe, onih koji su koristili i onih koji nisu koristili ChatGPT, </w:t>
      </w:r>
      <w:r w:rsidR="006C31F8">
        <w:rPr>
          <w:rFonts w:ascii="Times New Roman" w:hAnsi="Times New Roman" w:cs="Times New Roman"/>
          <w:sz w:val="24"/>
          <w:szCs w:val="24"/>
        </w:rPr>
        <w:t>kod konstrukata</w:t>
      </w:r>
      <w:r w:rsidR="00922D62" w:rsidRPr="00571C4C">
        <w:rPr>
          <w:rFonts w:ascii="Times New Roman" w:hAnsi="Times New Roman" w:cs="Times New Roman"/>
          <w:sz w:val="24"/>
          <w:szCs w:val="24"/>
        </w:rPr>
        <w:t xml:space="preserve"> kreativnosti i vještin</w:t>
      </w:r>
      <w:r w:rsidR="006C31F8">
        <w:rPr>
          <w:rFonts w:ascii="Times New Roman" w:hAnsi="Times New Roman" w:cs="Times New Roman"/>
          <w:sz w:val="24"/>
          <w:szCs w:val="24"/>
        </w:rPr>
        <w:t xml:space="preserve">e </w:t>
      </w:r>
      <w:r w:rsidR="00922D62" w:rsidRPr="00571C4C">
        <w:rPr>
          <w:rFonts w:ascii="Times New Roman" w:hAnsi="Times New Roman" w:cs="Times New Roman"/>
          <w:sz w:val="24"/>
          <w:szCs w:val="24"/>
        </w:rPr>
        <w:t xml:space="preserve">pisanja i strukturiranja teksta. Ovi rezultati sugeriraju da korištenje ChatGPT-a nije jedini čimbenik koji može utjecati na percepciju smanjenog angažmana i izražavanja. Pad </w:t>
      </w:r>
      <w:r w:rsidR="00780024">
        <w:rPr>
          <w:rFonts w:ascii="Times New Roman" w:hAnsi="Times New Roman" w:cs="Times New Roman"/>
          <w:sz w:val="24"/>
          <w:szCs w:val="24"/>
        </w:rPr>
        <w:t xml:space="preserve">u samoprocjeni </w:t>
      </w:r>
      <w:r w:rsidR="00922D62" w:rsidRPr="00571C4C">
        <w:rPr>
          <w:rFonts w:ascii="Times New Roman" w:hAnsi="Times New Roman" w:cs="Times New Roman"/>
          <w:sz w:val="24"/>
          <w:szCs w:val="24"/>
        </w:rPr>
        <w:t>kreativnosti u obje skupine mogao bi odražavati određene karakteristike samog zadatka, kao što su vremensko ograničenje, forma zadatka ili sadržaj teksta. Drugim riječima, moguće je da je zadatak u svojoj prirodi bio manje inspirativan za izražavanje osobnog mišljenja i kreativnih rješenja. Slično se može reći i za</w:t>
      </w:r>
      <w:r w:rsidR="00780024">
        <w:rPr>
          <w:rFonts w:ascii="Times New Roman" w:hAnsi="Times New Roman" w:cs="Times New Roman"/>
          <w:sz w:val="24"/>
          <w:szCs w:val="24"/>
        </w:rPr>
        <w:t xml:space="preserve"> vještinu pisanja i</w:t>
      </w:r>
      <w:r w:rsidR="00922D62" w:rsidRPr="00571C4C">
        <w:rPr>
          <w:rFonts w:ascii="Times New Roman" w:hAnsi="Times New Roman" w:cs="Times New Roman"/>
          <w:sz w:val="24"/>
          <w:szCs w:val="24"/>
        </w:rPr>
        <w:t xml:space="preserve"> strukturiranj</w:t>
      </w:r>
      <w:r w:rsidR="00780024">
        <w:rPr>
          <w:rFonts w:ascii="Times New Roman" w:hAnsi="Times New Roman" w:cs="Times New Roman"/>
          <w:sz w:val="24"/>
          <w:szCs w:val="24"/>
        </w:rPr>
        <w:t>a</w:t>
      </w:r>
      <w:r w:rsidR="00922D62" w:rsidRPr="00571C4C">
        <w:rPr>
          <w:rFonts w:ascii="Times New Roman" w:hAnsi="Times New Roman" w:cs="Times New Roman"/>
          <w:sz w:val="24"/>
          <w:szCs w:val="24"/>
        </w:rPr>
        <w:t xml:space="preserve"> teksta. Ako su studenti zadani ulomak smatrali suviše kompleksnim, apstraktnim ili teško primjenjivim na konkretne situacije, mogli su imati poteškoće s jasnim oblikovanjem svojih misli, bez obzira na prisutnost alata umjetne inteligencije.</w:t>
      </w:r>
    </w:p>
    <w:p w14:paraId="41680DE4" w14:textId="5F08D9D8"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Ono što se u slučaju korištenja bilo kakve pomoći, pa i alata umjetne inteligencije, tijekom pisanja osvrta očituje kao važan </w:t>
      </w:r>
      <w:r w:rsidR="00B804F4">
        <w:rPr>
          <w:rFonts w:ascii="Times New Roman" w:hAnsi="Times New Roman" w:cs="Times New Roman"/>
          <w:sz w:val="24"/>
          <w:szCs w:val="24"/>
        </w:rPr>
        <w:t>čimbenik</w:t>
      </w:r>
      <w:r w:rsidRPr="00571C4C">
        <w:rPr>
          <w:rFonts w:ascii="Times New Roman" w:hAnsi="Times New Roman" w:cs="Times New Roman"/>
          <w:sz w:val="24"/>
          <w:szCs w:val="24"/>
        </w:rPr>
        <w:t xml:space="preserve">, jest donošenje odluka na temelju troškova i koristi. Kada se studenti nađu u situacijama gdje moraju obaviti neku vrstu akademskog zadatka </w:t>
      </w:r>
      <w:r w:rsidRPr="00571C4C">
        <w:rPr>
          <w:rFonts w:ascii="Times New Roman" w:hAnsi="Times New Roman" w:cs="Times New Roman"/>
          <w:sz w:val="24"/>
          <w:szCs w:val="24"/>
        </w:rPr>
        <w:lastRenderedPageBreak/>
        <w:t>procjenjuju koliko gube, a koliko dobivaju na znanju, trudu, vremenu. Vanberg  (2004, prema Krstić, 2022) tvrdi kako pojedinac vrlo dobro zna što spada u njegov najbolji interes i da zna da se mora ponašati racionalno ukoliko želi maksimizirati svoju dobrobit. Pad u samoprocjeni kreativnosti i vještini pisanja i strukturiranja teksta, kod obje skupine, može ukazivati na zaključak studenata kako pisanje osvrta, bilo da koriste ili ne koriste ChatGPT, smanjuje osjećaj autentične proizvodnje ideja, što bi samo dodatno moglo utjecati na njihov trud i zalaganje pri izvršavanju ovakvih zadaća. </w:t>
      </w:r>
    </w:p>
    <w:p w14:paraId="4FE9ACA8" w14:textId="60CFF3A9"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Pad u sudjelovanju u raspravama o tekstu na nastavi i kreativnosti u slučaju grupe koja je koristila ChatGPT prilikom pisanja sociološkog osvrta dovode u pitanje ne samo smisao tog zadatka već i smisao rasprave i razgovora profesora i studenata na nastavi. Durkheim (1997) u teorij</w:t>
      </w:r>
      <w:r w:rsidR="00524FD1">
        <w:rPr>
          <w:rFonts w:ascii="Times New Roman" w:hAnsi="Times New Roman" w:cs="Times New Roman"/>
          <w:sz w:val="24"/>
          <w:szCs w:val="24"/>
        </w:rPr>
        <w:t>i</w:t>
      </w:r>
      <w:r w:rsidRPr="00571C4C">
        <w:rPr>
          <w:rFonts w:ascii="Times New Roman" w:hAnsi="Times New Roman" w:cs="Times New Roman"/>
          <w:sz w:val="24"/>
          <w:szCs w:val="24"/>
        </w:rPr>
        <w:t xml:space="preserve"> funkcionalizma ističe kako uloga obrazovanja nije samo prijenos znanja, u ovom slučaju pukih informacija koje se iščitaju iz teksta ili saznaju od strane ChatGPT-a, već i socijalizacija, razmatranje tuđih stavova, prikupljanje novih pogleda i kolektivno razmišljanje koje se dobiva upravo kroz međusobno sudjelovanje u raspravama</w:t>
      </w:r>
      <w:r w:rsidR="00D97312">
        <w:rPr>
          <w:rFonts w:ascii="Times New Roman" w:hAnsi="Times New Roman" w:cs="Times New Roman"/>
          <w:sz w:val="24"/>
          <w:szCs w:val="24"/>
        </w:rPr>
        <w:t xml:space="preserve"> o tekstu</w:t>
      </w:r>
      <w:r w:rsidRPr="00571C4C">
        <w:rPr>
          <w:rFonts w:ascii="Times New Roman" w:hAnsi="Times New Roman" w:cs="Times New Roman"/>
          <w:sz w:val="24"/>
          <w:szCs w:val="24"/>
        </w:rPr>
        <w:t xml:space="preserve"> na nastavi. Dodatno, pad zabilježen kod ova dva konstrukta može se objasniti „tehnološkom racionalnošću“. Umjetna inteligencija nudi gotova rješenja, zbog čega se pojedinci odvikavaju od misaonog napora. Ne samo da je to kobno za studente na ovakvom tipu kolegija, već je rizično za cjelokupno društvo oslanjamo li se na činjenicu da danas velik broj ljudi korist</w:t>
      </w:r>
      <w:r w:rsidR="00E80D31">
        <w:rPr>
          <w:rFonts w:ascii="Times New Roman" w:hAnsi="Times New Roman" w:cs="Times New Roman"/>
          <w:sz w:val="24"/>
          <w:szCs w:val="24"/>
        </w:rPr>
        <w:t>i</w:t>
      </w:r>
      <w:r w:rsidRPr="00571C4C">
        <w:rPr>
          <w:rFonts w:ascii="Times New Roman" w:hAnsi="Times New Roman" w:cs="Times New Roman"/>
          <w:sz w:val="24"/>
          <w:szCs w:val="24"/>
        </w:rPr>
        <w:t xml:space="preserve"> </w:t>
      </w:r>
      <w:r w:rsidR="00E80D31" w:rsidRPr="00571C4C">
        <w:rPr>
          <w:rFonts w:ascii="Times New Roman" w:hAnsi="Times New Roman" w:cs="Times New Roman"/>
          <w:sz w:val="24"/>
          <w:szCs w:val="24"/>
        </w:rPr>
        <w:t xml:space="preserve">ChatGPT </w:t>
      </w:r>
      <w:r w:rsidRPr="00571C4C">
        <w:rPr>
          <w:rFonts w:ascii="Times New Roman" w:hAnsi="Times New Roman" w:cs="Times New Roman"/>
          <w:sz w:val="24"/>
          <w:szCs w:val="24"/>
        </w:rPr>
        <w:t xml:space="preserve">na dnevnoj bazi. Marcuse (2002) u svom djelu </w:t>
      </w:r>
      <w:r w:rsidR="005F350D">
        <w:rPr>
          <w:rFonts w:ascii="Times New Roman" w:hAnsi="Times New Roman" w:cs="Times New Roman"/>
          <w:sz w:val="24"/>
          <w:szCs w:val="24"/>
        </w:rPr>
        <w:t>„</w:t>
      </w:r>
      <w:r w:rsidR="00797A63">
        <w:rPr>
          <w:rFonts w:ascii="Times New Roman" w:hAnsi="Times New Roman" w:cs="Times New Roman"/>
          <w:sz w:val="24"/>
          <w:szCs w:val="24"/>
        </w:rPr>
        <w:t>J</w:t>
      </w:r>
      <w:r w:rsidR="00797A63" w:rsidRPr="00797A63">
        <w:rPr>
          <w:rFonts w:ascii="Times New Roman" w:hAnsi="Times New Roman" w:cs="Times New Roman"/>
          <w:sz w:val="24"/>
          <w:szCs w:val="24"/>
        </w:rPr>
        <w:t>ednodimenzionalni čovjek</w:t>
      </w:r>
      <w:r w:rsidRPr="00571C4C">
        <w:rPr>
          <w:rFonts w:ascii="Times New Roman" w:hAnsi="Times New Roman" w:cs="Times New Roman"/>
          <w:sz w:val="24"/>
          <w:szCs w:val="24"/>
        </w:rPr>
        <w:t xml:space="preserve">” piše o teoriji tehničke racionalnosti i instrumentalnog uma u kojem već tada kritizira moderno društvo i način na kojeg ga tehnologija oblikuje. Ukoliko ne shvatimo ozbiljno </w:t>
      </w:r>
      <w:r w:rsidR="003C6EB8">
        <w:rPr>
          <w:rFonts w:ascii="Times New Roman" w:hAnsi="Times New Roman" w:cs="Times New Roman"/>
          <w:sz w:val="24"/>
          <w:szCs w:val="24"/>
        </w:rPr>
        <w:t>promjene</w:t>
      </w:r>
      <w:r w:rsidRPr="00571C4C">
        <w:rPr>
          <w:rFonts w:ascii="Times New Roman" w:hAnsi="Times New Roman" w:cs="Times New Roman"/>
          <w:sz w:val="24"/>
          <w:szCs w:val="24"/>
        </w:rPr>
        <w:t xml:space="preserve"> koje se događaju na tehnološkom polju, ali uključuju sve nas, alati umjetne inteligencije mogli</w:t>
      </w:r>
      <w:r w:rsidR="00E96F23">
        <w:rPr>
          <w:rFonts w:ascii="Times New Roman" w:hAnsi="Times New Roman" w:cs="Times New Roman"/>
          <w:sz w:val="24"/>
          <w:szCs w:val="24"/>
        </w:rPr>
        <w:t xml:space="preserve"> bi</w:t>
      </w:r>
      <w:r w:rsidRPr="00571C4C">
        <w:rPr>
          <w:rFonts w:ascii="Times New Roman" w:hAnsi="Times New Roman" w:cs="Times New Roman"/>
          <w:sz w:val="24"/>
          <w:szCs w:val="24"/>
        </w:rPr>
        <w:t xml:space="preserve"> brzo i snažno utjecati na društvo.</w:t>
      </w:r>
    </w:p>
    <w:p w14:paraId="52919826" w14:textId="3CECE428" w:rsidR="00922D62" w:rsidRDefault="00922D62" w:rsidP="00F95F90">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Kritičko razmišljanje se, zanimljivo, pokazalo kao relativno stabilna komponenta u obje skupine. Ovo može upućivati na činjenicu da ova vještina, ukorijenjena u duljem obrazovnom procesu, nije lako podložna kratkoročnim promjenama ili vanjskim alatima. Moguće je da se studenti osjećaju jednako sposobnima u prepoznavanju ključnih ideja, argumentiranju i analitičkom prosuđivanju, bez obzira na to jesu li koristili alate umjetne inteligencije ili ne. Također, moguće je da ChatGPT, iako je sposoban generirati logične i gramatički korektne tekstove, nije</w:t>
      </w:r>
      <w:r w:rsidR="00BB6A79">
        <w:rPr>
          <w:rFonts w:ascii="Times New Roman" w:hAnsi="Times New Roman" w:cs="Times New Roman"/>
          <w:sz w:val="24"/>
          <w:szCs w:val="24"/>
        </w:rPr>
        <w:t xml:space="preserve"> statistički</w:t>
      </w:r>
      <w:r w:rsidRPr="00571C4C">
        <w:rPr>
          <w:rFonts w:ascii="Times New Roman" w:hAnsi="Times New Roman" w:cs="Times New Roman"/>
          <w:sz w:val="24"/>
          <w:szCs w:val="24"/>
        </w:rPr>
        <w:t xml:space="preserve"> značajno narušio studentov osjećaj kontrole nad vlastitim misaonim procesom tijekom pisanja osvrta.</w:t>
      </w:r>
      <w:r w:rsidR="003D1774">
        <w:rPr>
          <w:rFonts w:ascii="Times New Roman" w:hAnsi="Times New Roman" w:cs="Times New Roman"/>
          <w:sz w:val="24"/>
          <w:szCs w:val="24"/>
        </w:rPr>
        <w:t xml:space="preserve"> </w:t>
      </w:r>
      <w:r w:rsidR="003D1774" w:rsidRPr="003D1774">
        <w:rPr>
          <w:rFonts w:ascii="Times New Roman" w:hAnsi="Times New Roman" w:cs="Times New Roman"/>
          <w:sz w:val="24"/>
          <w:szCs w:val="24"/>
        </w:rPr>
        <w:t>To je djelomično u skladu s rezultatima Črčeka i Patekara (2024), koji su također utvrdili da studenti često koriste ChatGPT za strukturalnu pomoć, ali ne i kao zamjenu za vlastiti misaoni proces</w:t>
      </w:r>
      <w:r w:rsidR="005A47B3">
        <w:rPr>
          <w:rFonts w:ascii="Times New Roman" w:hAnsi="Times New Roman" w:cs="Times New Roman"/>
          <w:sz w:val="24"/>
          <w:szCs w:val="24"/>
        </w:rPr>
        <w:t xml:space="preserve">. </w:t>
      </w:r>
      <w:r w:rsidR="00B8347B">
        <w:rPr>
          <w:rFonts w:ascii="Times New Roman" w:hAnsi="Times New Roman" w:cs="Times New Roman"/>
          <w:sz w:val="24"/>
          <w:szCs w:val="24"/>
        </w:rPr>
        <w:t xml:space="preserve">Kao što </w:t>
      </w:r>
      <w:r w:rsidR="00704971">
        <w:rPr>
          <w:rFonts w:ascii="Times New Roman" w:hAnsi="Times New Roman" w:cs="Times New Roman"/>
          <w:sz w:val="24"/>
          <w:szCs w:val="24"/>
        </w:rPr>
        <w:t xml:space="preserve">su </w:t>
      </w:r>
      <w:r w:rsidR="003708E4">
        <w:rPr>
          <w:rFonts w:ascii="Times New Roman" w:hAnsi="Times New Roman" w:cs="Times New Roman"/>
          <w:sz w:val="24"/>
          <w:szCs w:val="24"/>
        </w:rPr>
        <w:t xml:space="preserve">kroz povijest </w:t>
      </w:r>
      <w:r w:rsidR="00B8347B">
        <w:rPr>
          <w:rFonts w:ascii="Times New Roman" w:hAnsi="Times New Roman" w:cs="Times New Roman"/>
          <w:sz w:val="24"/>
          <w:szCs w:val="24"/>
        </w:rPr>
        <w:t>v</w:t>
      </w:r>
      <w:r w:rsidR="003F0297">
        <w:rPr>
          <w:rFonts w:ascii="Times New Roman" w:hAnsi="Times New Roman" w:cs="Times New Roman"/>
          <w:sz w:val="24"/>
          <w:szCs w:val="24"/>
        </w:rPr>
        <w:t xml:space="preserve">elike i brze promjene u </w:t>
      </w:r>
      <w:r w:rsidR="003F0297">
        <w:rPr>
          <w:rFonts w:ascii="Times New Roman" w:hAnsi="Times New Roman" w:cs="Times New Roman"/>
          <w:sz w:val="24"/>
          <w:szCs w:val="24"/>
        </w:rPr>
        <w:lastRenderedPageBreak/>
        <w:t>tehnologiji</w:t>
      </w:r>
      <w:r w:rsidR="00B8347B">
        <w:rPr>
          <w:rFonts w:ascii="Times New Roman" w:hAnsi="Times New Roman" w:cs="Times New Roman"/>
          <w:sz w:val="24"/>
          <w:szCs w:val="24"/>
        </w:rPr>
        <w:t xml:space="preserve"> </w:t>
      </w:r>
      <w:r w:rsidR="003708E4">
        <w:rPr>
          <w:rFonts w:ascii="Times New Roman" w:hAnsi="Times New Roman" w:cs="Times New Roman"/>
          <w:sz w:val="24"/>
          <w:szCs w:val="24"/>
        </w:rPr>
        <w:t xml:space="preserve">ljudima </w:t>
      </w:r>
      <w:r w:rsidR="00704971">
        <w:rPr>
          <w:rFonts w:ascii="Times New Roman" w:hAnsi="Times New Roman" w:cs="Times New Roman"/>
          <w:sz w:val="24"/>
          <w:szCs w:val="24"/>
        </w:rPr>
        <w:t>ulijevale sumnju i</w:t>
      </w:r>
      <w:r w:rsidR="00B8347B">
        <w:rPr>
          <w:rFonts w:ascii="Times New Roman" w:hAnsi="Times New Roman" w:cs="Times New Roman"/>
          <w:sz w:val="24"/>
          <w:szCs w:val="24"/>
        </w:rPr>
        <w:t xml:space="preserve"> strah</w:t>
      </w:r>
      <w:r w:rsidR="00704971">
        <w:rPr>
          <w:rFonts w:ascii="Times New Roman" w:hAnsi="Times New Roman" w:cs="Times New Roman"/>
          <w:sz w:val="24"/>
          <w:szCs w:val="24"/>
        </w:rPr>
        <w:t xml:space="preserve">, ni ChatGPT nije </w:t>
      </w:r>
      <w:r w:rsidR="00133F71">
        <w:rPr>
          <w:rFonts w:ascii="Times New Roman" w:hAnsi="Times New Roman" w:cs="Times New Roman"/>
          <w:sz w:val="24"/>
          <w:szCs w:val="24"/>
        </w:rPr>
        <w:t>pronašao drugačije okolnosti. Srah da će umjetna inteligencija zamijeniti ljude svakodnevna je tema</w:t>
      </w:r>
      <w:r w:rsidR="00F268A6">
        <w:rPr>
          <w:rFonts w:ascii="Times New Roman" w:hAnsi="Times New Roman" w:cs="Times New Roman"/>
          <w:sz w:val="24"/>
          <w:szCs w:val="24"/>
        </w:rPr>
        <w:t>, a jedan od glavnih argumenata upravo su osjećaji i kritičko razmišljanje koje razlikuje ljude od tehnologije.</w:t>
      </w:r>
      <w:r w:rsidR="00F95F90">
        <w:rPr>
          <w:rFonts w:ascii="Times New Roman" w:hAnsi="Times New Roman" w:cs="Times New Roman"/>
          <w:sz w:val="24"/>
          <w:szCs w:val="24"/>
        </w:rPr>
        <w:t xml:space="preserve"> Ovakvi rezultati </w:t>
      </w:r>
      <w:r w:rsidR="00DC365F">
        <w:rPr>
          <w:rFonts w:ascii="Times New Roman" w:hAnsi="Times New Roman" w:cs="Times New Roman"/>
          <w:sz w:val="24"/>
          <w:szCs w:val="24"/>
        </w:rPr>
        <w:t>potvrđuj</w:t>
      </w:r>
      <w:r w:rsidR="00F95F90">
        <w:rPr>
          <w:rFonts w:ascii="Times New Roman" w:hAnsi="Times New Roman" w:cs="Times New Roman"/>
          <w:sz w:val="24"/>
          <w:szCs w:val="24"/>
        </w:rPr>
        <w:t>u</w:t>
      </w:r>
      <w:r w:rsidR="00DC365F">
        <w:rPr>
          <w:rFonts w:ascii="Times New Roman" w:hAnsi="Times New Roman" w:cs="Times New Roman"/>
          <w:sz w:val="24"/>
          <w:szCs w:val="24"/>
        </w:rPr>
        <w:t xml:space="preserve"> </w:t>
      </w:r>
      <w:r w:rsidR="006B6C61">
        <w:rPr>
          <w:rFonts w:ascii="Times New Roman" w:hAnsi="Times New Roman" w:cs="Times New Roman"/>
          <w:sz w:val="24"/>
          <w:szCs w:val="24"/>
        </w:rPr>
        <w:t xml:space="preserve">ono što je </w:t>
      </w:r>
      <w:r w:rsidR="00F95F90">
        <w:rPr>
          <w:rFonts w:ascii="Times New Roman" w:hAnsi="Times New Roman" w:cs="Times New Roman"/>
          <w:sz w:val="24"/>
          <w:szCs w:val="24"/>
        </w:rPr>
        <w:t xml:space="preserve">dobio </w:t>
      </w:r>
      <w:r w:rsidR="00244B21" w:rsidRPr="00244B21">
        <w:rPr>
          <w:rFonts w:ascii="Times New Roman" w:hAnsi="Times New Roman" w:cs="Times New Roman"/>
          <w:sz w:val="24"/>
          <w:szCs w:val="24"/>
        </w:rPr>
        <w:t>Qawqzeh</w:t>
      </w:r>
      <w:r w:rsidR="00244B21">
        <w:rPr>
          <w:rFonts w:ascii="Times New Roman" w:hAnsi="Times New Roman" w:cs="Times New Roman"/>
          <w:sz w:val="24"/>
          <w:szCs w:val="24"/>
        </w:rPr>
        <w:t xml:space="preserve"> </w:t>
      </w:r>
      <w:r w:rsidR="00244B21" w:rsidRPr="00244B21">
        <w:rPr>
          <w:rFonts w:ascii="Times New Roman" w:hAnsi="Times New Roman" w:cs="Times New Roman"/>
          <w:sz w:val="24"/>
          <w:szCs w:val="24"/>
        </w:rPr>
        <w:t>(2024)</w:t>
      </w:r>
      <w:r w:rsidR="00AC4F9C">
        <w:rPr>
          <w:rFonts w:ascii="Times New Roman" w:hAnsi="Times New Roman" w:cs="Times New Roman"/>
          <w:sz w:val="24"/>
          <w:szCs w:val="24"/>
        </w:rPr>
        <w:t xml:space="preserve"> u istraživanju</w:t>
      </w:r>
      <w:r w:rsidR="00D7089E">
        <w:rPr>
          <w:rFonts w:ascii="Times New Roman" w:hAnsi="Times New Roman" w:cs="Times New Roman"/>
          <w:sz w:val="24"/>
          <w:szCs w:val="24"/>
        </w:rPr>
        <w:t xml:space="preserve"> </w:t>
      </w:r>
      <w:r w:rsidR="00D730A2">
        <w:rPr>
          <w:rFonts w:ascii="Times New Roman" w:hAnsi="Times New Roman" w:cs="Times New Roman"/>
          <w:sz w:val="24"/>
          <w:szCs w:val="24"/>
        </w:rPr>
        <w:t>koje je pratilo</w:t>
      </w:r>
      <w:r w:rsidR="00D7089E" w:rsidRPr="00D7089E">
        <w:rPr>
          <w:rFonts w:ascii="Times New Roman" w:hAnsi="Times New Roman" w:cs="Times New Roman"/>
          <w:sz w:val="24"/>
          <w:szCs w:val="24"/>
        </w:rPr>
        <w:t xml:space="preserve"> interakcij</w:t>
      </w:r>
      <w:r w:rsidR="00D730A2">
        <w:rPr>
          <w:rFonts w:ascii="Times New Roman" w:hAnsi="Times New Roman" w:cs="Times New Roman"/>
          <w:sz w:val="24"/>
          <w:szCs w:val="24"/>
        </w:rPr>
        <w:t>u</w:t>
      </w:r>
      <w:r w:rsidR="00D7089E" w:rsidRPr="00D7089E">
        <w:rPr>
          <w:rFonts w:ascii="Times New Roman" w:hAnsi="Times New Roman" w:cs="Times New Roman"/>
          <w:sz w:val="24"/>
          <w:szCs w:val="24"/>
        </w:rPr>
        <w:t xml:space="preserve"> studenata s ChatGPT-om </w:t>
      </w:r>
      <w:r w:rsidR="009279B9">
        <w:rPr>
          <w:rFonts w:ascii="Times New Roman" w:hAnsi="Times New Roman" w:cs="Times New Roman"/>
          <w:sz w:val="24"/>
          <w:szCs w:val="24"/>
        </w:rPr>
        <w:t>kroz</w:t>
      </w:r>
      <w:r w:rsidR="00D7089E" w:rsidRPr="00D7089E">
        <w:rPr>
          <w:rFonts w:ascii="Times New Roman" w:hAnsi="Times New Roman" w:cs="Times New Roman"/>
          <w:sz w:val="24"/>
          <w:szCs w:val="24"/>
        </w:rPr>
        <w:t xml:space="preserve"> kritičko razmišljanje, rješavanje problema i kreativnost</w:t>
      </w:r>
      <w:r w:rsidR="006B6C61">
        <w:rPr>
          <w:rFonts w:ascii="Times New Roman" w:hAnsi="Times New Roman" w:cs="Times New Roman"/>
          <w:sz w:val="24"/>
          <w:szCs w:val="24"/>
        </w:rPr>
        <w:t xml:space="preserve">. </w:t>
      </w:r>
      <w:r w:rsidR="00782F35" w:rsidRPr="00244B21">
        <w:rPr>
          <w:rFonts w:ascii="Times New Roman" w:hAnsi="Times New Roman" w:cs="Times New Roman"/>
          <w:sz w:val="24"/>
          <w:szCs w:val="24"/>
        </w:rPr>
        <w:t>Qawqzeh</w:t>
      </w:r>
      <w:r w:rsidR="00782F35">
        <w:rPr>
          <w:rFonts w:ascii="Times New Roman" w:hAnsi="Times New Roman" w:cs="Times New Roman"/>
          <w:sz w:val="24"/>
          <w:szCs w:val="24"/>
        </w:rPr>
        <w:t xml:space="preserve"> </w:t>
      </w:r>
      <w:r w:rsidR="001801CF">
        <w:rPr>
          <w:rFonts w:ascii="Times New Roman" w:hAnsi="Times New Roman" w:cs="Times New Roman"/>
          <w:sz w:val="24"/>
          <w:szCs w:val="24"/>
        </w:rPr>
        <w:t xml:space="preserve">(2024) </w:t>
      </w:r>
      <w:r w:rsidR="00782F35">
        <w:rPr>
          <w:rFonts w:ascii="Times New Roman" w:hAnsi="Times New Roman" w:cs="Times New Roman"/>
          <w:sz w:val="24"/>
          <w:szCs w:val="24"/>
        </w:rPr>
        <w:t xml:space="preserve">piše kako </w:t>
      </w:r>
      <w:r w:rsidR="00782F35" w:rsidRPr="000D6001">
        <w:rPr>
          <w:rFonts w:ascii="Times New Roman" w:hAnsi="Times New Roman" w:cs="Times New Roman"/>
          <w:sz w:val="24"/>
          <w:szCs w:val="24"/>
        </w:rPr>
        <w:t>125 ispitanika nije prijavilo poboljšanje</w:t>
      </w:r>
      <w:r w:rsidR="00955D74" w:rsidRPr="000D6001">
        <w:rPr>
          <w:rFonts w:ascii="Times New Roman" w:hAnsi="Times New Roman" w:cs="Times New Roman"/>
          <w:sz w:val="24"/>
          <w:szCs w:val="24"/>
        </w:rPr>
        <w:t xml:space="preserve"> u kritičkom mišlj</w:t>
      </w:r>
      <w:r w:rsidR="000D6001" w:rsidRPr="000D6001">
        <w:rPr>
          <w:rFonts w:ascii="Times New Roman" w:hAnsi="Times New Roman" w:cs="Times New Roman"/>
          <w:sz w:val="24"/>
          <w:szCs w:val="24"/>
        </w:rPr>
        <w:t>e</w:t>
      </w:r>
      <w:r w:rsidR="00955D74" w:rsidRPr="000D6001">
        <w:rPr>
          <w:rFonts w:ascii="Times New Roman" w:hAnsi="Times New Roman" w:cs="Times New Roman"/>
          <w:sz w:val="24"/>
          <w:szCs w:val="24"/>
        </w:rPr>
        <w:t xml:space="preserve">nju </w:t>
      </w:r>
      <w:r w:rsidR="001801CF" w:rsidRPr="000D6001">
        <w:rPr>
          <w:rFonts w:ascii="Times New Roman" w:hAnsi="Times New Roman" w:cs="Times New Roman"/>
          <w:sz w:val="24"/>
          <w:szCs w:val="24"/>
        </w:rPr>
        <w:t>uz pomoć ChatGPT-a.</w:t>
      </w:r>
      <w:r w:rsidR="00782F35" w:rsidRPr="000D6001">
        <w:rPr>
          <w:rFonts w:ascii="Times New Roman" w:hAnsi="Times New Roman" w:cs="Times New Roman"/>
          <w:sz w:val="24"/>
          <w:szCs w:val="24"/>
        </w:rPr>
        <w:t xml:space="preserve"> </w:t>
      </w:r>
      <w:r w:rsidR="001801CF" w:rsidRPr="000D6001">
        <w:rPr>
          <w:rFonts w:ascii="Times New Roman" w:hAnsi="Times New Roman" w:cs="Times New Roman"/>
          <w:sz w:val="24"/>
          <w:szCs w:val="24"/>
        </w:rPr>
        <w:t>Nadalje,</w:t>
      </w:r>
      <w:r w:rsidR="00782F35" w:rsidRPr="000D6001">
        <w:rPr>
          <w:rFonts w:ascii="Times New Roman" w:hAnsi="Times New Roman" w:cs="Times New Roman"/>
          <w:sz w:val="24"/>
          <w:szCs w:val="24"/>
        </w:rPr>
        <w:t xml:space="preserve"> 92</w:t>
      </w:r>
      <w:r w:rsidR="001801CF" w:rsidRPr="000D6001">
        <w:rPr>
          <w:rFonts w:ascii="Times New Roman" w:hAnsi="Times New Roman" w:cs="Times New Roman"/>
          <w:sz w:val="24"/>
          <w:szCs w:val="24"/>
        </w:rPr>
        <w:t xml:space="preserve"> ispitanika su</w:t>
      </w:r>
      <w:r w:rsidR="00782F35" w:rsidRPr="000D6001">
        <w:rPr>
          <w:rFonts w:ascii="Times New Roman" w:hAnsi="Times New Roman" w:cs="Times New Roman"/>
          <w:sz w:val="24"/>
          <w:szCs w:val="24"/>
        </w:rPr>
        <w:t xml:space="preserve"> naznačil</w:t>
      </w:r>
      <w:r w:rsidR="001801CF" w:rsidRPr="000D6001">
        <w:rPr>
          <w:rFonts w:ascii="Times New Roman" w:hAnsi="Times New Roman" w:cs="Times New Roman"/>
          <w:sz w:val="24"/>
          <w:szCs w:val="24"/>
        </w:rPr>
        <w:t>a</w:t>
      </w:r>
      <w:r w:rsidR="00782F35" w:rsidRPr="000D6001">
        <w:rPr>
          <w:rFonts w:ascii="Times New Roman" w:hAnsi="Times New Roman" w:cs="Times New Roman"/>
          <w:sz w:val="24"/>
          <w:szCs w:val="24"/>
        </w:rPr>
        <w:t xml:space="preserve"> malo poboljšanje,</w:t>
      </w:r>
      <w:r w:rsidR="001801CF" w:rsidRPr="000D6001">
        <w:rPr>
          <w:rFonts w:ascii="Times New Roman" w:hAnsi="Times New Roman" w:cs="Times New Roman"/>
          <w:sz w:val="24"/>
          <w:szCs w:val="24"/>
        </w:rPr>
        <w:t xml:space="preserve"> dok je </w:t>
      </w:r>
      <w:r w:rsidR="00782F35" w:rsidRPr="000D6001">
        <w:rPr>
          <w:rFonts w:ascii="Times New Roman" w:hAnsi="Times New Roman" w:cs="Times New Roman"/>
          <w:sz w:val="24"/>
          <w:szCs w:val="24"/>
        </w:rPr>
        <w:t xml:space="preserve">skupina od 184 </w:t>
      </w:r>
      <w:r w:rsidR="002E0379">
        <w:rPr>
          <w:rFonts w:ascii="Times New Roman" w:hAnsi="Times New Roman" w:cs="Times New Roman"/>
          <w:sz w:val="24"/>
          <w:szCs w:val="24"/>
        </w:rPr>
        <w:t>ispitanika</w:t>
      </w:r>
      <w:r w:rsidR="00782F35" w:rsidRPr="000D6001">
        <w:rPr>
          <w:rFonts w:ascii="Times New Roman" w:hAnsi="Times New Roman" w:cs="Times New Roman"/>
          <w:sz w:val="24"/>
          <w:szCs w:val="24"/>
        </w:rPr>
        <w:t xml:space="preserve"> uočila umjereno poboljšanje</w:t>
      </w:r>
      <w:r w:rsidR="0048579D" w:rsidRPr="000D6001">
        <w:rPr>
          <w:rFonts w:ascii="Times New Roman" w:hAnsi="Times New Roman" w:cs="Times New Roman"/>
          <w:sz w:val="24"/>
          <w:szCs w:val="24"/>
        </w:rPr>
        <w:t>. Naposljet</w:t>
      </w:r>
      <w:r w:rsidR="000D6001" w:rsidRPr="000D6001">
        <w:rPr>
          <w:rFonts w:ascii="Times New Roman" w:hAnsi="Times New Roman" w:cs="Times New Roman"/>
          <w:sz w:val="24"/>
          <w:szCs w:val="24"/>
        </w:rPr>
        <w:t>ku</w:t>
      </w:r>
      <w:r w:rsidR="0048579D" w:rsidRPr="000D6001">
        <w:rPr>
          <w:rFonts w:ascii="Times New Roman" w:hAnsi="Times New Roman" w:cs="Times New Roman"/>
          <w:sz w:val="24"/>
          <w:szCs w:val="24"/>
        </w:rPr>
        <w:t>,</w:t>
      </w:r>
      <w:r w:rsidR="00782F35" w:rsidRPr="000D6001">
        <w:rPr>
          <w:rFonts w:ascii="Times New Roman" w:hAnsi="Times New Roman" w:cs="Times New Roman"/>
          <w:sz w:val="24"/>
          <w:szCs w:val="24"/>
        </w:rPr>
        <w:t xml:space="preserve"> 114 ispitanika priznalo je značajan utjecaj na kritičko </w:t>
      </w:r>
      <w:r w:rsidR="00782F35" w:rsidRPr="006B4514">
        <w:rPr>
          <w:rFonts w:ascii="Times New Roman" w:hAnsi="Times New Roman" w:cs="Times New Roman"/>
          <w:sz w:val="24"/>
          <w:szCs w:val="24"/>
        </w:rPr>
        <w:t>mišljenj</w:t>
      </w:r>
      <w:r w:rsidR="000D6001" w:rsidRPr="006B4514">
        <w:rPr>
          <w:rFonts w:ascii="Times New Roman" w:hAnsi="Times New Roman" w:cs="Times New Roman"/>
          <w:sz w:val="24"/>
          <w:szCs w:val="24"/>
        </w:rPr>
        <w:t>e</w:t>
      </w:r>
      <w:r w:rsidR="00782F35" w:rsidRPr="000D6001">
        <w:rPr>
          <w:rFonts w:ascii="Times New Roman" w:hAnsi="Times New Roman" w:cs="Times New Roman"/>
          <w:sz w:val="24"/>
          <w:szCs w:val="24"/>
        </w:rPr>
        <w:t xml:space="preserve">. </w:t>
      </w:r>
      <w:r w:rsidR="00E11252">
        <w:rPr>
          <w:rFonts w:ascii="Times New Roman" w:hAnsi="Times New Roman" w:cs="Times New Roman"/>
          <w:sz w:val="24"/>
          <w:szCs w:val="24"/>
        </w:rPr>
        <w:t>U</w:t>
      </w:r>
      <w:r w:rsidR="0006468C">
        <w:rPr>
          <w:rFonts w:ascii="Times New Roman" w:hAnsi="Times New Roman" w:cs="Times New Roman"/>
          <w:sz w:val="24"/>
          <w:szCs w:val="24"/>
        </w:rPr>
        <w:t xml:space="preserve">pravo </w:t>
      </w:r>
      <w:r w:rsidR="00BA5D7C">
        <w:rPr>
          <w:rFonts w:ascii="Times New Roman" w:hAnsi="Times New Roman" w:cs="Times New Roman"/>
          <w:sz w:val="24"/>
          <w:szCs w:val="24"/>
        </w:rPr>
        <w:t xml:space="preserve">je </w:t>
      </w:r>
      <w:r w:rsidR="0006468C">
        <w:rPr>
          <w:rFonts w:ascii="Times New Roman" w:hAnsi="Times New Roman" w:cs="Times New Roman"/>
          <w:sz w:val="24"/>
          <w:szCs w:val="24"/>
        </w:rPr>
        <w:t>i u</w:t>
      </w:r>
      <w:r w:rsidR="00E11252">
        <w:rPr>
          <w:rFonts w:ascii="Times New Roman" w:hAnsi="Times New Roman" w:cs="Times New Roman"/>
          <w:sz w:val="24"/>
          <w:szCs w:val="24"/>
        </w:rPr>
        <w:t xml:space="preserve"> ovom </w:t>
      </w:r>
      <w:r w:rsidR="008F1787">
        <w:rPr>
          <w:rFonts w:ascii="Times New Roman" w:hAnsi="Times New Roman" w:cs="Times New Roman"/>
          <w:sz w:val="24"/>
          <w:szCs w:val="24"/>
        </w:rPr>
        <w:t>istraživanju</w:t>
      </w:r>
      <w:r w:rsidR="0006468C">
        <w:rPr>
          <w:rFonts w:ascii="Times New Roman" w:hAnsi="Times New Roman" w:cs="Times New Roman"/>
          <w:sz w:val="24"/>
          <w:szCs w:val="24"/>
        </w:rPr>
        <w:t xml:space="preserve"> </w:t>
      </w:r>
      <w:r w:rsidR="00BA5D7C">
        <w:rPr>
          <w:rFonts w:ascii="Times New Roman" w:hAnsi="Times New Roman" w:cs="Times New Roman"/>
          <w:sz w:val="24"/>
          <w:szCs w:val="24"/>
        </w:rPr>
        <w:t xml:space="preserve">kritičko razmišljanje bilo </w:t>
      </w:r>
      <w:r w:rsidR="0006468C">
        <w:rPr>
          <w:rFonts w:ascii="Times New Roman" w:hAnsi="Times New Roman" w:cs="Times New Roman"/>
          <w:sz w:val="24"/>
          <w:szCs w:val="24"/>
        </w:rPr>
        <w:t>jedini konstrukt za kojeg</w:t>
      </w:r>
      <w:r w:rsidR="008F1787">
        <w:rPr>
          <w:rFonts w:ascii="Times New Roman" w:hAnsi="Times New Roman" w:cs="Times New Roman"/>
          <w:sz w:val="24"/>
          <w:szCs w:val="24"/>
        </w:rPr>
        <w:t xml:space="preserve"> </w:t>
      </w:r>
      <w:r w:rsidR="0006468C">
        <w:rPr>
          <w:rFonts w:ascii="Times New Roman" w:hAnsi="Times New Roman" w:cs="Times New Roman"/>
          <w:sz w:val="24"/>
          <w:szCs w:val="24"/>
        </w:rPr>
        <w:t xml:space="preserve">statistička važnost </w:t>
      </w:r>
      <w:r w:rsidR="008F1787">
        <w:rPr>
          <w:rFonts w:ascii="Times New Roman" w:hAnsi="Times New Roman" w:cs="Times New Roman"/>
          <w:sz w:val="24"/>
          <w:szCs w:val="24"/>
        </w:rPr>
        <w:t xml:space="preserve">nije </w:t>
      </w:r>
      <w:r w:rsidR="00E169DD">
        <w:rPr>
          <w:rFonts w:ascii="Times New Roman" w:hAnsi="Times New Roman" w:cs="Times New Roman"/>
          <w:sz w:val="24"/>
          <w:szCs w:val="24"/>
        </w:rPr>
        <w:t>bila značajna</w:t>
      </w:r>
      <w:r w:rsidR="006F04D4">
        <w:rPr>
          <w:rFonts w:ascii="Times New Roman" w:hAnsi="Times New Roman" w:cs="Times New Roman"/>
          <w:sz w:val="24"/>
          <w:szCs w:val="24"/>
        </w:rPr>
        <w:t xml:space="preserve">. </w:t>
      </w:r>
      <w:r w:rsidR="00321116">
        <w:rPr>
          <w:rFonts w:ascii="Times New Roman" w:hAnsi="Times New Roman" w:cs="Times New Roman"/>
          <w:sz w:val="24"/>
          <w:szCs w:val="24"/>
        </w:rPr>
        <w:t>Mo</w:t>
      </w:r>
      <w:r w:rsidR="00252188">
        <w:rPr>
          <w:rFonts w:ascii="Times New Roman" w:hAnsi="Times New Roman" w:cs="Times New Roman"/>
          <w:sz w:val="24"/>
          <w:szCs w:val="24"/>
        </w:rPr>
        <w:t>žemo zaključiti kako, unatoč strahu</w:t>
      </w:r>
      <w:r w:rsidR="00483743">
        <w:rPr>
          <w:rFonts w:ascii="Times New Roman" w:hAnsi="Times New Roman" w:cs="Times New Roman"/>
          <w:sz w:val="24"/>
          <w:szCs w:val="24"/>
        </w:rPr>
        <w:t xml:space="preserve"> da će umjetna inteligencija drastično utjecati na njih</w:t>
      </w:r>
      <w:r w:rsidR="005F0451">
        <w:rPr>
          <w:rFonts w:ascii="Times New Roman" w:hAnsi="Times New Roman" w:cs="Times New Roman"/>
          <w:sz w:val="24"/>
          <w:szCs w:val="24"/>
        </w:rPr>
        <w:t xml:space="preserve">, </w:t>
      </w:r>
      <w:r w:rsidR="0075150E">
        <w:rPr>
          <w:rFonts w:ascii="Times New Roman" w:hAnsi="Times New Roman" w:cs="Times New Roman"/>
          <w:sz w:val="24"/>
          <w:szCs w:val="24"/>
        </w:rPr>
        <w:t xml:space="preserve">studenti </w:t>
      </w:r>
      <w:r w:rsidR="005F0451">
        <w:rPr>
          <w:rFonts w:ascii="Times New Roman" w:hAnsi="Times New Roman" w:cs="Times New Roman"/>
          <w:sz w:val="24"/>
          <w:szCs w:val="24"/>
        </w:rPr>
        <w:t>nisu uvidjeli utjecaj na njihovu sposobnost kritičkog prosuđivanja.</w:t>
      </w:r>
      <w:r w:rsidR="00400BB6">
        <w:rPr>
          <w:rFonts w:ascii="Times New Roman" w:hAnsi="Times New Roman" w:cs="Times New Roman"/>
          <w:sz w:val="24"/>
          <w:szCs w:val="24"/>
        </w:rPr>
        <w:t xml:space="preserve"> </w:t>
      </w:r>
      <w:r w:rsidR="00C9520B">
        <w:rPr>
          <w:rFonts w:ascii="Times New Roman" w:hAnsi="Times New Roman" w:cs="Times New Roman"/>
          <w:sz w:val="24"/>
          <w:szCs w:val="24"/>
        </w:rPr>
        <w:t xml:space="preserve">Ovdje se </w:t>
      </w:r>
      <w:r w:rsidR="000122E9">
        <w:rPr>
          <w:rFonts w:ascii="Times New Roman" w:hAnsi="Times New Roman" w:cs="Times New Roman"/>
          <w:sz w:val="24"/>
          <w:szCs w:val="24"/>
        </w:rPr>
        <w:t>valja</w:t>
      </w:r>
      <w:r w:rsidR="00C9520B">
        <w:rPr>
          <w:rFonts w:ascii="Times New Roman" w:hAnsi="Times New Roman" w:cs="Times New Roman"/>
          <w:sz w:val="24"/>
          <w:szCs w:val="24"/>
        </w:rPr>
        <w:t xml:space="preserve"> osvrnuti i na podatak da je </w:t>
      </w:r>
      <w:r w:rsidR="00C9520B" w:rsidRPr="000B051D">
        <w:rPr>
          <w:rFonts w:ascii="Times New Roman" w:hAnsi="Times New Roman" w:cs="Times New Roman"/>
          <w:sz w:val="24"/>
          <w:szCs w:val="24"/>
        </w:rPr>
        <w:t xml:space="preserve">ChatGPT </w:t>
      </w:r>
      <w:r w:rsidR="00C9520B">
        <w:rPr>
          <w:rFonts w:ascii="Times New Roman" w:hAnsi="Times New Roman" w:cs="Times New Roman"/>
          <w:sz w:val="24"/>
          <w:szCs w:val="24"/>
        </w:rPr>
        <w:t>„</w:t>
      </w:r>
      <w:r w:rsidR="00C9520B" w:rsidRPr="000B051D">
        <w:rPr>
          <w:rFonts w:ascii="Times New Roman" w:hAnsi="Times New Roman" w:cs="Times New Roman"/>
          <w:sz w:val="24"/>
          <w:szCs w:val="24"/>
        </w:rPr>
        <w:t>ograničen, krivo radi i trenutno se ne može koristiti u velikim razmjerima</w:t>
      </w:r>
      <w:r w:rsidR="00C9520B">
        <w:rPr>
          <w:rFonts w:ascii="Times New Roman" w:hAnsi="Times New Roman" w:cs="Times New Roman"/>
          <w:sz w:val="24"/>
          <w:szCs w:val="24"/>
        </w:rPr>
        <w:t>“ što u svom radu „</w:t>
      </w:r>
      <w:r w:rsidR="00C9520B" w:rsidRPr="00C9520B">
        <w:rPr>
          <w:rFonts w:ascii="Times New Roman" w:hAnsi="Times New Roman" w:cs="Times New Roman"/>
          <w:sz w:val="24"/>
          <w:szCs w:val="24"/>
        </w:rPr>
        <w:t>Chat GPT – A Technological Remedy or Challenge for Education System</w:t>
      </w:r>
      <w:r w:rsidR="00C9520B">
        <w:rPr>
          <w:rFonts w:ascii="Times New Roman" w:hAnsi="Times New Roman" w:cs="Times New Roman"/>
          <w:sz w:val="24"/>
          <w:szCs w:val="24"/>
        </w:rPr>
        <w:t xml:space="preserve">“ iznose </w:t>
      </w:r>
      <w:r w:rsidR="00C9520B" w:rsidRPr="000B051D">
        <w:rPr>
          <w:rFonts w:ascii="Times New Roman" w:hAnsi="Times New Roman" w:cs="Times New Roman"/>
          <w:sz w:val="24"/>
          <w:szCs w:val="24"/>
        </w:rPr>
        <w:t>Sharma</w:t>
      </w:r>
      <w:r w:rsidR="00C9520B">
        <w:rPr>
          <w:rFonts w:ascii="Times New Roman" w:hAnsi="Times New Roman" w:cs="Times New Roman"/>
          <w:sz w:val="24"/>
          <w:szCs w:val="24"/>
        </w:rPr>
        <w:t xml:space="preserve"> i </w:t>
      </w:r>
      <w:r w:rsidR="00C9520B" w:rsidRPr="000B051D">
        <w:rPr>
          <w:rFonts w:ascii="Times New Roman" w:hAnsi="Times New Roman" w:cs="Times New Roman"/>
          <w:sz w:val="24"/>
          <w:szCs w:val="24"/>
        </w:rPr>
        <w:t>Yadav</w:t>
      </w:r>
      <w:r w:rsidR="00C9520B">
        <w:rPr>
          <w:rFonts w:ascii="Times New Roman" w:hAnsi="Times New Roman" w:cs="Times New Roman"/>
          <w:sz w:val="24"/>
          <w:szCs w:val="24"/>
        </w:rPr>
        <w:t xml:space="preserve"> (2023: 49</w:t>
      </w:r>
      <w:r w:rsidR="000122E9">
        <w:rPr>
          <w:rFonts w:ascii="Times New Roman" w:hAnsi="Times New Roman" w:cs="Times New Roman"/>
          <w:sz w:val="24"/>
          <w:szCs w:val="24"/>
        </w:rPr>
        <w:t>)</w:t>
      </w:r>
      <w:r w:rsidR="00C9520B">
        <w:rPr>
          <w:rFonts w:ascii="Times New Roman" w:hAnsi="Times New Roman" w:cs="Times New Roman"/>
          <w:sz w:val="24"/>
          <w:szCs w:val="24"/>
        </w:rPr>
        <w:t>.</w:t>
      </w:r>
      <w:r w:rsidR="000122E9">
        <w:rPr>
          <w:rFonts w:ascii="Times New Roman" w:hAnsi="Times New Roman" w:cs="Times New Roman"/>
          <w:sz w:val="24"/>
          <w:szCs w:val="24"/>
        </w:rPr>
        <w:t xml:space="preserve"> Studenti su kroz rezultate samoprocjene pokazali kako ne uviđaju utjecaj ChatGPT-a na njihovo kritičko razmišljanje što bi dalo naslutiti da oni kroz svakodnevnu implementaciju alata umjetne inteligencije, za potrebe obrazovanja, i dalje mogu kritički razmišljati, a samim time i preispitivati dobivene odgovore. </w:t>
      </w:r>
      <w:r w:rsidR="00672456">
        <w:rPr>
          <w:rFonts w:ascii="Times New Roman" w:hAnsi="Times New Roman" w:cs="Times New Roman"/>
          <w:sz w:val="24"/>
          <w:szCs w:val="24"/>
        </w:rPr>
        <w:t xml:space="preserve">Upravo to navodi </w:t>
      </w:r>
      <w:r w:rsidR="00672456" w:rsidRPr="00672456">
        <w:rPr>
          <w:rFonts w:ascii="Times New Roman" w:hAnsi="Times New Roman" w:cs="Times New Roman"/>
          <w:sz w:val="24"/>
          <w:szCs w:val="24"/>
        </w:rPr>
        <w:t>Oranga</w:t>
      </w:r>
      <w:r w:rsidR="00672456">
        <w:rPr>
          <w:rFonts w:ascii="Times New Roman" w:hAnsi="Times New Roman" w:cs="Times New Roman"/>
          <w:sz w:val="24"/>
          <w:szCs w:val="24"/>
        </w:rPr>
        <w:t xml:space="preserve"> </w:t>
      </w:r>
      <w:r w:rsidR="00672456" w:rsidRPr="00672456">
        <w:rPr>
          <w:rFonts w:ascii="Times New Roman" w:hAnsi="Times New Roman" w:cs="Times New Roman"/>
          <w:sz w:val="24"/>
          <w:szCs w:val="24"/>
        </w:rPr>
        <w:t>(2023</w:t>
      </w:r>
      <w:r w:rsidR="00672456">
        <w:rPr>
          <w:rFonts w:ascii="Times New Roman" w:hAnsi="Times New Roman" w:cs="Times New Roman"/>
          <w:sz w:val="24"/>
          <w:szCs w:val="24"/>
        </w:rPr>
        <w:t>: 50</w:t>
      </w:r>
      <w:r w:rsidR="00672456" w:rsidRPr="00672456">
        <w:rPr>
          <w:rFonts w:ascii="Times New Roman" w:hAnsi="Times New Roman" w:cs="Times New Roman"/>
          <w:sz w:val="24"/>
          <w:szCs w:val="24"/>
        </w:rPr>
        <w:t>)</w:t>
      </w:r>
      <w:r w:rsidR="00672456">
        <w:rPr>
          <w:rFonts w:ascii="Times New Roman" w:hAnsi="Times New Roman" w:cs="Times New Roman"/>
          <w:sz w:val="24"/>
          <w:szCs w:val="24"/>
        </w:rPr>
        <w:t xml:space="preserve"> naglašavajući važnost </w:t>
      </w:r>
      <w:r w:rsidR="00672456" w:rsidRPr="00672456">
        <w:rPr>
          <w:rFonts w:ascii="Times New Roman" w:hAnsi="Times New Roman" w:cs="Times New Roman"/>
          <w:sz w:val="24"/>
          <w:szCs w:val="24"/>
        </w:rPr>
        <w:t>kori</w:t>
      </w:r>
      <w:r w:rsidR="00672456">
        <w:rPr>
          <w:rFonts w:ascii="Times New Roman" w:hAnsi="Times New Roman" w:cs="Times New Roman"/>
          <w:sz w:val="24"/>
          <w:szCs w:val="24"/>
        </w:rPr>
        <w:t>štenja</w:t>
      </w:r>
      <w:r w:rsidR="00672456" w:rsidRPr="00672456">
        <w:rPr>
          <w:rFonts w:ascii="Times New Roman" w:hAnsi="Times New Roman" w:cs="Times New Roman"/>
          <w:sz w:val="24"/>
          <w:szCs w:val="24"/>
        </w:rPr>
        <w:t xml:space="preserve"> ChatGPT-a kao alat</w:t>
      </w:r>
      <w:r w:rsidR="00672456">
        <w:rPr>
          <w:rFonts w:ascii="Times New Roman" w:hAnsi="Times New Roman" w:cs="Times New Roman"/>
          <w:sz w:val="24"/>
          <w:szCs w:val="24"/>
        </w:rPr>
        <w:t>a</w:t>
      </w:r>
      <w:r w:rsidR="00672456" w:rsidRPr="00672456">
        <w:rPr>
          <w:rFonts w:ascii="Times New Roman" w:hAnsi="Times New Roman" w:cs="Times New Roman"/>
          <w:sz w:val="24"/>
          <w:szCs w:val="24"/>
        </w:rPr>
        <w:t>, a ne kao definitiv</w:t>
      </w:r>
      <w:r w:rsidR="00672456">
        <w:rPr>
          <w:rFonts w:ascii="Times New Roman" w:hAnsi="Times New Roman" w:cs="Times New Roman"/>
          <w:sz w:val="24"/>
          <w:szCs w:val="24"/>
        </w:rPr>
        <w:t>nog</w:t>
      </w:r>
      <w:r w:rsidR="00672456" w:rsidRPr="00672456">
        <w:rPr>
          <w:rFonts w:ascii="Times New Roman" w:hAnsi="Times New Roman" w:cs="Times New Roman"/>
          <w:sz w:val="24"/>
          <w:szCs w:val="24"/>
        </w:rPr>
        <w:t xml:space="preserve"> izvor</w:t>
      </w:r>
      <w:r w:rsidR="00672456">
        <w:rPr>
          <w:rFonts w:ascii="Times New Roman" w:hAnsi="Times New Roman" w:cs="Times New Roman"/>
          <w:sz w:val="24"/>
          <w:szCs w:val="24"/>
        </w:rPr>
        <w:t>a</w:t>
      </w:r>
      <w:r w:rsidR="00672456" w:rsidRPr="00672456">
        <w:rPr>
          <w:rFonts w:ascii="Times New Roman" w:hAnsi="Times New Roman" w:cs="Times New Roman"/>
          <w:sz w:val="24"/>
          <w:szCs w:val="24"/>
        </w:rPr>
        <w:t xml:space="preserve"> informacija</w:t>
      </w:r>
      <w:r w:rsidR="00672456">
        <w:rPr>
          <w:rFonts w:ascii="Times New Roman" w:hAnsi="Times New Roman" w:cs="Times New Roman"/>
          <w:sz w:val="24"/>
          <w:szCs w:val="24"/>
        </w:rPr>
        <w:t>.</w:t>
      </w:r>
      <w:r w:rsidR="00672456" w:rsidRPr="00672456">
        <w:rPr>
          <w:rFonts w:ascii="Times New Roman" w:hAnsi="Times New Roman" w:cs="Times New Roman"/>
          <w:sz w:val="24"/>
          <w:szCs w:val="24"/>
        </w:rPr>
        <w:t xml:space="preserve"> </w:t>
      </w:r>
      <w:r w:rsidR="00672456">
        <w:rPr>
          <w:rFonts w:ascii="Times New Roman" w:hAnsi="Times New Roman" w:cs="Times New Roman"/>
          <w:sz w:val="24"/>
          <w:szCs w:val="24"/>
        </w:rPr>
        <w:t xml:space="preserve">Dodaje da </w:t>
      </w:r>
      <w:r w:rsidR="00672456" w:rsidRPr="00672456">
        <w:rPr>
          <w:rFonts w:ascii="Times New Roman" w:hAnsi="Times New Roman" w:cs="Times New Roman"/>
          <w:sz w:val="24"/>
          <w:szCs w:val="24"/>
        </w:rPr>
        <w:t xml:space="preserve">je </w:t>
      </w:r>
      <w:r w:rsidR="00672456">
        <w:rPr>
          <w:rFonts w:ascii="Times New Roman" w:hAnsi="Times New Roman" w:cs="Times New Roman"/>
          <w:sz w:val="24"/>
          <w:szCs w:val="24"/>
        </w:rPr>
        <w:t xml:space="preserve">bitno </w:t>
      </w:r>
      <w:r w:rsidR="00672456" w:rsidRPr="00672456">
        <w:rPr>
          <w:rFonts w:ascii="Times New Roman" w:hAnsi="Times New Roman" w:cs="Times New Roman"/>
          <w:sz w:val="24"/>
          <w:szCs w:val="24"/>
        </w:rPr>
        <w:t xml:space="preserve">kritički se odnositi prema odgovorima koje </w:t>
      </w:r>
      <w:r w:rsidR="00672456">
        <w:rPr>
          <w:rFonts w:ascii="Times New Roman" w:hAnsi="Times New Roman" w:cs="Times New Roman"/>
          <w:sz w:val="24"/>
          <w:szCs w:val="24"/>
        </w:rPr>
        <w:t xml:space="preserve">nam on dostavlja  </w:t>
      </w:r>
      <w:r w:rsidR="00672456" w:rsidRPr="00672456">
        <w:rPr>
          <w:rFonts w:ascii="Times New Roman" w:hAnsi="Times New Roman" w:cs="Times New Roman"/>
          <w:sz w:val="24"/>
          <w:szCs w:val="24"/>
        </w:rPr>
        <w:t>te njegovu upotrebu nadopuniti ljudskim nadzorom i vodstvom, poseb</w:t>
      </w:r>
      <w:r w:rsidR="00672456">
        <w:rPr>
          <w:rFonts w:ascii="Times New Roman" w:hAnsi="Times New Roman" w:cs="Times New Roman"/>
          <w:sz w:val="24"/>
          <w:szCs w:val="24"/>
        </w:rPr>
        <w:t>ice</w:t>
      </w:r>
      <w:r w:rsidR="00672456" w:rsidRPr="00672456">
        <w:rPr>
          <w:rFonts w:ascii="Times New Roman" w:hAnsi="Times New Roman" w:cs="Times New Roman"/>
          <w:sz w:val="24"/>
          <w:szCs w:val="24"/>
        </w:rPr>
        <w:t xml:space="preserve"> u osjetljivim kontekstima</w:t>
      </w:r>
      <w:r w:rsidR="00672456">
        <w:rPr>
          <w:rFonts w:ascii="Times New Roman" w:hAnsi="Times New Roman" w:cs="Times New Roman"/>
          <w:sz w:val="24"/>
          <w:szCs w:val="24"/>
        </w:rPr>
        <w:t xml:space="preserve">. Na taj se način, piše </w:t>
      </w:r>
      <w:r w:rsidR="00672456" w:rsidRPr="00672456">
        <w:rPr>
          <w:rFonts w:ascii="Times New Roman" w:hAnsi="Times New Roman" w:cs="Times New Roman"/>
          <w:sz w:val="24"/>
          <w:szCs w:val="24"/>
        </w:rPr>
        <w:t>Oranga</w:t>
      </w:r>
      <w:r w:rsidR="00672456">
        <w:rPr>
          <w:rFonts w:ascii="Times New Roman" w:hAnsi="Times New Roman" w:cs="Times New Roman"/>
          <w:sz w:val="24"/>
          <w:szCs w:val="24"/>
        </w:rPr>
        <w:t xml:space="preserve">, </w:t>
      </w:r>
      <w:r w:rsidR="00672456" w:rsidRPr="00672456">
        <w:rPr>
          <w:rFonts w:ascii="Times New Roman" w:hAnsi="Times New Roman" w:cs="Times New Roman"/>
          <w:sz w:val="24"/>
          <w:szCs w:val="24"/>
        </w:rPr>
        <w:t>maksimizir</w:t>
      </w:r>
      <w:r w:rsidR="00672456">
        <w:rPr>
          <w:rFonts w:ascii="Times New Roman" w:hAnsi="Times New Roman" w:cs="Times New Roman"/>
          <w:sz w:val="24"/>
          <w:szCs w:val="24"/>
        </w:rPr>
        <w:t>aju</w:t>
      </w:r>
      <w:r w:rsidR="00672456" w:rsidRPr="00672456">
        <w:rPr>
          <w:rFonts w:ascii="Times New Roman" w:hAnsi="Times New Roman" w:cs="Times New Roman"/>
          <w:sz w:val="24"/>
          <w:szCs w:val="24"/>
        </w:rPr>
        <w:t xml:space="preserve"> prednosti</w:t>
      </w:r>
      <w:r w:rsidR="00672456">
        <w:rPr>
          <w:rFonts w:ascii="Times New Roman" w:hAnsi="Times New Roman" w:cs="Times New Roman"/>
          <w:sz w:val="24"/>
          <w:szCs w:val="24"/>
        </w:rPr>
        <w:t xml:space="preserve">, a </w:t>
      </w:r>
      <w:r w:rsidR="00672456" w:rsidRPr="00672456">
        <w:rPr>
          <w:rFonts w:ascii="Times New Roman" w:hAnsi="Times New Roman" w:cs="Times New Roman"/>
          <w:sz w:val="24"/>
          <w:szCs w:val="24"/>
        </w:rPr>
        <w:t>istovremeno ublaž</w:t>
      </w:r>
      <w:r w:rsidR="00672456">
        <w:rPr>
          <w:rFonts w:ascii="Times New Roman" w:hAnsi="Times New Roman" w:cs="Times New Roman"/>
          <w:sz w:val="24"/>
          <w:szCs w:val="24"/>
        </w:rPr>
        <w:t>avaju</w:t>
      </w:r>
      <w:r w:rsidR="00672456" w:rsidRPr="00672456">
        <w:rPr>
          <w:rFonts w:ascii="Times New Roman" w:hAnsi="Times New Roman" w:cs="Times New Roman"/>
          <w:sz w:val="24"/>
          <w:szCs w:val="24"/>
        </w:rPr>
        <w:t xml:space="preserve"> njegovi nedostaci</w:t>
      </w:r>
      <w:r w:rsidR="00672456">
        <w:rPr>
          <w:rFonts w:ascii="Times New Roman" w:hAnsi="Times New Roman" w:cs="Times New Roman"/>
          <w:sz w:val="24"/>
          <w:szCs w:val="24"/>
        </w:rPr>
        <w:t xml:space="preserve"> </w:t>
      </w:r>
      <w:r w:rsidR="00672456" w:rsidRPr="00672456">
        <w:rPr>
          <w:rFonts w:ascii="Times New Roman" w:hAnsi="Times New Roman" w:cs="Times New Roman"/>
          <w:sz w:val="24"/>
          <w:szCs w:val="24"/>
        </w:rPr>
        <w:t>(2023</w:t>
      </w:r>
      <w:r w:rsidR="00672456">
        <w:rPr>
          <w:rFonts w:ascii="Times New Roman" w:hAnsi="Times New Roman" w:cs="Times New Roman"/>
          <w:sz w:val="24"/>
          <w:szCs w:val="24"/>
        </w:rPr>
        <w:t>: 50</w:t>
      </w:r>
      <w:r w:rsidR="00672456" w:rsidRPr="00672456">
        <w:rPr>
          <w:rFonts w:ascii="Times New Roman" w:hAnsi="Times New Roman" w:cs="Times New Roman"/>
          <w:sz w:val="24"/>
          <w:szCs w:val="24"/>
        </w:rPr>
        <w:t xml:space="preserve">).  </w:t>
      </w:r>
    </w:p>
    <w:p w14:paraId="3686D1F5" w14:textId="195E076B"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Kod grupe koja nije koristila ChatGPT treći konstrukt kod kojeg je zabilježen pad jest povezivanje već postojećeg znanja sa zadanim sadržajem, dok kod korisnika ChatGPT-a taj pad nije dosegao razinu</w:t>
      </w:r>
      <w:r w:rsidR="00BB6A79">
        <w:rPr>
          <w:rFonts w:ascii="Times New Roman" w:hAnsi="Times New Roman" w:cs="Times New Roman"/>
          <w:sz w:val="24"/>
          <w:szCs w:val="24"/>
        </w:rPr>
        <w:t xml:space="preserve"> statističke</w:t>
      </w:r>
      <w:r w:rsidRPr="00571C4C">
        <w:rPr>
          <w:rFonts w:ascii="Times New Roman" w:hAnsi="Times New Roman" w:cs="Times New Roman"/>
          <w:sz w:val="24"/>
          <w:szCs w:val="24"/>
        </w:rPr>
        <w:t xml:space="preserve"> značajnosti. Iako nije dramatična, ova razlika daje naslutiti kako korisnici ChatGPT-a ne percipiraju pad u povezivanju već postojećeg znanja jer možda već očekuju da će im alat pomoći u stvaranju rečenica i primjera, čime ne doživljavaju vlastiti pad sposobnosti. S druge strane, studenti koji pišu bez pomoći ChatGPT-a možda postaju svjesniji ograničenja vlastitih sposobnosti kad se suoče sa zadatkom samostalno.</w:t>
      </w:r>
    </w:p>
    <w:p w14:paraId="6D3169E9" w14:textId="10C6778E"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U širem smislu, rezultati sugeriraju da se upotreba alata poput ChatGPT-a ne može promatrati jednoznačno kao prijetnja kvaliteti studentskog rada. Umjesto toga, ključan je način i kontekst upotrebe. Ako studenti alat koriste kao dopunu vlastitom razmišljanju, on može imati neutralan </w:t>
      </w:r>
      <w:r w:rsidRPr="00571C4C">
        <w:rPr>
          <w:rFonts w:ascii="Times New Roman" w:hAnsi="Times New Roman" w:cs="Times New Roman"/>
          <w:sz w:val="24"/>
          <w:szCs w:val="24"/>
        </w:rPr>
        <w:lastRenderedPageBreak/>
        <w:t xml:space="preserve">ili čak pozitivan učinak. No, ako ChatGPT postaje zamjena za cjelokupni misaoni proces, tada dolazi do smanjenja angažmana, osjećaja pripadnosti i motivacije za raspravu, što potvrđuju rezultati o </w:t>
      </w:r>
      <w:r w:rsidR="00AF6C6A">
        <w:rPr>
          <w:rFonts w:ascii="Times New Roman" w:hAnsi="Times New Roman" w:cs="Times New Roman"/>
          <w:sz w:val="24"/>
          <w:szCs w:val="24"/>
        </w:rPr>
        <w:t>padu u samoprocjeni</w:t>
      </w:r>
      <w:r w:rsidR="00053E04">
        <w:rPr>
          <w:rFonts w:ascii="Times New Roman" w:hAnsi="Times New Roman" w:cs="Times New Roman"/>
          <w:sz w:val="24"/>
          <w:szCs w:val="24"/>
        </w:rPr>
        <w:t xml:space="preserve"> </w:t>
      </w:r>
      <w:r w:rsidRPr="00571C4C">
        <w:rPr>
          <w:rFonts w:ascii="Times New Roman" w:hAnsi="Times New Roman" w:cs="Times New Roman"/>
          <w:sz w:val="24"/>
          <w:szCs w:val="24"/>
        </w:rPr>
        <w:t>sudjelovanj</w:t>
      </w:r>
      <w:r w:rsidR="00053E04">
        <w:rPr>
          <w:rFonts w:ascii="Times New Roman" w:hAnsi="Times New Roman" w:cs="Times New Roman"/>
          <w:sz w:val="24"/>
          <w:szCs w:val="24"/>
        </w:rPr>
        <w:t xml:space="preserve">a </w:t>
      </w:r>
      <w:r w:rsidR="00D97312" w:rsidRPr="00F44242">
        <w:rPr>
          <w:rFonts w:ascii="Times New Roman" w:hAnsi="Times New Roman" w:cs="Times New Roman"/>
          <w:sz w:val="24"/>
          <w:szCs w:val="24"/>
        </w:rPr>
        <w:t>u raspravama</w:t>
      </w:r>
      <w:r w:rsidR="00D97312">
        <w:rPr>
          <w:rFonts w:ascii="Times New Roman" w:hAnsi="Times New Roman" w:cs="Times New Roman"/>
          <w:sz w:val="24"/>
          <w:szCs w:val="24"/>
        </w:rPr>
        <w:t xml:space="preserve"> o tekstu na nastavi</w:t>
      </w:r>
      <w:r w:rsidRPr="00571C4C">
        <w:rPr>
          <w:rFonts w:ascii="Times New Roman" w:hAnsi="Times New Roman" w:cs="Times New Roman"/>
          <w:sz w:val="24"/>
          <w:szCs w:val="24"/>
        </w:rPr>
        <w:t>.</w:t>
      </w:r>
    </w:p>
    <w:p w14:paraId="1BB8FB8B" w14:textId="7A8F4AA5"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Važno je naglasiti i metodološke implikacije nalaza. Budući da su mjere temeljene na samoprocjeni, rezultati reflektiraju percepciju, a ne nužno objektivne razlike u kvaliteti teksta. No percepcija je važna jer utječe na motivaciju, angažman i dugoročne obrazovne navike. Osim toga, pad u</w:t>
      </w:r>
      <w:r w:rsidR="00053E04">
        <w:rPr>
          <w:rFonts w:ascii="Times New Roman" w:hAnsi="Times New Roman" w:cs="Times New Roman"/>
          <w:sz w:val="24"/>
          <w:szCs w:val="24"/>
        </w:rPr>
        <w:t xml:space="preserve"> samoprocjeni</w:t>
      </w:r>
      <w:r w:rsidRPr="00571C4C">
        <w:rPr>
          <w:rFonts w:ascii="Times New Roman" w:hAnsi="Times New Roman" w:cs="Times New Roman"/>
          <w:sz w:val="24"/>
          <w:szCs w:val="24"/>
        </w:rPr>
        <w:t xml:space="preserve"> kreativnosti i vještini pisanja i </w:t>
      </w:r>
      <w:r w:rsidR="00165828">
        <w:rPr>
          <w:rFonts w:ascii="Times New Roman" w:hAnsi="Times New Roman" w:cs="Times New Roman"/>
          <w:sz w:val="24"/>
          <w:szCs w:val="24"/>
        </w:rPr>
        <w:t>strukturiranja</w:t>
      </w:r>
      <w:r w:rsidRPr="00571C4C">
        <w:rPr>
          <w:rFonts w:ascii="Times New Roman" w:hAnsi="Times New Roman" w:cs="Times New Roman"/>
          <w:sz w:val="24"/>
          <w:szCs w:val="24"/>
        </w:rPr>
        <w:t xml:space="preserve"> </w:t>
      </w:r>
      <w:r w:rsidR="00053E04">
        <w:rPr>
          <w:rFonts w:ascii="Times New Roman" w:hAnsi="Times New Roman" w:cs="Times New Roman"/>
          <w:sz w:val="24"/>
          <w:szCs w:val="24"/>
        </w:rPr>
        <w:t>teksta</w:t>
      </w:r>
      <w:r w:rsidRPr="00571C4C">
        <w:rPr>
          <w:rFonts w:ascii="Times New Roman" w:hAnsi="Times New Roman" w:cs="Times New Roman"/>
          <w:sz w:val="24"/>
          <w:szCs w:val="24"/>
        </w:rPr>
        <w:t xml:space="preserve"> u obje skupine otvara pitanje šireg utjecaja obrazovne strukture, nastavne forme i evaluacijskih kriterija na studentski doživljaj vlastitih sposobnosti.</w:t>
      </w:r>
    </w:p>
    <w:p w14:paraId="0E321AE3" w14:textId="475D9EB9"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Možemo zaključiti kako ovi rezultati ne nude jednostavne odgovore, ali jasno ukazuju na potrebu za </w:t>
      </w:r>
      <w:r w:rsidR="003A7C8C">
        <w:rPr>
          <w:rFonts w:ascii="Times New Roman" w:hAnsi="Times New Roman" w:cs="Times New Roman"/>
          <w:sz w:val="24"/>
          <w:szCs w:val="24"/>
        </w:rPr>
        <w:t>temeljitim</w:t>
      </w:r>
      <w:r w:rsidRPr="00571C4C">
        <w:rPr>
          <w:rFonts w:ascii="Times New Roman" w:hAnsi="Times New Roman" w:cs="Times New Roman"/>
          <w:sz w:val="24"/>
          <w:szCs w:val="24"/>
        </w:rPr>
        <w:t xml:space="preserve"> promišljanjem načina integracije alata umjetne inteligencije u obrazovni proces. </w:t>
      </w:r>
      <w:r w:rsidR="00A735A0">
        <w:rPr>
          <w:rFonts w:ascii="Times New Roman" w:hAnsi="Times New Roman" w:cs="Times New Roman"/>
          <w:sz w:val="24"/>
          <w:szCs w:val="24"/>
        </w:rPr>
        <w:t xml:space="preserve">Unatoč </w:t>
      </w:r>
      <w:r w:rsidR="001D3269">
        <w:rPr>
          <w:rFonts w:ascii="Times New Roman" w:hAnsi="Times New Roman" w:cs="Times New Roman"/>
          <w:sz w:val="24"/>
          <w:szCs w:val="24"/>
        </w:rPr>
        <w:t xml:space="preserve">činjenici da studenti kroz samoprocjenu ne uviđaju utjecaj </w:t>
      </w:r>
      <w:r w:rsidR="00DA59F2">
        <w:rPr>
          <w:rFonts w:ascii="Times New Roman" w:hAnsi="Times New Roman" w:cs="Times New Roman"/>
          <w:sz w:val="24"/>
          <w:szCs w:val="24"/>
        </w:rPr>
        <w:t xml:space="preserve">korištenja ChatGPT-a na njihovo kritičko razmišljanje, </w:t>
      </w:r>
      <w:r w:rsidR="00861A09">
        <w:rPr>
          <w:rFonts w:ascii="Times New Roman" w:hAnsi="Times New Roman" w:cs="Times New Roman"/>
          <w:sz w:val="24"/>
          <w:szCs w:val="24"/>
        </w:rPr>
        <w:t>rezultati govore kako ono</w:t>
      </w:r>
      <w:r w:rsidR="0000247F">
        <w:rPr>
          <w:rFonts w:ascii="Times New Roman" w:hAnsi="Times New Roman" w:cs="Times New Roman"/>
          <w:sz w:val="24"/>
          <w:szCs w:val="24"/>
        </w:rPr>
        <w:t xml:space="preserve"> na njih</w:t>
      </w:r>
      <w:r w:rsidR="00861A09">
        <w:rPr>
          <w:rFonts w:ascii="Times New Roman" w:hAnsi="Times New Roman" w:cs="Times New Roman"/>
          <w:sz w:val="24"/>
          <w:szCs w:val="24"/>
        </w:rPr>
        <w:t xml:space="preserve"> utječe u drugim sferama. </w:t>
      </w:r>
      <w:r w:rsidRPr="00571C4C">
        <w:rPr>
          <w:rFonts w:ascii="Times New Roman" w:hAnsi="Times New Roman" w:cs="Times New Roman"/>
          <w:sz w:val="24"/>
          <w:szCs w:val="24"/>
        </w:rPr>
        <w:t>Potrebno je osmisliti strategije koje će promovirati aktivno sudjelovanje, refleksiju i razvoj misaonih vještina, uz istovremenu upotrebu tehnoloških alata na način koji ne umanjuje, već nadopunjuje osobni kognitivni rad studenata. Granice između tehnologije i obrazovanja sve su fluidnije i baš iz tog razloga važno je da kritički preispitujemo odnos između učenja i alata umjetne inteligencije kao što je ChatGPT. O ovome govore Petar Jandrić i sur</w:t>
      </w:r>
      <w:r w:rsidR="008A68D7">
        <w:rPr>
          <w:rFonts w:ascii="Times New Roman" w:hAnsi="Times New Roman" w:cs="Times New Roman"/>
          <w:sz w:val="24"/>
          <w:szCs w:val="24"/>
        </w:rPr>
        <w:t>adnici</w:t>
      </w:r>
      <w:r w:rsidRPr="00571C4C">
        <w:rPr>
          <w:rFonts w:ascii="Times New Roman" w:hAnsi="Times New Roman" w:cs="Times New Roman"/>
          <w:sz w:val="24"/>
          <w:szCs w:val="24"/>
        </w:rPr>
        <w:t xml:space="preserve"> u sklopu teorije postdigitalnog obrazovanja. Trebamo ih na primjeren način integrirati kako ne bi ugrožavali kreativnost, kritiku i aktivno sudjelovanje. </w:t>
      </w:r>
      <w:r w:rsidR="008A68D7" w:rsidRPr="00571C4C">
        <w:rPr>
          <w:rFonts w:ascii="Times New Roman" w:hAnsi="Times New Roman" w:cs="Times New Roman"/>
          <w:sz w:val="24"/>
          <w:szCs w:val="24"/>
        </w:rPr>
        <w:t>Jandrić i sur</w:t>
      </w:r>
      <w:r w:rsidR="008A68D7">
        <w:rPr>
          <w:rFonts w:ascii="Times New Roman" w:hAnsi="Times New Roman" w:cs="Times New Roman"/>
          <w:sz w:val="24"/>
          <w:szCs w:val="24"/>
        </w:rPr>
        <w:t>adnici</w:t>
      </w:r>
      <w:r w:rsidR="008A68D7" w:rsidRPr="00571C4C">
        <w:rPr>
          <w:rFonts w:ascii="Times New Roman" w:hAnsi="Times New Roman" w:cs="Times New Roman"/>
          <w:sz w:val="24"/>
          <w:szCs w:val="24"/>
        </w:rPr>
        <w:t xml:space="preserve"> </w:t>
      </w:r>
      <w:r w:rsidRPr="00571C4C">
        <w:rPr>
          <w:rFonts w:ascii="Times New Roman" w:hAnsi="Times New Roman" w:cs="Times New Roman"/>
          <w:sz w:val="24"/>
          <w:szCs w:val="24"/>
        </w:rPr>
        <w:t>(201</w:t>
      </w:r>
      <w:r w:rsidR="00C36727">
        <w:rPr>
          <w:rFonts w:ascii="Times New Roman" w:hAnsi="Times New Roman" w:cs="Times New Roman"/>
          <w:sz w:val="24"/>
          <w:szCs w:val="24"/>
        </w:rPr>
        <w:t>8:</w:t>
      </w:r>
      <w:r w:rsidRPr="00571C4C">
        <w:rPr>
          <w:rFonts w:ascii="Times New Roman" w:hAnsi="Times New Roman" w:cs="Times New Roman"/>
          <w:sz w:val="24"/>
          <w:szCs w:val="24"/>
        </w:rPr>
        <w:t xml:space="preserve"> 896) pišu kako je postdigitalno doba ušlo u učionice kroz mobitele profesora i učenika bez ičijeg dopuštenja i na taj se način uvuklo u pedagoške procese rušeći granice između formalne i neformalne komunikacije. Ovakve se tehnološke promjene, u ovom slučaju ChatGPT, moraju na primjeren način integrirati u obrazovni sustav kako bi se maksimalno iskoristili benefiti alata umjetne inteligencije, a da pritom ne narušavamo misaone procese i razvoj mladih koji se kroz nastavu, zadatke i obaveze postižu. </w:t>
      </w:r>
    </w:p>
    <w:p w14:paraId="333E2BE4" w14:textId="04E5F167" w:rsidR="00922D62" w:rsidRPr="007F7B41" w:rsidRDefault="00922D62" w:rsidP="00DD61B2">
      <w:pPr>
        <w:pStyle w:val="Heading1"/>
        <w:numPr>
          <w:ilvl w:val="0"/>
          <w:numId w:val="34"/>
        </w:numPr>
        <w:spacing w:line="360" w:lineRule="auto"/>
        <w:jc w:val="both"/>
        <w:rPr>
          <w:rFonts w:ascii="Times New Roman" w:hAnsi="Times New Roman" w:cs="Times New Roman"/>
          <w:b/>
          <w:bCs/>
          <w:color w:val="auto"/>
          <w:sz w:val="24"/>
          <w:szCs w:val="24"/>
        </w:rPr>
      </w:pPr>
      <w:bookmarkStart w:id="21" w:name="_Toc207106952"/>
      <w:r w:rsidRPr="007F7B41">
        <w:rPr>
          <w:rFonts w:ascii="Times New Roman" w:hAnsi="Times New Roman" w:cs="Times New Roman"/>
          <w:b/>
          <w:bCs/>
          <w:color w:val="auto"/>
          <w:sz w:val="24"/>
          <w:szCs w:val="24"/>
        </w:rPr>
        <w:t>Zaključci</w:t>
      </w:r>
      <w:bookmarkEnd w:id="21"/>
    </w:p>
    <w:p w14:paraId="732690DB" w14:textId="375A326C" w:rsidR="00922D62"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Dobiveni rezultati pružaju složenu, ali vrlo korisnu sliku o tome kako uporaba umjetne inteligencije,  u ovom slučaju ChatGPT-a,  utječe na različite aspekte studentskog rada. Iako su studenti koji su koristili ChatGPT ostvarili usporedive rezultate sa svojim kolegama u većini komponenti poput kreativnosti, kritičkog razmišljanja, povezivanja s već postojećim znanjem i vještin</w:t>
      </w:r>
      <w:r w:rsidR="00B07D2A">
        <w:rPr>
          <w:rFonts w:ascii="Times New Roman" w:hAnsi="Times New Roman" w:cs="Times New Roman"/>
          <w:sz w:val="24"/>
          <w:szCs w:val="24"/>
        </w:rPr>
        <w:t>i</w:t>
      </w:r>
      <w:r w:rsidRPr="00571C4C">
        <w:rPr>
          <w:rFonts w:ascii="Times New Roman" w:hAnsi="Times New Roman" w:cs="Times New Roman"/>
          <w:sz w:val="24"/>
          <w:szCs w:val="24"/>
        </w:rPr>
        <w:t xml:space="preserve"> pisanja i strukturiranja teksta, pokazali su statistički značajno nižu razinu </w:t>
      </w:r>
      <w:r w:rsidRPr="00571C4C">
        <w:rPr>
          <w:rFonts w:ascii="Times New Roman" w:hAnsi="Times New Roman" w:cs="Times New Roman"/>
          <w:sz w:val="24"/>
          <w:szCs w:val="24"/>
        </w:rPr>
        <w:lastRenderedPageBreak/>
        <w:t>samoprocjene sudjelovanja u nastavnim raspravama. Ova razlika bila je jedina koja je bila i statistički i praktično značajna, čime dobiva osobitu važnost u razumijevanju potencijalnih posljedica integracije AI alata u obrazovni kontekst.</w:t>
      </w:r>
    </w:p>
    <w:p w14:paraId="5580C204" w14:textId="77777777" w:rsidR="009310B3" w:rsidRDefault="00360180"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Prva h</w:t>
      </w:r>
      <w:r w:rsidR="004C059A">
        <w:rPr>
          <w:rFonts w:ascii="Times New Roman" w:hAnsi="Times New Roman" w:cs="Times New Roman"/>
          <w:sz w:val="24"/>
          <w:szCs w:val="24"/>
        </w:rPr>
        <w:t>ipoteza</w:t>
      </w:r>
      <w:r>
        <w:rPr>
          <w:rFonts w:ascii="Times New Roman" w:hAnsi="Times New Roman" w:cs="Times New Roman"/>
          <w:sz w:val="24"/>
          <w:szCs w:val="24"/>
        </w:rPr>
        <w:t xml:space="preserve"> </w:t>
      </w:r>
      <w:r w:rsidR="004C059A">
        <w:rPr>
          <w:rFonts w:ascii="Times New Roman" w:hAnsi="Times New Roman" w:cs="Times New Roman"/>
          <w:sz w:val="24"/>
          <w:szCs w:val="24"/>
        </w:rPr>
        <w:t xml:space="preserve">je potvrđena jer </w:t>
      </w:r>
      <w:r w:rsidR="00387C35" w:rsidRPr="00387C35">
        <w:rPr>
          <w:rFonts w:ascii="Times New Roman" w:hAnsi="Times New Roman" w:cs="Times New Roman"/>
          <w:sz w:val="24"/>
          <w:szCs w:val="24"/>
        </w:rPr>
        <w:t>nije pronađena statistički značajna razlika u samoprocjeni kreativnosti između studenata koji koriste ChatGPT i onih koji ga ne koriste. Pad u samoprocjeni kreativnosti zabilježen je u obje skupine, što upućuje na to da sama priroda zadatka može utjecati na percepciju kreativnosti.</w:t>
      </w:r>
      <w:r w:rsidR="00F27DB1">
        <w:rPr>
          <w:rFonts w:ascii="Times New Roman" w:hAnsi="Times New Roman" w:cs="Times New Roman"/>
          <w:sz w:val="24"/>
          <w:szCs w:val="24"/>
        </w:rPr>
        <w:t xml:space="preserve"> </w:t>
      </w:r>
    </w:p>
    <w:p w14:paraId="5E703BA1" w14:textId="77777777" w:rsidR="009310B3" w:rsidRDefault="00F27DB1"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Potvrđena je i druga hipoteza</w:t>
      </w:r>
      <w:r w:rsidR="00C33014">
        <w:rPr>
          <w:rFonts w:ascii="Times New Roman" w:hAnsi="Times New Roman" w:cs="Times New Roman"/>
          <w:sz w:val="24"/>
          <w:szCs w:val="24"/>
        </w:rPr>
        <w:t xml:space="preserve"> s obzirom </w:t>
      </w:r>
      <w:r w:rsidR="000B4774">
        <w:rPr>
          <w:rFonts w:ascii="Times New Roman" w:hAnsi="Times New Roman" w:cs="Times New Roman"/>
          <w:sz w:val="24"/>
          <w:szCs w:val="24"/>
        </w:rPr>
        <w:t xml:space="preserve">na to </w:t>
      </w:r>
      <w:r w:rsidR="00C33014">
        <w:rPr>
          <w:rFonts w:ascii="Times New Roman" w:hAnsi="Times New Roman" w:cs="Times New Roman"/>
          <w:sz w:val="24"/>
          <w:szCs w:val="24"/>
        </w:rPr>
        <w:t xml:space="preserve">da </w:t>
      </w:r>
      <w:r w:rsidR="00387C35" w:rsidRPr="00387C35">
        <w:rPr>
          <w:rFonts w:ascii="Times New Roman" w:hAnsi="Times New Roman" w:cs="Times New Roman"/>
          <w:sz w:val="24"/>
          <w:szCs w:val="24"/>
        </w:rPr>
        <w:t>nisu pronađene</w:t>
      </w:r>
      <w:r w:rsidR="00C33014" w:rsidRPr="00C33014">
        <w:rPr>
          <w:rFonts w:ascii="Times New Roman" w:hAnsi="Times New Roman" w:cs="Times New Roman"/>
          <w:sz w:val="24"/>
          <w:szCs w:val="24"/>
        </w:rPr>
        <w:t xml:space="preserve"> </w:t>
      </w:r>
      <w:r w:rsidR="00C33014" w:rsidRPr="00387C35">
        <w:rPr>
          <w:rFonts w:ascii="Times New Roman" w:hAnsi="Times New Roman" w:cs="Times New Roman"/>
          <w:sz w:val="24"/>
          <w:szCs w:val="24"/>
        </w:rPr>
        <w:t>razlike</w:t>
      </w:r>
      <w:r w:rsidR="00C33014">
        <w:rPr>
          <w:rFonts w:ascii="Times New Roman" w:hAnsi="Times New Roman" w:cs="Times New Roman"/>
          <w:sz w:val="24"/>
          <w:szCs w:val="24"/>
        </w:rPr>
        <w:t xml:space="preserve"> u samoprocjeni kritičkog razmišljanja</w:t>
      </w:r>
      <w:r w:rsidR="00387C35" w:rsidRPr="00387C35">
        <w:rPr>
          <w:rFonts w:ascii="Times New Roman" w:hAnsi="Times New Roman" w:cs="Times New Roman"/>
          <w:sz w:val="24"/>
          <w:szCs w:val="24"/>
        </w:rPr>
        <w:t>, što sugerira da</w:t>
      </w:r>
      <w:r w:rsidR="00C33014">
        <w:rPr>
          <w:rFonts w:ascii="Times New Roman" w:hAnsi="Times New Roman" w:cs="Times New Roman"/>
          <w:sz w:val="24"/>
          <w:szCs w:val="24"/>
        </w:rPr>
        <w:t xml:space="preserve"> ono</w:t>
      </w:r>
      <w:r w:rsidR="00387C35" w:rsidRPr="00387C35">
        <w:rPr>
          <w:rFonts w:ascii="Times New Roman" w:hAnsi="Times New Roman" w:cs="Times New Roman"/>
          <w:sz w:val="24"/>
          <w:szCs w:val="24"/>
        </w:rPr>
        <w:t xml:space="preserve"> ostaje stabilno bez obzira na korištenje ChatGPT-a.</w:t>
      </w:r>
      <w:r w:rsidR="00C33014">
        <w:rPr>
          <w:rFonts w:ascii="Times New Roman" w:hAnsi="Times New Roman" w:cs="Times New Roman"/>
          <w:sz w:val="24"/>
          <w:szCs w:val="24"/>
        </w:rPr>
        <w:t xml:space="preserve"> </w:t>
      </w:r>
    </w:p>
    <w:p w14:paraId="7FD23953" w14:textId="64A112DE" w:rsidR="009310B3" w:rsidRDefault="00C33014"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U slučaju treće hipoteze</w:t>
      </w:r>
      <w:r w:rsidR="00F92ABA">
        <w:rPr>
          <w:rFonts w:ascii="Times New Roman" w:hAnsi="Times New Roman" w:cs="Times New Roman"/>
          <w:sz w:val="24"/>
          <w:szCs w:val="24"/>
        </w:rPr>
        <w:t xml:space="preserve">, ona je djelomično </w:t>
      </w:r>
      <w:r w:rsidR="00F60914">
        <w:rPr>
          <w:rFonts w:ascii="Times New Roman" w:hAnsi="Times New Roman" w:cs="Times New Roman"/>
          <w:sz w:val="24"/>
          <w:szCs w:val="24"/>
        </w:rPr>
        <w:t>potvrđena</w:t>
      </w:r>
      <w:r w:rsidR="00F92ABA">
        <w:rPr>
          <w:rFonts w:ascii="Times New Roman" w:hAnsi="Times New Roman" w:cs="Times New Roman"/>
          <w:sz w:val="24"/>
          <w:szCs w:val="24"/>
        </w:rPr>
        <w:t xml:space="preserve"> jer je </w:t>
      </w:r>
      <w:r w:rsidR="00387C35" w:rsidRPr="00387C35">
        <w:rPr>
          <w:rFonts w:ascii="Times New Roman" w:hAnsi="Times New Roman" w:cs="Times New Roman"/>
          <w:sz w:val="24"/>
          <w:szCs w:val="24"/>
        </w:rPr>
        <w:t xml:space="preserve">u skupini koja nije koristila ChatGPT zabilježen pad, dok kod korisnika ChatGPT-a taj pad nije bio značajan. </w:t>
      </w:r>
    </w:p>
    <w:p w14:paraId="509A8BB3" w14:textId="4509251A" w:rsidR="009310B3" w:rsidRDefault="00360180"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Četvrta </w:t>
      </w:r>
      <w:r w:rsidR="0035101E">
        <w:rPr>
          <w:rFonts w:ascii="Times New Roman" w:hAnsi="Times New Roman" w:cs="Times New Roman"/>
          <w:sz w:val="24"/>
          <w:szCs w:val="24"/>
        </w:rPr>
        <w:t>h</w:t>
      </w:r>
      <w:r w:rsidR="00387C35" w:rsidRPr="00387C35">
        <w:rPr>
          <w:rFonts w:ascii="Times New Roman" w:hAnsi="Times New Roman" w:cs="Times New Roman"/>
          <w:sz w:val="24"/>
          <w:szCs w:val="24"/>
        </w:rPr>
        <w:t xml:space="preserve">ipoteza je odbačena </w:t>
      </w:r>
      <w:r w:rsidR="00B07D2A">
        <w:rPr>
          <w:rFonts w:ascii="Times New Roman" w:hAnsi="Times New Roman" w:cs="Times New Roman"/>
          <w:sz w:val="24"/>
          <w:szCs w:val="24"/>
        </w:rPr>
        <w:t>jer je</w:t>
      </w:r>
      <w:r w:rsidR="00387C35" w:rsidRPr="00387C35">
        <w:rPr>
          <w:rFonts w:ascii="Times New Roman" w:hAnsi="Times New Roman" w:cs="Times New Roman"/>
          <w:sz w:val="24"/>
          <w:szCs w:val="24"/>
        </w:rPr>
        <w:t xml:space="preserve"> pronađena statistički značajna razlika. Studenti koji su koristili ChatGPT iskazali su nižu razinu motivacije i angažmana za sudjelovanje </w:t>
      </w:r>
      <w:r w:rsidR="005B74A0" w:rsidRPr="00F44242">
        <w:rPr>
          <w:rFonts w:ascii="Times New Roman" w:hAnsi="Times New Roman" w:cs="Times New Roman"/>
          <w:sz w:val="24"/>
          <w:szCs w:val="24"/>
        </w:rPr>
        <w:t>u raspravama</w:t>
      </w:r>
      <w:r w:rsidR="005B74A0">
        <w:rPr>
          <w:rFonts w:ascii="Times New Roman" w:hAnsi="Times New Roman" w:cs="Times New Roman"/>
          <w:sz w:val="24"/>
          <w:szCs w:val="24"/>
        </w:rPr>
        <w:t xml:space="preserve"> o tekstu na nastavi</w:t>
      </w:r>
      <w:r w:rsidR="00387C35" w:rsidRPr="00387C35">
        <w:rPr>
          <w:rFonts w:ascii="Times New Roman" w:hAnsi="Times New Roman" w:cs="Times New Roman"/>
          <w:sz w:val="24"/>
          <w:szCs w:val="24"/>
        </w:rPr>
        <w:t xml:space="preserve">. </w:t>
      </w:r>
    </w:p>
    <w:p w14:paraId="1508D8E4" w14:textId="49AFD923" w:rsidR="00387C35" w:rsidRPr="00571C4C" w:rsidRDefault="0035101E"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Peta h</w:t>
      </w:r>
      <w:r w:rsidR="00387C35" w:rsidRPr="00387C35">
        <w:rPr>
          <w:rFonts w:ascii="Times New Roman" w:hAnsi="Times New Roman" w:cs="Times New Roman"/>
          <w:sz w:val="24"/>
          <w:szCs w:val="24"/>
        </w:rPr>
        <w:t>ipoteza</w:t>
      </w:r>
      <w:r w:rsidR="00EC393E">
        <w:rPr>
          <w:rFonts w:ascii="Times New Roman" w:hAnsi="Times New Roman" w:cs="Times New Roman"/>
          <w:sz w:val="24"/>
          <w:szCs w:val="24"/>
        </w:rPr>
        <w:t xml:space="preserve"> je također</w:t>
      </w:r>
      <w:r w:rsidR="00387C35" w:rsidRPr="00387C35">
        <w:rPr>
          <w:rFonts w:ascii="Times New Roman" w:hAnsi="Times New Roman" w:cs="Times New Roman"/>
          <w:sz w:val="24"/>
          <w:szCs w:val="24"/>
        </w:rPr>
        <w:t xml:space="preserve"> potvrđena </w:t>
      </w:r>
      <w:r w:rsidR="00EC393E">
        <w:rPr>
          <w:rFonts w:ascii="Times New Roman" w:hAnsi="Times New Roman" w:cs="Times New Roman"/>
          <w:sz w:val="24"/>
          <w:szCs w:val="24"/>
        </w:rPr>
        <w:t>jer</w:t>
      </w:r>
      <w:r w:rsidR="00387C35" w:rsidRPr="00387C35">
        <w:rPr>
          <w:rFonts w:ascii="Times New Roman" w:hAnsi="Times New Roman" w:cs="Times New Roman"/>
          <w:sz w:val="24"/>
          <w:szCs w:val="24"/>
        </w:rPr>
        <w:t xml:space="preserve"> nije pronađena</w:t>
      </w:r>
      <w:r w:rsidR="00BB6A79">
        <w:rPr>
          <w:rFonts w:ascii="Times New Roman" w:hAnsi="Times New Roman" w:cs="Times New Roman"/>
          <w:sz w:val="24"/>
          <w:szCs w:val="24"/>
        </w:rPr>
        <w:t xml:space="preserve"> statistički</w:t>
      </w:r>
      <w:r w:rsidR="00387C35" w:rsidRPr="00387C35">
        <w:rPr>
          <w:rFonts w:ascii="Times New Roman" w:hAnsi="Times New Roman" w:cs="Times New Roman"/>
          <w:sz w:val="24"/>
          <w:szCs w:val="24"/>
        </w:rPr>
        <w:t xml:space="preserve"> značajna razlika</w:t>
      </w:r>
      <w:r w:rsidR="00EC393E">
        <w:rPr>
          <w:rFonts w:ascii="Times New Roman" w:hAnsi="Times New Roman" w:cs="Times New Roman"/>
          <w:sz w:val="24"/>
          <w:szCs w:val="24"/>
        </w:rPr>
        <w:t xml:space="preserve"> u samoprocjeni vještine </w:t>
      </w:r>
      <w:r w:rsidR="004E4083">
        <w:rPr>
          <w:rFonts w:ascii="Times New Roman" w:hAnsi="Times New Roman" w:cs="Times New Roman"/>
          <w:sz w:val="24"/>
          <w:szCs w:val="24"/>
        </w:rPr>
        <w:t>pisanja i strukturiranja teksta</w:t>
      </w:r>
      <w:r w:rsidR="00387C35" w:rsidRPr="00387C35">
        <w:rPr>
          <w:rFonts w:ascii="Times New Roman" w:hAnsi="Times New Roman" w:cs="Times New Roman"/>
          <w:sz w:val="24"/>
          <w:szCs w:val="24"/>
        </w:rPr>
        <w:t xml:space="preserve"> između skupina, no u obje skupine primijećen je pad </w:t>
      </w:r>
      <w:r w:rsidR="004E4083">
        <w:rPr>
          <w:rFonts w:ascii="Times New Roman" w:hAnsi="Times New Roman" w:cs="Times New Roman"/>
          <w:sz w:val="24"/>
          <w:szCs w:val="24"/>
        </w:rPr>
        <w:t xml:space="preserve">u </w:t>
      </w:r>
      <w:r w:rsidR="00387C35" w:rsidRPr="00387C35">
        <w:rPr>
          <w:rFonts w:ascii="Times New Roman" w:hAnsi="Times New Roman" w:cs="Times New Roman"/>
          <w:sz w:val="24"/>
          <w:szCs w:val="24"/>
        </w:rPr>
        <w:t>samoprocjen</w:t>
      </w:r>
      <w:r w:rsidR="004E4083">
        <w:rPr>
          <w:rFonts w:ascii="Times New Roman" w:hAnsi="Times New Roman" w:cs="Times New Roman"/>
          <w:sz w:val="24"/>
          <w:szCs w:val="24"/>
        </w:rPr>
        <w:t>i</w:t>
      </w:r>
      <w:r w:rsidR="00387C35" w:rsidRPr="00387C35">
        <w:rPr>
          <w:rFonts w:ascii="Times New Roman" w:hAnsi="Times New Roman" w:cs="Times New Roman"/>
          <w:sz w:val="24"/>
          <w:szCs w:val="24"/>
        </w:rPr>
        <w:t>.</w:t>
      </w:r>
    </w:p>
    <w:p w14:paraId="29902941"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Na temelju toga možemo zaključiti kako korištenje ChatGPT-a može imati negativan učinak na studentsku percepciju vlastite uključenosti i angažmana u interaktivnim nastavnim aktivnostima. Ovaj rezultat poziva na dodatnu pažnju jer upravo rasprava, kao oblik kolektivne razmjene ideja, predstavlja ključnu komponentu kritičkog obrazovanja i razvoja akademskog mišljenja. Ako studenti zbog oslanjanja na alate umjetne inteligencije osjećaju manju potrebu ili motivaciju za doprinos grupnim raspravama, dugoročno bi to moglo oslabiti temeljne obrazovne vrijednosti poput suradnje, dijaloga i rasprava.</w:t>
      </w:r>
    </w:p>
    <w:p w14:paraId="1A8B7AA8" w14:textId="77B8BE9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Unatoč tome, važno je primijetiti da u drugim aspektima rada, posebic</w:t>
      </w:r>
      <w:r w:rsidR="00D96402">
        <w:rPr>
          <w:rFonts w:ascii="Times New Roman" w:hAnsi="Times New Roman" w:cs="Times New Roman"/>
          <w:sz w:val="24"/>
          <w:szCs w:val="24"/>
        </w:rPr>
        <w:t>e</w:t>
      </w:r>
      <w:r w:rsidRPr="00571C4C">
        <w:rPr>
          <w:rFonts w:ascii="Times New Roman" w:hAnsi="Times New Roman" w:cs="Times New Roman"/>
          <w:sz w:val="24"/>
          <w:szCs w:val="24"/>
        </w:rPr>
        <w:t xml:space="preserve"> u kreativnosti i vještini pisanja i strukturiranja teksta, dolazi do pada u obje skupine, neovisno o korištenju ChatGPT-a. To sugerira da sam alat nije jedini čimbenik koji utječe na kvalitetu studentskog izražavanja, već da su prisutni i drugi obrazovni </w:t>
      </w:r>
      <w:r w:rsidR="00521448">
        <w:rPr>
          <w:rFonts w:ascii="Times New Roman" w:hAnsi="Times New Roman" w:cs="Times New Roman"/>
          <w:sz w:val="24"/>
          <w:szCs w:val="24"/>
        </w:rPr>
        <w:t>aspekti</w:t>
      </w:r>
      <w:r w:rsidRPr="00571C4C">
        <w:rPr>
          <w:rFonts w:ascii="Times New Roman" w:hAnsi="Times New Roman" w:cs="Times New Roman"/>
          <w:sz w:val="24"/>
          <w:szCs w:val="24"/>
        </w:rPr>
        <w:t>, poput zahtjevnosti zadatka ili vremenskog okvira. Ovi padovi ukazuju na širu potrebu za analizom nastavnog dizajna, evaluacijskih kriterija te razine podrške koju studenti dobivaju prilikom pisanih zadataka.</w:t>
      </w:r>
    </w:p>
    <w:p w14:paraId="73ED42EA" w14:textId="06C6B44F" w:rsidR="00922D62"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lastRenderedPageBreak/>
        <w:t xml:space="preserve">Teorijski okviri poput </w:t>
      </w:r>
      <w:r w:rsidR="0037472C">
        <w:rPr>
          <w:rFonts w:ascii="Times New Roman" w:hAnsi="Times New Roman" w:cs="Times New Roman"/>
          <w:sz w:val="24"/>
          <w:szCs w:val="24"/>
        </w:rPr>
        <w:t>Akter-mreža teorije (</w:t>
      </w:r>
      <w:r w:rsidR="0037472C" w:rsidRPr="00AA224A">
        <w:rPr>
          <w:rFonts w:ascii="Times New Roman" w:hAnsi="Times New Roman" w:cs="Times New Roman"/>
          <w:sz w:val="24"/>
          <w:szCs w:val="24"/>
        </w:rPr>
        <w:t>Latour</w:t>
      </w:r>
      <w:r w:rsidR="0037472C">
        <w:rPr>
          <w:rFonts w:ascii="Times New Roman" w:hAnsi="Times New Roman" w:cs="Times New Roman"/>
          <w:sz w:val="24"/>
          <w:szCs w:val="24"/>
        </w:rPr>
        <w:t xml:space="preserve">), </w:t>
      </w:r>
      <w:r w:rsidRPr="00571C4C">
        <w:rPr>
          <w:rFonts w:ascii="Times New Roman" w:hAnsi="Times New Roman" w:cs="Times New Roman"/>
          <w:sz w:val="24"/>
          <w:szCs w:val="24"/>
        </w:rPr>
        <w:t xml:space="preserve">funkcionalističke perspektive (Durkheim), teorije učenja kroz interakciju (Vygotsky) i tehnološke racionalnosti (Marcuse) pokazuju se korisnima u tumačenju rezultata. Studenti, vođeni logikom koristi i troška, često odlučuju koristiti alate umjetne inteligencije kako bi optimizirali vrijeme i trud, pri čemu svjesno žrtvuju razinu angažmana. Istovremeno, funkcija obrazovanja, kako ističe Durkheim, ne svodi se isključivo na stjecanje informacija, već i na sudjelovanje u društvenom učenju i oblikovanju zajedničkog znanja. Ako alati umjetne inteligencije narušavaju tu socijalnu komponentu, onda dugoročne posljedice mogu biti daleko šire od samog </w:t>
      </w:r>
      <w:r w:rsidR="00D96402">
        <w:rPr>
          <w:rFonts w:ascii="Times New Roman" w:hAnsi="Times New Roman" w:cs="Times New Roman"/>
          <w:sz w:val="24"/>
          <w:szCs w:val="24"/>
        </w:rPr>
        <w:t>trenutačnog</w:t>
      </w:r>
      <w:r w:rsidRPr="00571C4C">
        <w:rPr>
          <w:rFonts w:ascii="Times New Roman" w:hAnsi="Times New Roman" w:cs="Times New Roman"/>
          <w:sz w:val="24"/>
          <w:szCs w:val="24"/>
        </w:rPr>
        <w:t xml:space="preserve"> učinka na jedan pisani zadatak.</w:t>
      </w:r>
    </w:p>
    <w:p w14:paraId="0B4D3616" w14:textId="465C86B9" w:rsidR="007F4943" w:rsidRDefault="007F4943" w:rsidP="00DD61B2">
      <w:pPr>
        <w:spacing w:line="360" w:lineRule="auto"/>
        <w:jc w:val="both"/>
        <w:rPr>
          <w:rFonts w:ascii="Times New Roman" w:hAnsi="Times New Roman" w:cs="Times New Roman"/>
          <w:sz w:val="24"/>
          <w:szCs w:val="24"/>
        </w:rPr>
      </w:pPr>
      <w:r w:rsidRPr="007F4943">
        <w:rPr>
          <w:rFonts w:ascii="Times New Roman" w:hAnsi="Times New Roman" w:cs="Times New Roman"/>
          <w:sz w:val="24"/>
          <w:szCs w:val="24"/>
        </w:rPr>
        <w:t>Ovo istraživanje imalo je nekoliko važnih ograničenja</w:t>
      </w:r>
      <w:r>
        <w:rPr>
          <w:rFonts w:ascii="Times New Roman" w:hAnsi="Times New Roman" w:cs="Times New Roman"/>
          <w:sz w:val="24"/>
          <w:szCs w:val="24"/>
        </w:rPr>
        <w:t xml:space="preserve"> koje je važno napomenut</w:t>
      </w:r>
      <w:r w:rsidR="009139BE">
        <w:rPr>
          <w:rFonts w:ascii="Times New Roman" w:hAnsi="Times New Roman" w:cs="Times New Roman"/>
          <w:sz w:val="24"/>
          <w:szCs w:val="24"/>
        </w:rPr>
        <w:t>i</w:t>
      </w:r>
      <w:r w:rsidRPr="007F4943">
        <w:rPr>
          <w:rFonts w:ascii="Times New Roman" w:hAnsi="Times New Roman" w:cs="Times New Roman"/>
          <w:sz w:val="24"/>
          <w:szCs w:val="24"/>
        </w:rPr>
        <w:t xml:space="preserve">. Prvo, uzorak je bio prigodan i obuhvaćao je samo studente </w:t>
      </w:r>
      <w:r w:rsidR="00F07EA1">
        <w:rPr>
          <w:rFonts w:ascii="Times New Roman" w:hAnsi="Times New Roman" w:cs="Times New Roman"/>
          <w:sz w:val="24"/>
          <w:szCs w:val="24"/>
        </w:rPr>
        <w:t>iz dva</w:t>
      </w:r>
      <w:r w:rsidRPr="007F4943">
        <w:rPr>
          <w:rFonts w:ascii="Times New Roman" w:hAnsi="Times New Roman" w:cs="Times New Roman"/>
          <w:sz w:val="24"/>
          <w:szCs w:val="24"/>
        </w:rPr>
        <w:t xml:space="preserve"> kolegija, što ograničava mogućnost generalizacije rezultata. Drugo, podaci su prikupljani putem samoprocjene, pa rezultati odražavaju percepciju, a ne objektivnu mjeru sposobnosti. Treće, zadatak pisanja osvrta mogao je biti specifično oblikovan na način da smanji kreativnost i motivaciju, neovisno o korištenju ChatGPT-a. Konačno, istraživanje je provedeno u kratkom vremenskom okviru, pa dugoročni učinci korištenja alata umjetne inteligencije nisu mogli biti obuhvaćeni.</w:t>
      </w:r>
    </w:p>
    <w:p w14:paraId="67D17E6B" w14:textId="66A944F1" w:rsidR="00C66FAA" w:rsidRPr="00C66FAA" w:rsidRDefault="00F82689" w:rsidP="00DD61B2">
      <w:pPr>
        <w:spacing w:line="360" w:lineRule="auto"/>
        <w:jc w:val="both"/>
        <w:rPr>
          <w:rFonts w:ascii="Times New Roman" w:hAnsi="Times New Roman" w:cs="Times New Roman"/>
          <w:sz w:val="24"/>
          <w:szCs w:val="24"/>
        </w:rPr>
      </w:pPr>
      <w:r>
        <w:rPr>
          <w:rFonts w:ascii="Times New Roman" w:hAnsi="Times New Roman" w:cs="Times New Roman"/>
          <w:sz w:val="24"/>
          <w:szCs w:val="24"/>
        </w:rPr>
        <w:t>Unatoč ograničenjima, o</w:t>
      </w:r>
      <w:r w:rsidR="00C66FAA" w:rsidRPr="00C66FAA">
        <w:rPr>
          <w:rFonts w:ascii="Times New Roman" w:hAnsi="Times New Roman" w:cs="Times New Roman"/>
          <w:sz w:val="24"/>
          <w:szCs w:val="24"/>
        </w:rPr>
        <w:t>vo istraživanje</w:t>
      </w:r>
      <w:r w:rsidR="009139BE">
        <w:rPr>
          <w:rFonts w:ascii="Times New Roman" w:hAnsi="Times New Roman" w:cs="Times New Roman"/>
          <w:sz w:val="24"/>
          <w:szCs w:val="24"/>
        </w:rPr>
        <w:t xml:space="preserve"> </w:t>
      </w:r>
      <w:r w:rsidR="00D277D1">
        <w:rPr>
          <w:rFonts w:ascii="Times New Roman" w:hAnsi="Times New Roman" w:cs="Times New Roman"/>
          <w:sz w:val="24"/>
          <w:szCs w:val="24"/>
        </w:rPr>
        <w:t>u jednoj mjeri</w:t>
      </w:r>
      <w:r w:rsidR="00C66FAA" w:rsidRPr="00C66FAA">
        <w:rPr>
          <w:rFonts w:ascii="Times New Roman" w:hAnsi="Times New Roman" w:cs="Times New Roman"/>
          <w:sz w:val="24"/>
          <w:szCs w:val="24"/>
        </w:rPr>
        <w:t xml:space="preserve"> doprinosi razumijevanju utjecaja alata umjetne inteligencije na akademski rad studenata. Ključni doprinos je identifikacija negativnog utjecaja korištenja ChatGPT-a na studentsku percepciju sudjelovanja u nastavnim raspravama, što ima implikacije za konceptualizaciju uloge umjetne inteligencije u obrazovanju. Također, rezultati pokazuju da kritičko razmišljanje ostaje stabilno unatoč uporabi alata, dok pad kreativnosti i vještine pisanja ukazuje na šire obrazovne izazove vezane uz oblikovanje zadataka i podršku studentima.</w:t>
      </w:r>
    </w:p>
    <w:p w14:paraId="2F57E92B" w14:textId="6AEBB093" w:rsidR="00C66FAA" w:rsidRDefault="00C66FAA" w:rsidP="00DD61B2">
      <w:pPr>
        <w:spacing w:line="360" w:lineRule="auto"/>
        <w:jc w:val="both"/>
        <w:rPr>
          <w:rFonts w:ascii="Times New Roman" w:hAnsi="Times New Roman" w:cs="Times New Roman"/>
          <w:sz w:val="24"/>
          <w:szCs w:val="24"/>
        </w:rPr>
      </w:pPr>
      <w:r w:rsidRPr="00C66FAA">
        <w:rPr>
          <w:rFonts w:ascii="Times New Roman" w:hAnsi="Times New Roman" w:cs="Times New Roman"/>
          <w:sz w:val="24"/>
          <w:szCs w:val="24"/>
        </w:rPr>
        <w:t>Praktične implikacije odnose se na pedagoški dizajn i implementaciju umjetne inteligencije u obrazovni proces. Preporučuje se korištenje ChatGPT-a kao podrške, a ne zamjene misaonih procesa, uz jasne smjernice za studente o odgovornoj uporabi alata. Nastavnici bi trebali osmišljavati zadatke koji potiču aktivno sudjelovanje, kreativno izražavanje i kritičko razmišljanje, kako bi se izbjegao pad motivacije i angažmana. Rezultati mogu poslužiti kao podloga za oblikovanje obrazovnih politika, etičkih smjernica i didaktičkih metoda koje će uravnoteženo integrirati tehnologiju u visoko obrazovanje.</w:t>
      </w:r>
    </w:p>
    <w:p w14:paraId="6D21488F" w14:textId="125DC9D5" w:rsidR="00252BAF" w:rsidRPr="00571C4C" w:rsidRDefault="00252BAF" w:rsidP="00DD61B2">
      <w:pPr>
        <w:spacing w:line="360" w:lineRule="auto"/>
        <w:jc w:val="both"/>
        <w:rPr>
          <w:rFonts w:ascii="Times New Roman" w:hAnsi="Times New Roman" w:cs="Times New Roman"/>
          <w:sz w:val="24"/>
          <w:szCs w:val="24"/>
        </w:rPr>
      </w:pPr>
      <w:r w:rsidRPr="00252BAF">
        <w:rPr>
          <w:rFonts w:ascii="Times New Roman" w:hAnsi="Times New Roman" w:cs="Times New Roman"/>
          <w:sz w:val="24"/>
          <w:szCs w:val="24"/>
        </w:rPr>
        <w:t>S obzirom na to da sveučilišta i obrazovne institucije diljem svijeta nastoje regulirati uporabu umjetne inteligencije u nastavi</w:t>
      </w:r>
      <w:r w:rsidR="00A81313">
        <w:rPr>
          <w:rFonts w:ascii="Times New Roman" w:hAnsi="Times New Roman" w:cs="Times New Roman"/>
          <w:sz w:val="24"/>
          <w:szCs w:val="24"/>
        </w:rPr>
        <w:t xml:space="preserve"> i ob</w:t>
      </w:r>
      <w:r w:rsidR="00F60914">
        <w:rPr>
          <w:rFonts w:ascii="Times New Roman" w:hAnsi="Times New Roman" w:cs="Times New Roman"/>
          <w:sz w:val="24"/>
          <w:szCs w:val="24"/>
        </w:rPr>
        <w:t>r</w:t>
      </w:r>
      <w:r w:rsidR="00A81313">
        <w:rPr>
          <w:rFonts w:ascii="Times New Roman" w:hAnsi="Times New Roman" w:cs="Times New Roman"/>
          <w:sz w:val="24"/>
          <w:szCs w:val="24"/>
        </w:rPr>
        <w:t>azovanju</w:t>
      </w:r>
      <w:r w:rsidRPr="00252BAF">
        <w:rPr>
          <w:rFonts w:ascii="Times New Roman" w:hAnsi="Times New Roman" w:cs="Times New Roman"/>
          <w:sz w:val="24"/>
          <w:szCs w:val="24"/>
        </w:rPr>
        <w:t xml:space="preserve">, istraživanja poput ovog postaju ključna jer </w:t>
      </w:r>
      <w:r w:rsidRPr="00252BAF">
        <w:rPr>
          <w:rFonts w:ascii="Times New Roman" w:hAnsi="Times New Roman" w:cs="Times New Roman"/>
          <w:sz w:val="24"/>
          <w:szCs w:val="24"/>
        </w:rPr>
        <w:lastRenderedPageBreak/>
        <w:t xml:space="preserve">pružaju konkretne pokazatelje na temelju kojih se mogu oblikovati obrazovne politike i pedagoške smjernice. Time se osigurava da implementacija </w:t>
      </w:r>
      <w:r w:rsidR="00A81313">
        <w:rPr>
          <w:rFonts w:ascii="Times New Roman" w:hAnsi="Times New Roman" w:cs="Times New Roman"/>
          <w:sz w:val="24"/>
          <w:szCs w:val="24"/>
        </w:rPr>
        <w:t>alata umjetne inteligencije, poput ChatGPT-a</w:t>
      </w:r>
      <w:r w:rsidR="00102A53">
        <w:rPr>
          <w:rFonts w:ascii="Times New Roman" w:hAnsi="Times New Roman" w:cs="Times New Roman"/>
          <w:sz w:val="24"/>
          <w:szCs w:val="24"/>
        </w:rPr>
        <w:t>,</w:t>
      </w:r>
      <w:r w:rsidRPr="00252BAF">
        <w:rPr>
          <w:rFonts w:ascii="Times New Roman" w:hAnsi="Times New Roman" w:cs="Times New Roman"/>
          <w:sz w:val="24"/>
          <w:szCs w:val="24"/>
        </w:rPr>
        <w:t xml:space="preserve"> u obrazovni sustav ne počiva na pretpostavkama, već na dokazima, što je u skladu s imperativom kreiranja javnih politika temeljenih na dokazima (</w:t>
      </w:r>
      <w:r w:rsidRPr="00252BAF">
        <w:rPr>
          <w:rFonts w:ascii="Times New Roman" w:hAnsi="Times New Roman" w:cs="Times New Roman"/>
          <w:i/>
          <w:iCs/>
          <w:sz w:val="24"/>
          <w:szCs w:val="24"/>
        </w:rPr>
        <w:t>evidence-based policy</w:t>
      </w:r>
      <w:r w:rsidRPr="00252BAF">
        <w:rPr>
          <w:rFonts w:ascii="Times New Roman" w:hAnsi="Times New Roman" w:cs="Times New Roman"/>
          <w:sz w:val="24"/>
          <w:szCs w:val="24"/>
        </w:rPr>
        <w:t>).</w:t>
      </w:r>
    </w:p>
    <w:p w14:paraId="702CFA93" w14:textId="4D916F60"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Uporaba ChatGPT-a u obrazovanju ne treba biti potpuno odbijena, ali ni olako prihvaćena. Ključ leži u načinu implementacije – umjesto da zamijeni studentski misaoni proces, umjetna inteligencija mora biti integrirana kao podrška razmišljanju, a ne</w:t>
      </w:r>
      <w:r w:rsidR="005A697A">
        <w:rPr>
          <w:rFonts w:ascii="Times New Roman" w:hAnsi="Times New Roman" w:cs="Times New Roman"/>
          <w:sz w:val="24"/>
          <w:szCs w:val="24"/>
        </w:rPr>
        <w:t xml:space="preserve"> kao</w:t>
      </w:r>
      <w:r w:rsidRPr="00571C4C">
        <w:rPr>
          <w:rFonts w:ascii="Times New Roman" w:hAnsi="Times New Roman" w:cs="Times New Roman"/>
          <w:sz w:val="24"/>
          <w:szCs w:val="24"/>
        </w:rPr>
        <w:t xml:space="preserve"> njegova zamjena. Potrebno je razvijati pedagoške strategije koje će poticati odgovornu i svjesnu uporabu alata umjetne inteligencije, uz jačanje kompetencija koje će studentima omogućiti da razlikuju kad im tehnologija pomaže, a kada nosi negativne učinke.</w:t>
      </w:r>
    </w:p>
    <w:p w14:paraId="0895C514" w14:textId="685E425A"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U konačnici, rezultati istraživanja potvrđuju važnost stalne evaluacije utjecaja tehnologije u obrazovanju. Granica između korisne pomoći i prepuštanja vlastitog mišljenja algoritmu izuzetno je tanka. Upravo zato buduće obrazovne prakse trebaju se oslanjati na uravnotežen pristup – u kojem tehnologija </w:t>
      </w:r>
      <w:r w:rsidR="002E0379">
        <w:rPr>
          <w:rFonts w:ascii="Times New Roman" w:hAnsi="Times New Roman" w:cs="Times New Roman"/>
          <w:sz w:val="24"/>
          <w:szCs w:val="24"/>
        </w:rPr>
        <w:t xml:space="preserve">nikako </w:t>
      </w:r>
      <w:r w:rsidRPr="00571C4C">
        <w:rPr>
          <w:rFonts w:ascii="Times New Roman" w:hAnsi="Times New Roman" w:cs="Times New Roman"/>
          <w:sz w:val="24"/>
          <w:szCs w:val="24"/>
        </w:rPr>
        <w:t xml:space="preserve">nije zamjena, već </w:t>
      </w:r>
      <w:r w:rsidR="00EC0E7A">
        <w:rPr>
          <w:rFonts w:ascii="Times New Roman" w:hAnsi="Times New Roman" w:cs="Times New Roman"/>
          <w:sz w:val="24"/>
          <w:szCs w:val="24"/>
        </w:rPr>
        <w:t>podrška</w:t>
      </w:r>
      <w:r w:rsidRPr="00571C4C">
        <w:rPr>
          <w:rFonts w:ascii="Times New Roman" w:hAnsi="Times New Roman" w:cs="Times New Roman"/>
          <w:sz w:val="24"/>
          <w:szCs w:val="24"/>
        </w:rPr>
        <w:t xml:space="preserve"> u procesu učenja.</w:t>
      </w:r>
    </w:p>
    <w:p w14:paraId="7D26FD80" w14:textId="77777777" w:rsidR="00314B6B" w:rsidRDefault="00314B6B" w:rsidP="00922D62">
      <w:pPr>
        <w:spacing w:line="360" w:lineRule="auto"/>
        <w:jc w:val="both"/>
        <w:rPr>
          <w:rFonts w:ascii="Times New Roman" w:hAnsi="Times New Roman" w:cs="Times New Roman"/>
          <w:sz w:val="24"/>
          <w:szCs w:val="24"/>
        </w:rPr>
      </w:pPr>
    </w:p>
    <w:p w14:paraId="2C135CFC" w14:textId="77777777" w:rsidR="00102A53" w:rsidRDefault="00102A53" w:rsidP="00922D62">
      <w:pPr>
        <w:spacing w:line="360" w:lineRule="auto"/>
        <w:jc w:val="both"/>
        <w:rPr>
          <w:rFonts w:ascii="Times New Roman" w:hAnsi="Times New Roman" w:cs="Times New Roman"/>
          <w:sz w:val="24"/>
          <w:szCs w:val="24"/>
        </w:rPr>
      </w:pPr>
    </w:p>
    <w:p w14:paraId="08877CAD" w14:textId="77777777" w:rsidR="00102A53" w:rsidRDefault="00102A53" w:rsidP="00922D62">
      <w:pPr>
        <w:spacing w:line="360" w:lineRule="auto"/>
        <w:jc w:val="both"/>
        <w:rPr>
          <w:rFonts w:ascii="Times New Roman" w:hAnsi="Times New Roman" w:cs="Times New Roman"/>
          <w:sz w:val="24"/>
          <w:szCs w:val="24"/>
        </w:rPr>
      </w:pPr>
    </w:p>
    <w:p w14:paraId="2E56D86E" w14:textId="77777777" w:rsidR="00102A53" w:rsidRDefault="00102A53" w:rsidP="00922D62">
      <w:pPr>
        <w:spacing w:line="360" w:lineRule="auto"/>
        <w:jc w:val="both"/>
        <w:rPr>
          <w:rFonts w:ascii="Times New Roman" w:hAnsi="Times New Roman" w:cs="Times New Roman"/>
          <w:sz w:val="24"/>
          <w:szCs w:val="24"/>
        </w:rPr>
      </w:pPr>
    </w:p>
    <w:p w14:paraId="451B7412" w14:textId="77777777" w:rsidR="00102A53" w:rsidRDefault="00102A53" w:rsidP="00922D62">
      <w:pPr>
        <w:spacing w:line="360" w:lineRule="auto"/>
        <w:jc w:val="both"/>
        <w:rPr>
          <w:rFonts w:ascii="Times New Roman" w:hAnsi="Times New Roman" w:cs="Times New Roman"/>
          <w:sz w:val="24"/>
          <w:szCs w:val="24"/>
        </w:rPr>
      </w:pPr>
    </w:p>
    <w:p w14:paraId="1CDDCED2" w14:textId="77777777" w:rsidR="00102A53" w:rsidRDefault="00102A53" w:rsidP="00922D62">
      <w:pPr>
        <w:spacing w:line="360" w:lineRule="auto"/>
        <w:jc w:val="both"/>
        <w:rPr>
          <w:rFonts w:ascii="Times New Roman" w:hAnsi="Times New Roman" w:cs="Times New Roman"/>
          <w:sz w:val="24"/>
          <w:szCs w:val="24"/>
        </w:rPr>
      </w:pPr>
    </w:p>
    <w:p w14:paraId="51DDE67E" w14:textId="77777777" w:rsidR="00102A53" w:rsidRDefault="00102A53" w:rsidP="00922D62">
      <w:pPr>
        <w:spacing w:line="360" w:lineRule="auto"/>
        <w:jc w:val="both"/>
        <w:rPr>
          <w:rFonts w:ascii="Times New Roman" w:hAnsi="Times New Roman" w:cs="Times New Roman"/>
          <w:sz w:val="24"/>
          <w:szCs w:val="24"/>
        </w:rPr>
      </w:pPr>
    </w:p>
    <w:p w14:paraId="13D1DAE8" w14:textId="77777777" w:rsidR="00102A53" w:rsidRDefault="00102A53" w:rsidP="00922D62">
      <w:pPr>
        <w:spacing w:line="360" w:lineRule="auto"/>
        <w:jc w:val="both"/>
        <w:rPr>
          <w:rFonts w:ascii="Times New Roman" w:hAnsi="Times New Roman" w:cs="Times New Roman"/>
          <w:sz w:val="24"/>
          <w:szCs w:val="24"/>
        </w:rPr>
      </w:pPr>
    </w:p>
    <w:p w14:paraId="16D170C6" w14:textId="77777777" w:rsidR="00102A53" w:rsidRDefault="00102A53" w:rsidP="00922D62">
      <w:pPr>
        <w:spacing w:line="360" w:lineRule="auto"/>
        <w:jc w:val="both"/>
        <w:rPr>
          <w:rFonts w:ascii="Times New Roman" w:hAnsi="Times New Roman" w:cs="Times New Roman"/>
          <w:sz w:val="24"/>
          <w:szCs w:val="24"/>
        </w:rPr>
      </w:pPr>
    </w:p>
    <w:p w14:paraId="63E4400E" w14:textId="77777777" w:rsidR="00102A53" w:rsidRDefault="00102A53" w:rsidP="00922D62">
      <w:pPr>
        <w:spacing w:line="360" w:lineRule="auto"/>
        <w:jc w:val="both"/>
        <w:rPr>
          <w:rFonts w:ascii="Times New Roman" w:hAnsi="Times New Roman" w:cs="Times New Roman"/>
          <w:sz w:val="24"/>
          <w:szCs w:val="24"/>
        </w:rPr>
      </w:pPr>
    </w:p>
    <w:p w14:paraId="14867364" w14:textId="77777777" w:rsidR="00102A53" w:rsidRDefault="00102A53" w:rsidP="00922D62">
      <w:pPr>
        <w:spacing w:line="360" w:lineRule="auto"/>
        <w:jc w:val="both"/>
        <w:rPr>
          <w:rFonts w:ascii="Times New Roman" w:hAnsi="Times New Roman" w:cs="Times New Roman"/>
          <w:sz w:val="24"/>
          <w:szCs w:val="24"/>
        </w:rPr>
      </w:pPr>
    </w:p>
    <w:p w14:paraId="63D878C4" w14:textId="77777777" w:rsidR="00102A53" w:rsidRDefault="00102A53" w:rsidP="00922D62">
      <w:pPr>
        <w:spacing w:line="360" w:lineRule="auto"/>
        <w:jc w:val="both"/>
        <w:rPr>
          <w:rFonts w:ascii="Times New Roman" w:hAnsi="Times New Roman" w:cs="Times New Roman"/>
          <w:sz w:val="24"/>
          <w:szCs w:val="24"/>
        </w:rPr>
      </w:pPr>
    </w:p>
    <w:p w14:paraId="174FA004" w14:textId="77777777" w:rsidR="00102A53" w:rsidRDefault="00102A53" w:rsidP="00922D62">
      <w:pPr>
        <w:spacing w:line="360" w:lineRule="auto"/>
        <w:jc w:val="both"/>
        <w:rPr>
          <w:rFonts w:ascii="Times New Roman" w:hAnsi="Times New Roman" w:cs="Times New Roman"/>
          <w:sz w:val="24"/>
          <w:szCs w:val="24"/>
        </w:rPr>
      </w:pPr>
    </w:p>
    <w:p w14:paraId="187525F6" w14:textId="38D18818" w:rsidR="00922D62" w:rsidRPr="007D144F" w:rsidRDefault="00922D62" w:rsidP="00DA6C0A">
      <w:pPr>
        <w:pStyle w:val="Heading1"/>
        <w:numPr>
          <w:ilvl w:val="0"/>
          <w:numId w:val="34"/>
        </w:numPr>
        <w:spacing w:line="360" w:lineRule="auto"/>
        <w:jc w:val="both"/>
        <w:rPr>
          <w:rFonts w:ascii="Times New Roman" w:hAnsi="Times New Roman" w:cs="Times New Roman"/>
          <w:b/>
          <w:bCs/>
          <w:color w:val="auto"/>
          <w:sz w:val="24"/>
          <w:szCs w:val="24"/>
        </w:rPr>
      </w:pPr>
      <w:bookmarkStart w:id="22" w:name="_Toc207106953"/>
      <w:r w:rsidRPr="007F7B41">
        <w:rPr>
          <w:rFonts w:ascii="Times New Roman" w:hAnsi="Times New Roman" w:cs="Times New Roman"/>
          <w:b/>
          <w:bCs/>
          <w:color w:val="auto"/>
          <w:sz w:val="24"/>
          <w:szCs w:val="24"/>
        </w:rPr>
        <w:lastRenderedPageBreak/>
        <w:t>Zahvale</w:t>
      </w:r>
      <w:bookmarkEnd w:id="22"/>
    </w:p>
    <w:p w14:paraId="613E2056" w14:textId="0BB9086D" w:rsidR="00922D62" w:rsidRPr="007D144F" w:rsidRDefault="008413B1" w:rsidP="007D144F">
      <w:pPr>
        <w:spacing w:line="360" w:lineRule="auto"/>
        <w:jc w:val="both"/>
        <w:rPr>
          <w:rFonts w:ascii="Times New Roman" w:hAnsi="Times New Roman" w:cs="Times New Roman"/>
          <w:sz w:val="24"/>
          <w:szCs w:val="24"/>
        </w:rPr>
      </w:pPr>
      <w:r w:rsidRPr="008413B1">
        <w:rPr>
          <w:rFonts w:ascii="Times New Roman" w:hAnsi="Times New Roman" w:cs="Times New Roman"/>
          <w:sz w:val="24"/>
          <w:szCs w:val="24"/>
        </w:rPr>
        <w:t xml:space="preserve">Veliko hvala mojim mentoricama, </w:t>
      </w:r>
      <w:r>
        <w:rPr>
          <w:rFonts w:ascii="Times New Roman" w:hAnsi="Times New Roman" w:cs="Times New Roman"/>
          <w:sz w:val="24"/>
          <w:szCs w:val="24"/>
        </w:rPr>
        <w:t xml:space="preserve"> </w:t>
      </w:r>
      <w:r w:rsidRPr="008413B1">
        <w:rPr>
          <w:rFonts w:ascii="Times New Roman" w:hAnsi="Times New Roman" w:cs="Times New Roman"/>
          <w:sz w:val="24"/>
          <w:szCs w:val="24"/>
        </w:rPr>
        <w:t xml:space="preserve">prof. dr. sc. Ireni Cajner Mraović i dr. sc. Mariji Zelić, koje su od samog početka vidjele velik značaj u mojoj ideji, pomogle mi provesti ovo istraživanje i kroz cijeli proces bile ogroman vjetar u leđa. Njihova profesionalnost, dostupnost, znanje, susretljivost i ljubav prema poslu kojim se bave bili su neopisiva motivacija i pomoć. Hvala doc. dr. sc. Ivanu Perkovu, kao i dr. sc. Mariji Zelić, na ustupljenom vremenu u skolpu </w:t>
      </w:r>
      <w:r>
        <w:rPr>
          <w:rFonts w:ascii="Times New Roman" w:hAnsi="Times New Roman" w:cs="Times New Roman"/>
          <w:sz w:val="24"/>
          <w:szCs w:val="24"/>
        </w:rPr>
        <w:t>njihovih</w:t>
      </w:r>
      <w:r w:rsidRPr="008413B1">
        <w:rPr>
          <w:rFonts w:ascii="Times New Roman" w:hAnsi="Times New Roman" w:cs="Times New Roman"/>
          <w:sz w:val="24"/>
          <w:szCs w:val="24"/>
        </w:rPr>
        <w:t xml:space="preserve"> kolegija</w:t>
      </w:r>
      <w:r>
        <w:rPr>
          <w:rFonts w:ascii="Times New Roman" w:hAnsi="Times New Roman" w:cs="Times New Roman"/>
          <w:sz w:val="24"/>
          <w:szCs w:val="24"/>
        </w:rPr>
        <w:t>,</w:t>
      </w:r>
      <w:r w:rsidRPr="008413B1">
        <w:rPr>
          <w:rFonts w:ascii="Times New Roman" w:hAnsi="Times New Roman" w:cs="Times New Roman"/>
          <w:sz w:val="24"/>
          <w:szCs w:val="24"/>
        </w:rPr>
        <w:t xml:space="preserve"> tijekom kojih smo ispitali studente</w:t>
      </w:r>
      <w:r>
        <w:rPr>
          <w:rFonts w:ascii="Times New Roman" w:hAnsi="Times New Roman" w:cs="Times New Roman"/>
          <w:sz w:val="24"/>
          <w:szCs w:val="24"/>
        </w:rPr>
        <w:t>-</w:t>
      </w:r>
      <w:r w:rsidRPr="008413B1">
        <w:rPr>
          <w:rFonts w:ascii="Times New Roman" w:hAnsi="Times New Roman" w:cs="Times New Roman"/>
          <w:sz w:val="24"/>
          <w:szCs w:val="24"/>
        </w:rPr>
        <w:t xml:space="preserve"> kojima jednako zahvaljujem na sudjelovanju. Posebno se želim zahvaliti svojoj obitelji, tati Zvonku, mami Gordani i bratu Tinu, koji su moja najveća podrška u svakom projektu. N</w:t>
      </w:r>
      <w:r>
        <w:rPr>
          <w:rFonts w:ascii="Times New Roman" w:hAnsi="Times New Roman" w:cs="Times New Roman"/>
          <w:sz w:val="24"/>
          <w:szCs w:val="24"/>
        </w:rPr>
        <w:t>a kraju, n</w:t>
      </w:r>
      <w:r w:rsidRPr="008413B1">
        <w:rPr>
          <w:rFonts w:ascii="Times New Roman" w:hAnsi="Times New Roman" w:cs="Times New Roman"/>
          <w:sz w:val="24"/>
          <w:szCs w:val="24"/>
        </w:rPr>
        <w:t>ajveće hvala dragom Bogu bez kojeg ništa nije moguće.</w:t>
      </w:r>
    </w:p>
    <w:p w14:paraId="276B7882" w14:textId="77777777" w:rsidR="00922D62" w:rsidRPr="007D144F" w:rsidRDefault="00922D62" w:rsidP="007D144F">
      <w:pPr>
        <w:spacing w:line="360" w:lineRule="auto"/>
        <w:jc w:val="both"/>
        <w:rPr>
          <w:rFonts w:ascii="Times New Roman" w:hAnsi="Times New Roman" w:cs="Times New Roman"/>
          <w:sz w:val="24"/>
          <w:szCs w:val="24"/>
        </w:rPr>
      </w:pPr>
    </w:p>
    <w:p w14:paraId="7CD64030" w14:textId="2B97685D" w:rsidR="00E05EAC" w:rsidRPr="00E05EAC" w:rsidRDefault="00E05EAC" w:rsidP="00E05EAC">
      <w:pPr>
        <w:spacing w:line="360" w:lineRule="auto"/>
        <w:jc w:val="both"/>
        <w:rPr>
          <w:rFonts w:ascii="Times New Roman" w:hAnsi="Times New Roman" w:cs="Times New Roman"/>
          <w:sz w:val="24"/>
          <w:szCs w:val="24"/>
        </w:rPr>
      </w:pPr>
    </w:p>
    <w:p w14:paraId="4F963534" w14:textId="77777777" w:rsidR="00922D62" w:rsidRPr="007D144F" w:rsidRDefault="00922D62" w:rsidP="007D144F">
      <w:pPr>
        <w:spacing w:line="360" w:lineRule="auto"/>
        <w:jc w:val="both"/>
        <w:rPr>
          <w:rFonts w:ascii="Times New Roman" w:hAnsi="Times New Roman" w:cs="Times New Roman"/>
          <w:sz w:val="24"/>
          <w:szCs w:val="24"/>
        </w:rPr>
      </w:pPr>
    </w:p>
    <w:p w14:paraId="0B14BC0A" w14:textId="77777777" w:rsidR="00922D62" w:rsidRPr="007D144F" w:rsidRDefault="00922D62" w:rsidP="007D144F">
      <w:pPr>
        <w:spacing w:line="360" w:lineRule="auto"/>
        <w:jc w:val="both"/>
        <w:rPr>
          <w:rFonts w:ascii="Times New Roman" w:hAnsi="Times New Roman" w:cs="Times New Roman"/>
          <w:sz w:val="24"/>
          <w:szCs w:val="24"/>
        </w:rPr>
      </w:pPr>
    </w:p>
    <w:p w14:paraId="357E7BF6" w14:textId="77777777" w:rsidR="00922D62" w:rsidRPr="007D144F" w:rsidRDefault="00922D62" w:rsidP="007D144F">
      <w:pPr>
        <w:spacing w:line="360" w:lineRule="auto"/>
        <w:jc w:val="both"/>
        <w:rPr>
          <w:rFonts w:ascii="Times New Roman" w:hAnsi="Times New Roman" w:cs="Times New Roman"/>
          <w:sz w:val="24"/>
          <w:szCs w:val="24"/>
        </w:rPr>
      </w:pPr>
    </w:p>
    <w:p w14:paraId="50666C46" w14:textId="77777777" w:rsidR="00922D62" w:rsidRPr="007D144F" w:rsidRDefault="00922D62" w:rsidP="007D144F">
      <w:pPr>
        <w:spacing w:line="360" w:lineRule="auto"/>
        <w:jc w:val="both"/>
        <w:rPr>
          <w:rFonts w:ascii="Times New Roman" w:hAnsi="Times New Roman" w:cs="Times New Roman"/>
          <w:sz w:val="24"/>
          <w:szCs w:val="24"/>
        </w:rPr>
      </w:pPr>
    </w:p>
    <w:p w14:paraId="0454A674" w14:textId="77777777" w:rsidR="00922D62" w:rsidRPr="007D144F" w:rsidRDefault="00922D62" w:rsidP="007D144F">
      <w:pPr>
        <w:spacing w:line="360" w:lineRule="auto"/>
        <w:jc w:val="both"/>
        <w:rPr>
          <w:rFonts w:ascii="Times New Roman" w:hAnsi="Times New Roman" w:cs="Times New Roman"/>
          <w:sz w:val="24"/>
          <w:szCs w:val="24"/>
        </w:rPr>
      </w:pPr>
    </w:p>
    <w:p w14:paraId="3E826EA2" w14:textId="77777777" w:rsidR="00922D62" w:rsidRPr="007D144F" w:rsidRDefault="00922D62" w:rsidP="007D144F">
      <w:pPr>
        <w:spacing w:line="360" w:lineRule="auto"/>
        <w:jc w:val="both"/>
        <w:rPr>
          <w:rFonts w:ascii="Times New Roman" w:hAnsi="Times New Roman" w:cs="Times New Roman"/>
          <w:sz w:val="24"/>
          <w:szCs w:val="24"/>
        </w:rPr>
      </w:pPr>
    </w:p>
    <w:p w14:paraId="2CDB0310" w14:textId="77777777" w:rsidR="00922D62" w:rsidRPr="007D144F" w:rsidRDefault="00922D62" w:rsidP="007D144F">
      <w:pPr>
        <w:spacing w:line="360" w:lineRule="auto"/>
        <w:jc w:val="both"/>
        <w:rPr>
          <w:rFonts w:ascii="Times New Roman" w:hAnsi="Times New Roman" w:cs="Times New Roman"/>
          <w:sz w:val="24"/>
          <w:szCs w:val="24"/>
        </w:rPr>
      </w:pPr>
    </w:p>
    <w:p w14:paraId="691137DB" w14:textId="77777777" w:rsidR="00922D62" w:rsidRPr="007D144F" w:rsidRDefault="00922D62" w:rsidP="007D144F">
      <w:pPr>
        <w:spacing w:line="360" w:lineRule="auto"/>
        <w:jc w:val="both"/>
        <w:rPr>
          <w:rFonts w:ascii="Times New Roman" w:hAnsi="Times New Roman" w:cs="Times New Roman"/>
          <w:sz w:val="24"/>
          <w:szCs w:val="24"/>
        </w:rPr>
      </w:pPr>
    </w:p>
    <w:p w14:paraId="5498AB7E" w14:textId="77777777" w:rsidR="00922D62" w:rsidRPr="007D144F" w:rsidRDefault="00922D62" w:rsidP="007D144F">
      <w:pPr>
        <w:spacing w:line="360" w:lineRule="auto"/>
        <w:jc w:val="both"/>
        <w:rPr>
          <w:rFonts w:ascii="Times New Roman" w:hAnsi="Times New Roman" w:cs="Times New Roman"/>
          <w:sz w:val="24"/>
          <w:szCs w:val="24"/>
        </w:rPr>
      </w:pPr>
    </w:p>
    <w:p w14:paraId="7FF7DFEE" w14:textId="77777777" w:rsidR="00922D62" w:rsidRPr="007D144F" w:rsidRDefault="00922D62" w:rsidP="007D144F">
      <w:pPr>
        <w:spacing w:line="360" w:lineRule="auto"/>
        <w:jc w:val="both"/>
        <w:rPr>
          <w:rFonts w:ascii="Times New Roman" w:hAnsi="Times New Roman" w:cs="Times New Roman"/>
          <w:sz w:val="24"/>
          <w:szCs w:val="24"/>
        </w:rPr>
      </w:pPr>
    </w:p>
    <w:p w14:paraId="174EC4F9" w14:textId="77777777" w:rsidR="00D87B27" w:rsidRDefault="00D87B27" w:rsidP="007D144F">
      <w:pPr>
        <w:spacing w:line="360" w:lineRule="auto"/>
        <w:jc w:val="both"/>
        <w:rPr>
          <w:rFonts w:ascii="Times New Roman" w:hAnsi="Times New Roman" w:cs="Times New Roman"/>
          <w:sz w:val="24"/>
          <w:szCs w:val="24"/>
        </w:rPr>
      </w:pPr>
    </w:p>
    <w:p w14:paraId="19876FEB" w14:textId="77777777" w:rsidR="00D87B27" w:rsidRDefault="00D87B27" w:rsidP="007D144F">
      <w:pPr>
        <w:spacing w:line="360" w:lineRule="auto"/>
        <w:jc w:val="both"/>
        <w:rPr>
          <w:rFonts w:ascii="Times New Roman" w:hAnsi="Times New Roman" w:cs="Times New Roman"/>
          <w:sz w:val="24"/>
          <w:szCs w:val="24"/>
        </w:rPr>
      </w:pPr>
    </w:p>
    <w:p w14:paraId="5E8971BF" w14:textId="77777777" w:rsidR="000C0B90" w:rsidRPr="007D144F" w:rsidRDefault="000C0B90" w:rsidP="007D144F">
      <w:pPr>
        <w:spacing w:line="360" w:lineRule="auto"/>
        <w:jc w:val="both"/>
        <w:rPr>
          <w:rFonts w:ascii="Times New Roman" w:hAnsi="Times New Roman" w:cs="Times New Roman"/>
          <w:sz w:val="24"/>
          <w:szCs w:val="24"/>
        </w:rPr>
      </w:pPr>
    </w:p>
    <w:p w14:paraId="65BB82FC" w14:textId="77777777" w:rsidR="00922D62" w:rsidRPr="007D144F" w:rsidRDefault="00922D62" w:rsidP="007D144F">
      <w:pPr>
        <w:spacing w:line="360" w:lineRule="auto"/>
        <w:jc w:val="both"/>
        <w:rPr>
          <w:rFonts w:ascii="Times New Roman" w:hAnsi="Times New Roman" w:cs="Times New Roman"/>
          <w:sz w:val="24"/>
          <w:szCs w:val="24"/>
        </w:rPr>
      </w:pPr>
    </w:p>
    <w:p w14:paraId="5144117E" w14:textId="0FF0B911" w:rsidR="00922D62" w:rsidRPr="007D144F" w:rsidRDefault="00922D62" w:rsidP="00DD61B2">
      <w:pPr>
        <w:pStyle w:val="Heading1"/>
        <w:numPr>
          <w:ilvl w:val="0"/>
          <w:numId w:val="34"/>
        </w:numPr>
        <w:spacing w:line="360" w:lineRule="auto"/>
        <w:jc w:val="both"/>
        <w:rPr>
          <w:rFonts w:ascii="Times New Roman" w:hAnsi="Times New Roman" w:cs="Times New Roman"/>
          <w:b/>
          <w:bCs/>
          <w:color w:val="auto"/>
          <w:sz w:val="24"/>
          <w:szCs w:val="24"/>
        </w:rPr>
      </w:pPr>
      <w:bookmarkStart w:id="23" w:name="_Toc207106954"/>
      <w:r w:rsidRPr="007D144F">
        <w:rPr>
          <w:rFonts w:ascii="Times New Roman" w:hAnsi="Times New Roman" w:cs="Times New Roman"/>
          <w:b/>
          <w:bCs/>
          <w:color w:val="auto"/>
          <w:sz w:val="24"/>
          <w:szCs w:val="24"/>
        </w:rPr>
        <w:lastRenderedPageBreak/>
        <w:t>Popis literature</w:t>
      </w:r>
      <w:bookmarkEnd w:id="23"/>
    </w:p>
    <w:p w14:paraId="49199642" w14:textId="6AC2785E" w:rsidR="007D144F" w:rsidRPr="007D144F" w:rsidRDefault="007D144F" w:rsidP="00DD61B2">
      <w:pPr>
        <w:pStyle w:val="NormalWeb"/>
        <w:numPr>
          <w:ilvl w:val="0"/>
          <w:numId w:val="31"/>
        </w:numPr>
        <w:spacing w:line="360" w:lineRule="auto"/>
        <w:jc w:val="both"/>
      </w:pPr>
      <w:r w:rsidRPr="007D144F">
        <w:t xml:space="preserve">Barone, T.-A., Sinatra, R., Eschenauer, R. i Brasco, R. (2014). </w:t>
      </w:r>
      <w:r w:rsidRPr="00412B88">
        <w:rPr>
          <w:rStyle w:val="Emphasis"/>
          <w:rFonts w:eastAsiaTheme="majorEastAsia"/>
          <w:i w:val="0"/>
          <w:iCs w:val="0"/>
        </w:rPr>
        <w:t>Examining writing performance and self-perception for low socioeconomic young adolescents: Results of paired sample t-test of WSPS items and category</w:t>
      </w:r>
      <w:r w:rsidR="00412B88">
        <w:rPr>
          <w:rStyle w:val="Emphasis"/>
          <w:rFonts w:eastAsiaTheme="majorEastAsia"/>
        </w:rPr>
        <w:t xml:space="preserve"> </w:t>
      </w:r>
      <w:r w:rsidR="00412B88" w:rsidRPr="00412B88">
        <w:rPr>
          <w:rFonts w:eastAsiaTheme="majorEastAsia"/>
          <w:i/>
          <w:iCs/>
        </w:rPr>
        <w:t>Journal of Education and Learning; Vol. 3,</w:t>
      </w:r>
      <w:r w:rsidR="00412B88">
        <w:rPr>
          <w:rFonts w:eastAsiaTheme="majorEastAsia"/>
          <w:i/>
          <w:iCs/>
        </w:rPr>
        <w:t xml:space="preserve"> </w:t>
      </w:r>
      <w:r w:rsidR="00412B88" w:rsidRPr="00412B88">
        <w:rPr>
          <w:rFonts w:eastAsiaTheme="majorEastAsia"/>
          <w:i/>
          <w:iCs/>
        </w:rPr>
        <w:t>No. 3;</w:t>
      </w:r>
      <w:r w:rsidR="0065045D">
        <w:rPr>
          <w:rFonts w:eastAsiaTheme="majorEastAsia"/>
          <w:i/>
          <w:iCs/>
        </w:rPr>
        <w:t xml:space="preserve"> </w:t>
      </w:r>
      <w:r w:rsidR="00412B88" w:rsidRPr="00412B88">
        <w:rPr>
          <w:rFonts w:eastAsiaTheme="majorEastAsia"/>
          <w:i/>
          <w:iCs/>
        </w:rPr>
        <w:t>2014</w:t>
      </w:r>
      <w:r w:rsidR="003F0BD8">
        <w:rPr>
          <w:rStyle w:val="Emphasis"/>
          <w:rFonts w:eastAsiaTheme="majorEastAsia"/>
        </w:rPr>
        <w:t xml:space="preserve"> </w:t>
      </w:r>
      <w:r w:rsidR="00987FC0" w:rsidRPr="00987FC0">
        <w:rPr>
          <w:rFonts w:eastAsiaTheme="majorEastAsia"/>
        </w:rPr>
        <w:t>Pribavljeno</w:t>
      </w:r>
      <w:r w:rsidR="00987FC0">
        <w:rPr>
          <w:rFonts w:eastAsiaTheme="majorEastAsia"/>
        </w:rPr>
        <w:t xml:space="preserve"> </w:t>
      </w:r>
      <w:r w:rsidR="0088169B">
        <w:rPr>
          <w:rFonts w:eastAsiaTheme="majorEastAsia"/>
        </w:rPr>
        <w:t>4.8.2025. s adrese</w:t>
      </w:r>
      <w:r w:rsidR="008D6E9B" w:rsidRPr="008D6E9B">
        <w:rPr>
          <w:rStyle w:val="Emphasis"/>
          <w:rFonts w:eastAsiaTheme="majorEastAsia"/>
          <w:i w:val="0"/>
          <w:iCs w:val="0"/>
        </w:rPr>
        <w:t xml:space="preserve">: </w:t>
      </w:r>
      <w:r w:rsidR="00E8553D" w:rsidRPr="00E8553D">
        <w:rPr>
          <w:rFonts w:eastAsiaTheme="majorEastAsia"/>
        </w:rPr>
        <w:t>https://files.eric.ed.gov/fulltext/EJ1075782.pdf</w:t>
      </w:r>
    </w:p>
    <w:p w14:paraId="4CC11A21" w14:textId="081E4781" w:rsidR="00CD1026" w:rsidRPr="00627678" w:rsidRDefault="00CD1026" w:rsidP="00DD61B2">
      <w:pPr>
        <w:pStyle w:val="NormalWeb"/>
        <w:numPr>
          <w:ilvl w:val="0"/>
          <w:numId w:val="31"/>
        </w:numPr>
        <w:spacing w:line="360" w:lineRule="auto"/>
        <w:jc w:val="both"/>
      </w:pPr>
      <w:r w:rsidRPr="005A259A">
        <w:t xml:space="preserve">Bašić,  Z.,  Banovac,  A.,  Kruzic,  I.,  </w:t>
      </w:r>
      <w:r w:rsidR="00FD089B">
        <w:t>i</w:t>
      </w:r>
      <w:r w:rsidRPr="005A259A">
        <w:t xml:space="preserve">  Jerkovic,  I.  (2023).  Better  by  you,  better  than  me: ChatGPT3 as writing assistance in student essays</w:t>
      </w:r>
      <w:r>
        <w:t xml:space="preserve">, </w:t>
      </w:r>
      <w:r w:rsidRPr="001D5361">
        <w:rPr>
          <w:i/>
          <w:iCs/>
        </w:rPr>
        <w:t>arXiv 202</w:t>
      </w:r>
      <w:r>
        <w:rPr>
          <w:i/>
          <w:iCs/>
        </w:rPr>
        <w:t>3</w:t>
      </w:r>
      <w:r w:rsidRPr="005A259A">
        <w:t>.</w:t>
      </w:r>
      <w:r w:rsidRPr="007D144F">
        <w:t xml:space="preserve"> </w:t>
      </w:r>
      <w:r w:rsidRPr="00987FC0">
        <w:rPr>
          <w:rFonts w:eastAsiaTheme="majorEastAsia"/>
        </w:rPr>
        <w:t>Pribavljeno</w:t>
      </w:r>
      <w:r>
        <w:rPr>
          <w:rFonts w:eastAsiaTheme="majorEastAsia"/>
        </w:rPr>
        <w:t xml:space="preserve"> 4.8.2025. s adrese: </w:t>
      </w:r>
      <w:r w:rsidR="00627678" w:rsidRPr="0065045D">
        <w:rPr>
          <w:rFonts w:eastAsiaTheme="majorEastAsia"/>
        </w:rPr>
        <w:t>https://arxiv.org/abs/2302.04536</w:t>
      </w:r>
    </w:p>
    <w:p w14:paraId="1A64907C" w14:textId="0A8973E5" w:rsidR="00627678" w:rsidRPr="00627678" w:rsidRDefault="00627678" w:rsidP="0065045D">
      <w:pPr>
        <w:pStyle w:val="NormalWeb"/>
        <w:numPr>
          <w:ilvl w:val="0"/>
          <w:numId w:val="31"/>
        </w:numPr>
        <w:spacing w:line="360" w:lineRule="auto"/>
        <w:jc w:val="both"/>
      </w:pPr>
      <w:r w:rsidRPr="00627678">
        <w:t>Božić,</w:t>
      </w:r>
      <w:r>
        <w:t xml:space="preserve"> V., </w:t>
      </w:r>
      <w:r w:rsidRPr="00627678">
        <w:t>Poola, I</w:t>
      </w:r>
      <w:r>
        <w:t xml:space="preserve">. </w:t>
      </w:r>
      <w:r w:rsidRPr="00627678">
        <w:t>(2023</w:t>
      </w:r>
      <w:r w:rsidR="0065045D">
        <w:t>).</w:t>
      </w:r>
      <w:r w:rsidRPr="00627678">
        <w:t xml:space="preserve"> Ch</w:t>
      </w:r>
      <w:r w:rsidR="0065045D">
        <w:t>a</w:t>
      </w:r>
      <w:r w:rsidRPr="00627678">
        <w:t>tGpt  and Education.DOI:  10.13140/RG.2.2.18837.40168. cisco. Systems  Inc.</w:t>
      </w:r>
      <w:r w:rsidR="0065045D" w:rsidRPr="0065045D">
        <w:t xml:space="preserve"> </w:t>
      </w:r>
      <w:r w:rsidR="0065045D" w:rsidRPr="00987FC0">
        <w:rPr>
          <w:rFonts w:eastAsiaTheme="majorEastAsia"/>
        </w:rPr>
        <w:t>Pribavljeno</w:t>
      </w:r>
      <w:r w:rsidR="0065045D">
        <w:rPr>
          <w:rFonts w:eastAsiaTheme="majorEastAsia"/>
        </w:rPr>
        <w:t xml:space="preserve"> 20.8.2025. s adrese: </w:t>
      </w:r>
      <w:r w:rsidR="0065045D" w:rsidRPr="0065045D">
        <w:rPr>
          <w:rFonts w:eastAsiaTheme="majorEastAsia"/>
        </w:rPr>
        <w:t>https://www.researchgate.net/profile/Velibor-Bozic-2/publication/369926506_Chat_GPT_and_education/links/682edddfbe1b507dce8da45d/Chat-GPT-and-education.pdf</w:t>
      </w:r>
      <w:r w:rsidR="0065045D">
        <w:rPr>
          <w:rFonts w:eastAsiaTheme="majorEastAsia"/>
        </w:rPr>
        <w:t xml:space="preserve"> </w:t>
      </w:r>
    </w:p>
    <w:p w14:paraId="11B1DACF" w14:textId="1197EF4A" w:rsidR="00627678" w:rsidRPr="00963E4B" w:rsidRDefault="00627678" w:rsidP="00627678">
      <w:pPr>
        <w:pStyle w:val="NormalWeb"/>
        <w:numPr>
          <w:ilvl w:val="0"/>
          <w:numId w:val="31"/>
        </w:numPr>
        <w:spacing w:line="360" w:lineRule="auto"/>
        <w:jc w:val="both"/>
      </w:pPr>
      <w:r w:rsidRPr="007D144F">
        <w:t xml:space="preserve">Buchberger, I. (2022). </w:t>
      </w:r>
      <w:r w:rsidRPr="007D144F">
        <w:rPr>
          <w:rStyle w:val="Emphasis"/>
          <w:rFonts w:eastAsiaTheme="majorEastAsia"/>
        </w:rPr>
        <w:t>Konstrukcija i validacija upitnika o poučavanju za kritičko mišljenje: Preliminarno istraživanje – Skala demokratskog ozračja učenja i poučavanja</w:t>
      </w:r>
      <w:r>
        <w:rPr>
          <w:rStyle w:val="Emphasis"/>
          <w:rFonts w:eastAsiaTheme="majorEastAsia"/>
        </w:rPr>
        <w:t xml:space="preserve">. </w:t>
      </w:r>
      <w:r w:rsidRPr="00F60803">
        <w:rPr>
          <w:rFonts w:eastAsiaTheme="majorEastAsia"/>
        </w:rPr>
        <w:t>Filozofski fakultet, Sveučilište u Rijeci. Pribavljeno</w:t>
      </w:r>
      <w:r>
        <w:rPr>
          <w:rFonts w:eastAsiaTheme="majorEastAsia"/>
        </w:rPr>
        <w:t xml:space="preserve"> 4.8.2025. s adrese:</w:t>
      </w:r>
      <w:r w:rsidRPr="000D1EFC">
        <w:rPr>
          <w:rFonts w:eastAsiaTheme="majorEastAsia"/>
          <w:i/>
          <w:iCs/>
        </w:rPr>
        <w:t xml:space="preserve"> </w:t>
      </w:r>
      <w:r w:rsidRPr="00CD1026">
        <w:rPr>
          <w:rFonts w:eastAsiaTheme="majorEastAsia"/>
        </w:rPr>
        <w:t>https://hrcak.srce.hr/file/428795</w:t>
      </w:r>
    </w:p>
    <w:p w14:paraId="403EB922" w14:textId="43082333" w:rsidR="00963E4B" w:rsidRPr="00F848CE" w:rsidRDefault="00963E4B" w:rsidP="00DD61B2">
      <w:pPr>
        <w:pStyle w:val="NormalWeb"/>
        <w:numPr>
          <w:ilvl w:val="0"/>
          <w:numId w:val="31"/>
        </w:numPr>
        <w:spacing w:line="360" w:lineRule="auto"/>
        <w:jc w:val="both"/>
      </w:pPr>
      <w:r w:rsidRPr="00963E4B">
        <w:t>Črček, N.</w:t>
      </w:r>
      <w:r>
        <w:t xml:space="preserve"> i</w:t>
      </w:r>
      <w:r w:rsidRPr="00963E4B">
        <w:t xml:space="preserve"> Patekar, J. (2023). Writing with AI: University Students’ Use of ChatGPT. </w:t>
      </w:r>
      <w:r w:rsidRPr="00963E4B">
        <w:rPr>
          <w:i/>
          <w:iCs/>
        </w:rPr>
        <w:t>Journal of Language and Education, 9(4)</w:t>
      </w:r>
      <w:r w:rsidRPr="00963E4B">
        <w:t>,</w:t>
      </w:r>
      <w:r>
        <w:t xml:space="preserve"> (str.</w:t>
      </w:r>
      <w:r w:rsidRPr="00963E4B">
        <w:t xml:space="preserve"> 128-138</w:t>
      </w:r>
      <w:r>
        <w:t>)</w:t>
      </w:r>
      <w:r w:rsidRPr="00963E4B">
        <w:t xml:space="preserve">. </w:t>
      </w:r>
      <w:r w:rsidRPr="00987FC0">
        <w:rPr>
          <w:rFonts w:eastAsiaTheme="majorEastAsia"/>
        </w:rPr>
        <w:t>Pribavljeno</w:t>
      </w:r>
      <w:r>
        <w:rPr>
          <w:rFonts w:eastAsiaTheme="majorEastAsia"/>
        </w:rPr>
        <w:t xml:space="preserve"> 4.8.2025. s adrese:</w:t>
      </w:r>
      <w:r w:rsidRPr="007D144F">
        <w:rPr>
          <w:rFonts w:eastAsiaTheme="majorEastAsia"/>
        </w:rPr>
        <w:t xml:space="preserve"> </w:t>
      </w:r>
      <w:r w:rsidRPr="00963E4B">
        <w:t>https://doi.org/10.17323/jle.2023.17379</w:t>
      </w:r>
    </w:p>
    <w:p w14:paraId="06C461EB" w14:textId="4B43AE93" w:rsidR="007D144F" w:rsidRPr="007D144F" w:rsidRDefault="007D144F" w:rsidP="00DD61B2">
      <w:pPr>
        <w:pStyle w:val="NormalWeb"/>
        <w:numPr>
          <w:ilvl w:val="0"/>
          <w:numId w:val="31"/>
        </w:numPr>
        <w:spacing w:line="360" w:lineRule="auto"/>
        <w:jc w:val="both"/>
      </w:pPr>
      <w:r w:rsidRPr="007D144F">
        <w:t xml:space="preserve">Durkheim, É. (1997). </w:t>
      </w:r>
      <w:r w:rsidRPr="007D144F">
        <w:rPr>
          <w:rStyle w:val="Emphasis"/>
          <w:rFonts w:eastAsiaTheme="majorEastAsia"/>
        </w:rPr>
        <w:t>The division of labor in society</w:t>
      </w:r>
      <w:r w:rsidRPr="007D144F">
        <w:t xml:space="preserve"> (W. D. Halls, prev.). Free Press. (Izvorno djelo objavljeno 1893.) </w:t>
      </w:r>
      <w:r w:rsidR="0088169B" w:rsidRPr="00987FC0">
        <w:rPr>
          <w:rFonts w:eastAsiaTheme="majorEastAsia"/>
        </w:rPr>
        <w:t>Pribavljeno</w:t>
      </w:r>
      <w:r w:rsidR="0088169B">
        <w:rPr>
          <w:rFonts w:eastAsiaTheme="majorEastAsia"/>
        </w:rPr>
        <w:t xml:space="preserve"> 4.8.2025. s adrese:</w:t>
      </w:r>
      <w:r w:rsidR="0088169B" w:rsidRPr="007D144F">
        <w:rPr>
          <w:rFonts w:eastAsiaTheme="majorEastAsia"/>
        </w:rPr>
        <w:t xml:space="preserve"> </w:t>
      </w:r>
      <w:r w:rsidRPr="007D144F">
        <w:rPr>
          <w:rFonts w:eastAsiaTheme="majorEastAsia"/>
        </w:rPr>
        <w:t>https://archive.org/details/in.ernet.dli.2015.126617/page/n2/mode/1up</w:t>
      </w:r>
    </w:p>
    <w:p w14:paraId="36ED2CF1" w14:textId="4EE84F3E" w:rsidR="007D144F" w:rsidRPr="007D144F" w:rsidRDefault="007D144F" w:rsidP="00DD61B2">
      <w:pPr>
        <w:pStyle w:val="NormalWeb"/>
        <w:numPr>
          <w:ilvl w:val="0"/>
          <w:numId w:val="31"/>
        </w:numPr>
        <w:spacing w:line="360" w:lineRule="auto"/>
        <w:jc w:val="both"/>
      </w:pPr>
      <w:r w:rsidRPr="007D144F">
        <w:t xml:space="preserve">Fetzer, J. H. (1990). </w:t>
      </w:r>
      <w:r w:rsidRPr="00F146AF">
        <w:t>What is artificial intelligence? U J. H. Fetzer (ur.),</w:t>
      </w:r>
      <w:r w:rsidRPr="007D144F">
        <w:t xml:space="preserve"> </w:t>
      </w:r>
      <w:r w:rsidRPr="007D144F">
        <w:rPr>
          <w:rStyle w:val="Emphasis"/>
          <w:rFonts w:eastAsiaTheme="majorEastAsia"/>
        </w:rPr>
        <w:t xml:space="preserve">Artificial intelligence: </w:t>
      </w:r>
      <w:r w:rsidRPr="00822266">
        <w:rPr>
          <w:rStyle w:val="Emphasis"/>
          <w:rFonts w:eastAsiaTheme="majorEastAsia"/>
        </w:rPr>
        <w:t>Its scope and limits</w:t>
      </w:r>
      <w:r w:rsidRPr="007D144F">
        <w:t xml:space="preserve"> </w:t>
      </w:r>
      <w:r w:rsidRPr="00BE2057">
        <w:t>(str. 1–24).</w:t>
      </w:r>
      <w:r w:rsidRPr="003B235E">
        <w:rPr>
          <w:i/>
          <w:iCs/>
        </w:rPr>
        <w:t xml:space="preserve"> Springer</w:t>
      </w:r>
      <w:r w:rsidRPr="007D144F">
        <w:t xml:space="preserve">. </w:t>
      </w:r>
      <w:r w:rsidR="007A74AC" w:rsidRPr="00987FC0">
        <w:rPr>
          <w:rFonts w:eastAsiaTheme="majorEastAsia"/>
        </w:rPr>
        <w:t>Pribavljeno</w:t>
      </w:r>
      <w:r w:rsidR="007A74AC">
        <w:rPr>
          <w:rFonts w:eastAsiaTheme="majorEastAsia"/>
        </w:rPr>
        <w:t xml:space="preserve"> 4.8.2025. s adrese:</w:t>
      </w:r>
      <w:r w:rsidR="007A74AC" w:rsidRPr="007D144F">
        <w:rPr>
          <w:rFonts w:eastAsiaTheme="majorEastAsia"/>
        </w:rPr>
        <w:t xml:space="preserve"> </w:t>
      </w:r>
      <w:r w:rsidRPr="007D144F">
        <w:rPr>
          <w:rFonts w:eastAsiaTheme="majorEastAsia"/>
        </w:rPr>
        <w:t>https://doi.org/10.1007/978-94-009-1900-6_1</w:t>
      </w:r>
    </w:p>
    <w:p w14:paraId="4F0F2BD1" w14:textId="29618015" w:rsidR="007D144F" w:rsidRPr="007D144F" w:rsidRDefault="007D144F" w:rsidP="00DD61B2">
      <w:pPr>
        <w:pStyle w:val="NormalWeb"/>
        <w:numPr>
          <w:ilvl w:val="0"/>
          <w:numId w:val="31"/>
        </w:numPr>
        <w:spacing w:line="360" w:lineRule="auto"/>
        <w:jc w:val="both"/>
      </w:pPr>
      <w:r w:rsidRPr="007D144F">
        <w:t xml:space="preserve">Gutiérrez, J. L. M. (2023). </w:t>
      </w:r>
      <w:r w:rsidRPr="005705AA">
        <w:t>On actor-network theory and algorithms: ChatGPT and the new power relationships in the age of AI.</w:t>
      </w:r>
      <w:r w:rsidRPr="007D144F">
        <w:t xml:space="preserve"> </w:t>
      </w:r>
      <w:r w:rsidRPr="007D144F">
        <w:rPr>
          <w:rStyle w:val="Emphasis"/>
          <w:rFonts w:eastAsiaTheme="majorEastAsia"/>
        </w:rPr>
        <w:t>AI and Ethics</w:t>
      </w:r>
      <w:r w:rsidRPr="004A6683">
        <w:rPr>
          <w:rStyle w:val="Emphasis"/>
          <w:rFonts w:eastAsiaTheme="majorEastAsia"/>
        </w:rPr>
        <w:t>, 4</w:t>
      </w:r>
      <w:r w:rsidRPr="004A6683">
        <w:rPr>
          <w:i/>
          <w:iCs/>
        </w:rPr>
        <w:t>(4),</w:t>
      </w:r>
      <w:r w:rsidRPr="007D144F">
        <w:t xml:space="preserve"> </w:t>
      </w:r>
      <w:r w:rsidR="004A6683">
        <w:t xml:space="preserve">(str. </w:t>
      </w:r>
      <w:r w:rsidRPr="007D144F">
        <w:t>1071–1084</w:t>
      </w:r>
      <w:r w:rsidR="004A6683">
        <w:t>)</w:t>
      </w:r>
      <w:r w:rsidRPr="007D144F">
        <w:t xml:space="preserve">. </w:t>
      </w:r>
      <w:r w:rsidR="007A74AC" w:rsidRPr="00987FC0">
        <w:rPr>
          <w:rFonts w:eastAsiaTheme="majorEastAsia"/>
        </w:rPr>
        <w:t>Pribavljeno</w:t>
      </w:r>
      <w:r w:rsidR="007A74AC">
        <w:rPr>
          <w:rFonts w:eastAsiaTheme="majorEastAsia"/>
        </w:rPr>
        <w:t xml:space="preserve"> 4.8.2025. s adrese:</w:t>
      </w:r>
      <w:r w:rsidR="007A74AC" w:rsidRPr="007D144F">
        <w:rPr>
          <w:rFonts w:eastAsiaTheme="majorEastAsia"/>
        </w:rPr>
        <w:t xml:space="preserve"> </w:t>
      </w:r>
      <w:r w:rsidRPr="007D144F">
        <w:rPr>
          <w:rFonts w:eastAsiaTheme="majorEastAsia"/>
        </w:rPr>
        <w:t>https://www.researchgate.net/publication/371944379</w:t>
      </w:r>
    </w:p>
    <w:p w14:paraId="1410D8A1" w14:textId="0B213794" w:rsidR="007D144F" w:rsidRPr="00783195" w:rsidRDefault="007D144F" w:rsidP="00DD61B2">
      <w:pPr>
        <w:pStyle w:val="NormalWeb"/>
        <w:numPr>
          <w:ilvl w:val="0"/>
          <w:numId w:val="31"/>
        </w:numPr>
        <w:spacing w:line="360" w:lineRule="auto"/>
        <w:jc w:val="both"/>
      </w:pPr>
      <w:r w:rsidRPr="007D144F">
        <w:t xml:space="preserve">Jandrić, P., Knox, J., Besley, T., Ryberg, T., Suoranta, J. i Hayes, S. (2018). </w:t>
      </w:r>
      <w:r w:rsidRPr="00A06008">
        <w:t>Postdigital science and education.</w:t>
      </w:r>
      <w:r w:rsidRPr="007D144F">
        <w:t xml:space="preserve"> </w:t>
      </w:r>
      <w:r w:rsidRPr="007D144F">
        <w:rPr>
          <w:rStyle w:val="Emphasis"/>
          <w:rFonts w:eastAsiaTheme="majorEastAsia"/>
        </w:rPr>
        <w:t>Educational Philosophy and Theory, 50</w:t>
      </w:r>
      <w:r w:rsidRPr="00A06008">
        <w:rPr>
          <w:i/>
          <w:iCs/>
        </w:rPr>
        <w:t>(10),</w:t>
      </w:r>
      <w:r w:rsidRPr="007D144F">
        <w:t xml:space="preserve"> </w:t>
      </w:r>
      <w:r w:rsidR="00A06008">
        <w:t xml:space="preserve">(str. </w:t>
      </w:r>
      <w:r w:rsidRPr="007D144F">
        <w:t>893–899</w:t>
      </w:r>
      <w:r w:rsidR="00A06008">
        <w:t>)</w:t>
      </w:r>
      <w:r w:rsidRPr="007D144F">
        <w:t>.</w:t>
      </w:r>
      <w:r w:rsidR="007A74AC">
        <w:t xml:space="preserve"> </w:t>
      </w:r>
      <w:r w:rsidR="007A74AC" w:rsidRPr="00987FC0">
        <w:rPr>
          <w:rFonts w:eastAsiaTheme="majorEastAsia"/>
        </w:rPr>
        <w:t>Pribavljeno</w:t>
      </w:r>
      <w:r w:rsidR="007A74AC">
        <w:rPr>
          <w:rFonts w:eastAsiaTheme="majorEastAsia"/>
        </w:rPr>
        <w:t xml:space="preserve"> 4.8.2025. s adrese:</w:t>
      </w:r>
      <w:r w:rsidRPr="007D144F">
        <w:t xml:space="preserve"> </w:t>
      </w:r>
      <w:r w:rsidR="00783195" w:rsidRPr="008413B1">
        <w:rPr>
          <w:rFonts w:eastAsiaTheme="majorEastAsia"/>
        </w:rPr>
        <w:t>https://doi.org/10.1080/00131857.2018.1454000</w:t>
      </w:r>
    </w:p>
    <w:p w14:paraId="668ED549" w14:textId="5097E52A" w:rsidR="00783195" w:rsidRPr="007D144F" w:rsidRDefault="00783195" w:rsidP="00783195">
      <w:pPr>
        <w:pStyle w:val="NormalWeb"/>
        <w:numPr>
          <w:ilvl w:val="0"/>
          <w:numId w:val="31"/>
        </w:numPr>
        <w:spacing w:line="360" w:lineRule="auto"/>
        <w:jc w:val="both"/>
      </w:pPr>
      <w:r w:rsidRPr="00783195">
        <w:lastRenderedPageBreak/>
        <w:t>Jelson</w:t>
      </w:r>
      <w:r>
        <w:t xml:space="preserve">, A., </w:t>
      </w:r>
      <w:r w:rsidRPr="00783195">
        <w:t>Manesh</w:t>
      </w:r>
      <w:r>
        <w:t xml:space="preserve">, D., </w:t>
      </w:r>
      <w:r w:rsidRPr="00783195">
        <w:t>Jang</w:t>
      </w:r>
      <w:r>
        <w:t>, A.,</w:t>
      </w:r>
      <w:r w:rsidRPr="00783195">
        <w:t xml:space="preserve"> Dunlap</w:t>
      </w:r>
      <w:r>
        <w:t>, D.,</w:t>
      </w:r>
      <w:r w:rsidRPr="00783195">
        <w:t xml:space="preserve"> Lee</w:t>
      </w:r>
      <w:r>
        <w:t>, S. W.</w:t>
      </w:r>
      <w:r w:rsidRPr="00783195">
        <w:t xml:space="preserve"> </w:t>
      </w:r>
      <w:r w:rsidRPr="007D144F">
        <w:t>(2025).</w:t>
      </w:r>
      <w:r w:rsidRPr="008E3CC9">
        <w:t xml:space="preserve"> An empirical study to understand how students use ChatGPT for writing essays.</w:t>
      </w:r>
      <w:r>
        <w:t xml:space="preserve"> </w:t>
      </w:r>
      <w:r w:rsidRPr="001D5361">
        <w:rPr>
          <w:i/>
          <w:iCs/>
        </w:rPr>
        <w:t>arXiv 2025</w:t>
      </w:r>
      <w:r>
        <w:rPr>
          <w:i/>
          <w:iCs/>
        </w:rPr>
        <w:t>.</w:t>
      </w:r>
      <w:r>
        <w:t xml:space="preserve"> </w:t>
      </w:r>
      <w:r w:rsidRPr="00987FC0">
        <w:rPr>
          <w:rFonts w:eastAsiaTheme="majorEastAsia"/>
        </w:rPr>
        <w:t>Pribavljeno</w:t>
      </w:r>
      <w:r>
        <w:rPr>
          <w:rFonts w:eastAsiaTheme="majorEastAsia"/>
        </w:rPr>
        <w:t xml:space="preserve"> 20.8.2025. s adrese:</w:t>
      </w:r>
      <w:r w:rsidRPr="007D144F">
        <w:t xml:space="preserve"> </w:t>
      </w:r>
      <w:r w:rsidRPr="007D144F">
        <w:rPr>
          <w:rStyle w:val="Emphasis"/>
          <w:rFonts w:eastAsiaTheme="majorEastAsia"/>
        </w:rPr>
        <w:t>arXiv.</w:t>
      </w:r>
      <w:r w:rsidRPr="007D144F">
        <w:t xml:space="preserve"> </w:t>
      </w:r>
      <w:r w:rsidRPr="007D144F">
        <w:rPr>
          <w:rFonts w:eastAsiaTheme="majorEastAsia"/>
        </w:rPr>
        <w:t>https://arxiv.org/abs/2501.10551</w:t>
      </w:r>
    </w:p>
    <w:p w14:paraId="65535AF3" w14:textId="77777777" w:rsidR="007D144F" w:rsidRPr="00CD1026" w:rsidRDefault="007D144F" w:rsidP="00DD61B2">
      <w:pPr>
        <w:pStyle w:val="NormalWeb"/>
        <w:numPr>
          <w:ilvl w:val="0"/>
          <w:numId w:val="31"/>
        </w:numPr>
        <w:spacing w:line="360" w:lineRule="auto"/>
        <w:jc w:val="both"/>
        <w:rPr>
          <w:rStyle w:val="Emphasis"/>
          <w:i w:val="0"/>
          <w:iCs w:val="0"/>
        </w:rPr>
      </w:pPr>
      <w:r w:rsidRPr="007D144F">
        <w:t xml:space="preserve">Karwowski, M. (2011). </w:t>
      </w:r>
      <w:r w:rsidRPr="007D144F">
        <w:rPr>
          <w:rStyle w:val="Emphasis"/>
          <w:rFonts w:eastAsiaTheme="majorEastAsia"/>
        </w:rPr>
        <w:t>Short scale of creative self.</w:t>
      </w:r>
    </w:p>
    <w:p w14:paraId="17CDF09B" w14:textId="2BB61E71" w:rsidR="00CD1026" w:rsidRPr="00CD1026" w:rsidRDefault="00CD1026" w:rsidP="00DD61B2">
      <w:pPr>
        <w:pStyle w:val="ListParagraph"/>
        <w:numPr>
          <w:ilvl w:val="0"/>
          <w:numId w:val="31"/>
        </w:numPr>
        <w:spacing w:line="360" w:lineRule="auto"/>
        <w:jc w:val="both"/>
        <w:rPr>
          <w:rFonts w:ascii="Times New Roman" w:hAnsi="Times New Roman" w:cs="Times New Roman"/>
          <w:sz w:val="24"/>
          <w:szCs w:val="24"/>
        </w:rPr>
      </w:pPr>
      <w:r w:rsidRPr="002C4B03">
        <w:rPr>
          <w:rFonts w:ascii="Times New Roman" w:hAnsi="Times New Roman" w:cs="Times New Roman"/>
          <w:sz w:val="24"/>
          <w:szCs w:val="24"/>
        </w:rPr>
        <w:t>Kosmyna, N.</w:t>
      </w:r>
      <w:r>
        <w:rPr>
          <w:rFonts w:ascii="Times New Roman" w:hAnsi="Times New Roman" w:cs="Times New Roman"/>
          <w:sz w:val="24"/>
          <w:szCs w:val="24"/>
        </w:rPr>
        <w:t>,</w:t>
      </w:r>
      <w:r w:rsidRPr="002C4B03">
        <w:rPr>
          <w:rFonts w:ascii="Times New Roman" w:hAnsi="Times New Roman" w:cs="Times New Roman"/>
          <w:sz w:val="24"/>
          <w:szCs w:val="24"/>
        </w:rPr>
        <w:t xml:space="preserve"> Hauptmann, E.</w:t>
      </w:r>
      <w:r>
        <w:rPr>
          <w:rFonts w:ascii="Times New Roman" w:hAnsi="Times New Roman" w:cs="Times New Roman"/>
          <w:sz w:val="24"/>
          <w:szCs w:val="24"/>
        </w:rPr>
        <w:t>,</w:t>
      </w:r>
      <w:r w:rsidRPr="002C4B03">
        <w:rPr>
          <w:rFonts w:ascii="Times New Roman" w:hAnsi="Times New Roman" w:cs="Times New Roman"/>
          <w:sz w:val="24"/>
          <w:szCs w:val="24"/>
        </w:rPr>
        <w:t xml:space="preserve"> Yuan, Y.T.</w:t>
      </w:r>
      <w:r>
        <w:rPr>
          <w:rFonts w:ascii="Times New Roman" w:hAnsi="Times New Roman" w:cs="Times New Roman"/>
          <w:sz w:val="24"/>
          <w:szCs w:val="24"/>
        </w:rPr>
        <w:t>,</w:t>
      </w:r>
      <w:r w:rsidRPr="002C4B03">
        <w:rPr>
          <w:rFonts w:ascii="Times New Roman" w:hAnsi="Times New Roman" w:cs="Times New Roman"/>
          <w:sz w:val="24"/>
          <w:szCs w:val="24"/>
        </w:rPr>
        <w:t xml:space="preserve"> Situ, J.</w:t>
      </w:r>
      <w:r>
        <w:rPr>
          <w:rFonts w:ascii="Times New Roman" w:hAnsi="Times New Roman" w:cs="Times New Roman"/>
          <w:sz w:val="24"/>
          <w:szCs w:val="24"/>
        </w:rPr>
        <w:t>,</w:t>
      </w:r>
      <w:r w:rsidRPr="002C4B03">
        <w:rPr>
          <w:rFonts w:ascii="Times New Roman" w:hAnsi="Times New Roman" w:cs="Times New Roman"/>
          <w:sz w:val="24"/>
          <w:szCs w:val="24"/>
        </w:rPr>
        <w:t xml:space="preserve"> Liao, X.-H.</w:t>
      </w:r>
      <w:r>
        <w:rPr>
          <w:rFonts w:ascii="Times New Roman" w:hAnsi="Times New Roman" w:cs="Times New Roman"/>
          <w:sz w:val="24"/>
          <w:szCs w:val="24"/>
        </w:rPr>
        <w:t>,</w:t>
      </w:r>
      <w:r w:rsidRPr="002C4B03">
        <w:rPr>
          <w:rFonts w:ascii="Times New Roman" w:hAnsi="Times New Roman" w:cs="Times New Roman"/>
          <w:sz w:val="24"/>
          <w:szCs w:val="24"/>
        </w:rPr>
        <w:t xml:space="preserve"> Beresnitzky, A.V.</w:t>
      </w:r>
      <w:r>
        <w:rPr>
          <w:rFonts w:ascii="Times New Roman" w:hAnsi="Times New Roman" w:cs="Times New Roman"/>
          <w:sz w:val="24"/>
          <w:szCs w:val="24"/>
        </w:rPr>
        <w:t>,</w:t>
      </w:r>
      <w:r w:rsidRPr="002C4B03">
        <w:rPr>
          <w:rFonts w:ascii="Times New Roman" w:hAnsi="Times New Roman" w:cs="Times New Roman"/>
          <w:sz w:val="24"/>
          <w:szCs w:val="24"/>
        </w:rPr>
        <w:t xml:space="preserve"> Braunstein, I.</w:t>
      </w:r>
      <w:r>
        <w:rPr>
          <w:rFonts w:ascii="Times New Roman" w:hAnsi="Times New Roman" w:cs="Times New Roman"/>
          <w:sz w:val="24"/>
          <w:szCs w:val="24"/>
        </w:rPr>
        <w:t>,</w:t>
      </w:r>
      <w:r w:rsidRPr="002C4B03">
        <w:rPr>
          <w:rFonts w:ascii="Times New Roman" w:hAnsi="Times New Roman" w:cs="Times New Roman"/>
          <w:sz w:val="24"/>
          <w:szCs w:val="24"/>
        </w:rPr>
        <w:t xml:space="preserve"> Maes, P.</w:t>
      </w:r>
      <w:r>
        <w:rPr>
          <w:rFonts w:ascii="Times New Roman" w:hAnsi="Times New Roman" w:cs="Times New Roman"/>
          <w:sz w:val="24"/>
          <w:szCs w:val="24"/>
        </w:rPr>
        <w:t xml:space="preserve"> (2025).</w:t>
      </w:r>
      <w:r w:rsidRPr="002C4B03">
        <w:rPr>
          <w:rFonts w:ascii="Times New Roman" w:hAnsi="Times New Roman" w:cs="Times New Roman"/>
          <w:sz w:val="24"/>
          <w:szCs w:val="24"/>
        </w:rPr>
        <w:t xml:space="preserve"> Your brain on chatgpt:Accumulation of cognitive debt when using an ai assistant for essay writing task. </w:t>
      </w:r>
      <w:r w:rsidRPr="001D5361">
        <w:rPr>
          <w:rFonts w:ascii="Times New Roman" w:hAnsi="Times New Roman" w:cs="Times New Roman"/>
          <w:i/>
          <w:iCs/>
          <w:sz w:val="24"/>
          <w:szCs w:val="24"/>
        </w:rPr>
        <w:t>arXiv 2025.</w:t>
      </w:r>
      <w:r w:rsidRPr="000B6970">
        <w:rPr>
          <w:rFonts w:ascii="Times New Roman" w:hAnsi="Times New Roman" w:cs="Times New Roman"/>
          <w:sz w:val="24"/>
          <w:szCs w:val="24"/>
        </w:rPr>
        <w:t xml:space="preserve"> </w:t>
      </w:r>
      <w:r w:rsidRPr="000B6970">
        <w:rPr>
          <w:rFonts w:ascii="Times New Roman" w:eastAsiaTheme="majorEastAsia" w:hAnsi="Times New Roman" w:cs="Times New Roman"/>
          <w:sz w:val="24"/>
          <w:szCs w:val="24"/>
        </w:rPr>
        <w:t>Pribavljeno 4.8.2025. s adrese:</w:t>
      </w:r>
      <w:r w:rsidRPr="000B6970">
        <w:rPr>
          <w:rFonts w:ascii="Times New Roman" w:hAnsi="Times New Roman" w:cs="Times New Roman"/>
          <w:sz w:val="24"/>
          <w:szCs w:val="24"/>
        </w:rPr>
        <w:t xml:space="preserve"> </w:t>
      </w:r>
      <w:r w:rsidRPr="000B6970">
        <w:rPr>
          <w:rFonts w:ascii="Times New Roman" w:eastAsiaTheme="majorEastAsia" w:hAnsi="Times New Roman" w:cs="Times New Roman"/>
          <w:sz w:val="24"/>
          <w:szCs w:val="24"/>
        </w:rPr>
        <w:t>https://arxiv.org/abs/2506.08872</w:t>
      </w:r>
    </w:p>
    <w:p w14:paraId="49D4FA89" w14:textId="6DA83C8B" w:rsidR="007D144F" w:rsidRPr="00B230E2" w:rsidRDefault="007D144F" w:rsidP="00DD61B2">
      <w:pPr>
        <w:pStyle w:val="NormalWeb"/>
        <w:numPr>
          <w:ilvl w:val="0"/>
          <w:numId w:val="31"/>
        </w:numPr>
        <w:spacing w:line="360" w:lineRule="auto"/>
        <w:jc w:val="both"/>
      </w:pPr>
      <w:r w:rsidRPr="007D144F">
        <w:t xml:space="preserve">Krstić, M. (2022). </w:t>
      </w:r>
      <w:r w:rsidRPr="00D76FC6">
        <w:t>Teorija racionalnog izbora – alternative i kritike.</w:t>
      </w:r>
      <w:r w:rsidRPr="007D144F">
        <w:t xml:space="preserve"> </w:t>
      </w:r>
      <w:r w:rsidRPr="00D76FC6">
        <w:rPr>
          <w:rStyle w:val="Emphasis"/>
          <w:rFonts w:eastAsiaTheme="majorEastAsia"/>
        </w:rPr>
        <w:t>Socijalna ekologija</w:t>
      </w:r>
      <w:r w:rsidRPr="007D144F">
        <w:rPr>
          <w:rStyle w:val="Emphasis"/>
          <w:rFonts w:eastAsiaTheme="majorEastAsia"/>
        </w:rPr>
        <w:t>,</w:t>
      </w:r>
      <w:r w:rsidR="00331B85" w:rsidRPr="00331B85">
        <w:rPr>
          <w:rFonts w:asciiTheme="minorHAnsi" w:eastAsiaTheme="minorHAnsi" w:hAnsiTheme="minorHAnsi" w:cstheme="minorBidi"/>
          <w:kern w:val="2"/>
          <w:sz w:val="22"/>
          <w:szCs w:val="22"/>
          <w:lang w:eastAsia="en-US"/>
          <w14:ligatures w14:val="standardContextual"/>
        </w:rPr>
        <w:t xml:space="preserve"> </w:t>
      </w:r>
      <w:r w:rsidR="00331B85" w:rsidRPr="00331B85">
        <w:rPr>
          <w:rFonts w:eastAsiaTheme="majorEastAsia"/>
          <w:i/>
          <w:iCs/>
        </w:rPr>
        <w:t>Vol. 3</w:t>
      </w:r>
      <w:r w:rsidR="00331B85">
        <w:rPr>
          <w:rFonts w:eastAsiaTheme="majorEastAsia"/>
          <w:i/>
          <w:iCs/>
        </w:rPr>
        <w:t>1</w:t>
      </w:r>
      <w:r w:rsidR="00704F01">
        <w:rPr>
          <w:rFonts w:eastAsiaTheme="majorEastAsia"/>
          <w:i/>
          <w:iCs/>
        </w:rPr>
        <w:t xml:space="preserve"> (</w:t>
      </w:r>
      <w:r w:rsidR="00331B85" w:rsidRPr="00331B85">
        <w:rPr>
          <w:rFonts w:eastAsiaTheme="majorEastAsia"/>
          <w:i/>
          <w:iCs/>
        </w:rPr>
        <w:t>1</w:t>
      </w:r>
      <w:r w:rsidR="00704F01">
        <w:rPr>
          <w:rFonts w:eastAsiaTheme="majorEastAsia"/>
          <w:i/>
          <w:iCs/>
        </w:rPr>
        <w:t>)</w:t>
      </w:r>
      <w:r w:rsidR="00B709DE">
        <w:rPr>
          <w:rFonts w:eastAsiaTheme="majorEastAsia"/>
          <w:i/>
          <w:iCs/>
        </w:rPr>
        <w:t xml:space="preserve">, </w:t>
      </w:r>
      <w:r w:rsidR="00B709DE" w:rsidRPr="00B709DE">
        <w:rPr>
          <w:rFonts w:eastAsiaTheme="majorEastAsia"/>
        </w:rPr>
        <w:t>(str. 9-27)</w:t>
      </w:r>
      <w:r w:rsidR="00331B85" w:rsidRPr="00B709DE">
        <w:rPr>
          <w:rFonts w:eastAsiaTheme="majorEastAsia"/>
        </w:rPr>
        <w:t>.</w:t>
      </w:r>
      <w:r w:rsidRPr="007D144F">
        <w:rPr>
          <w:rStyle w:val="Emphasis"/>
          <w:rFonts w:eastAsiaTheme="majorEastAsia"/>
        </w:rPr>
        <w:t xml:space="preserve"> </w:t>
      </w:r>
      <w:r w:rsidR="000C15B5" w:rsidRPr="00987FC0">
        <w:rPr>
          <w:rFonts w:eastAsiaTheme="majorEastAsia"/>
        </w:rPr>
        <w:t>Pribavljeno</w:t>
      </w:r>
      <w:r w:rsidR="000C15B5">
        <w:rPr>
          <w:rFonts w:eastAsiaTheme="majorEastAsia"/>
        </w:rPr>
        <w:t xml:space="preserve"> 4.8.2025. s adrese:</w:t>
      </w:r>
      <w:r w:rsidRPr="007D144F">
        <w:t xml:space="preserve"> </w:t>
      </w:r>
      <w:r w:rsidR="00B230E2" w:rsidRPr="00355CEC">
        <w:rPr>
          <w:rFonts w:eastAsiaTheme="majorEastAsia"/>
        </w:rPr>
        <w:t>https://doi.org/10.17234/SocEkol.31.1.1</w:t>
      </w:r>
    </w:p>
    <w:p w14:paraId="0A9C46F2" w14:textId="02B15015" w:rsidR="007D144F" w:rsidRDefault="007D144F" w:rsidP="00DD61B2">
      <w:pPr>
        <w:pStyle w:val="ListParagraph"/>
        <w:numPr>
          <w:ilvl w:val="0"/>
          <w:numId w:val="31"/>
        </w:numPr>
        <w:spacing w:line="360" w:lineRule="auto"/>
        <w:jc w:val="both"/>
        <w:rPr>
          <w:rFonts w:ascii="Times New Roman" w:hAnsi="Times New Roman" w:cs="Times New Roman"/>
          <w:sz w:val="24"/>
          <w:szCs w:val="24"/>
        </w:rPr>
      </w:pPr>
      <w:r w:rsidRPr="00B230E2">
        <w:rPr>
          <w:rFonts w:ascii="Times New Roman" w:hAnsi="Times New Roman" w:cs="Times New Roman"/>
          <w:sz w:val="24"/>
          <w:szCs w:val="24"/>
        </w:rPr>
        <w:t xml:space="preserve">Marcuse, H. (2002). </w:t>
      </w:r>
      <w:r w:rsidRPr="00B230E2">
        <w:rPr>
          <w:rStyle w:val="Emphasis"/>
          <w:rFonts w:ascii="Times New Roman" w:eastAsiaTheme="majorEastAsia" w:hAnsi="Times New Roman" w:cs="Times New Roman"/>
          <w:sz w:val="24"/>
          <w:szCs w:val="24"/>
        </w:rPr>
        <w:t>One-dimensional man: Studies in the ideology of advanced industrial society</w:t>
      </w:r>
      <w:r w:rsidRPr="00B230E2">
        <w:rPr>
          <w:rFonts w:ascii="Times New Roman" w:hAnsi="Times New Roman" w:cs="Times New Roman"/>
          <w:sz w:val="24"/>
          <w:szCs w:val="24"/>
        </w:rPr>
        <w:t xml:space="preserve"> (2. izd.). Routledge. (Izvorno djelo objavljeno 1964.)</w:t>
      </w:r>
    </w:p>
    <w:p w14:paraId="7214F62C" w14:textId="60366CE6" w:rsidR="00672456" w:rsidRPr="00672456" w:rsidRDefault="00672456" w:rsidP="00672456">
      <w:pPr>
        <w:pStyle w:val="ListParagraph"/>
        <w:numPr>
          <w:ilvl w:val="0"/>
          <w:numId w:val="31"/>
        </w:numPr>
        <w:spacing w:line="360" w:lineRule="auto"/>
        <w:jc w:val="both"/>
        <w:rPr>
          <w:rFonts w:ascii="Times New Roman" w:hAnsi="Times New Roman" w:cs="Times New Roman"/>
          <w:sz w:val="24"/>
          <w:szCs w:val="24"/>
        </w:rPr>
      </w:pPr>
      <w:r w:rsidRPr="00672456">
        <w:rPr>
          <w:rFonts w:ascii="Times New Roman" w:hAnsi="Times New Roman" w:cs="Times New Roman"/>
          <w:sz w:val="24"/>
          <w:szCs w:val="24"/>
        </w:rPr>
        <w:t xml:space="preserve">Oranga,  J.  (2023).  BENEFITS  OF  ARTIFICIAL  INTELLIGENCE  (CHATGPT)  IN  EDUCATION AND  LEARNING:  IS  CHAT  GPT  HELPFUL?.  </w:t>
      </w:r>
      <w:r w:rsidRPr="00672456">
        <w:rPr>
          <w:rFonts w:ascii="Times New Roman" w:hAnsi="Times New Roman" w:cs="Times New Roman"/>
          <w:i/>
          <w:iCs/>
          <w:sz w:val="24"/>
          <w:szCs w:val="24"/>
        </w:rPr>
        <w:t>International  Review  of  Practical  Innovation, Technology  and  Green  Energy  (IRPITAGE),</w:t>
      </w:r>
      <w:r w:rsidRPr="00672456">
        <w:rPr>
          <w:rFonts w:ascii="Times New Roman" w:hAnsi="Times New Roman" w:cs="Times New Roman"/>
          <w:sz w:val="24"/>
          <w:szCs w:val="24"/>
        </w:rPr>
        <w:t xml:space="preserve"> 3(3),  46-50.</w:t>
      </w:r>
      <w:r>
        <w:rPr>
          <w:rFonts w:ascii="Times New Roman" w:hAnsi="Times New Roman" w:cs="Times New Roman"/>
          <w:sz w:val="24"/>
          <w:szCs w:val="24"/>
        </w:rPr>
        <w:t xml:space="preserve"> </w:t>
      </w:r>
      <w:r w:rsidRPr="00672456">
        <w:rPr>
          <w:rFonts w:ascii="Times New Roman" w:hAnsi="Times New Roman" w:cs="Times New Roman"/>
          <w:sz w:val="24"/>
          <w:szCs w:val="24"/>
        </w:rPr>
        <w:t xml:space="preserve">Pribavljeno </w:t>
      </w:r>
      <w:r>
        <w:rPr>
          <w:rFonts w:ascii="Times New Roman" w:hAnsi="Times New Roman" w:cs="Times New Roman"/>
          <w:sz w:val="24"/>
          <w:szCs w:val="24"/>
        </w:rPr>
        <w:t>20</w:t>
      </w:r>
      <w:r w:rsidRPr="00672456">
        <w:rPr>
          <w:rFonts w:ascii="Times New Roman" w:hAnsi="Times New Roman" w:cs="Times New Roman"/>
          <w:sz w:val="24"/>
          <w:szCs w:val="24"/>
        </w:rPr>
        <w:t>.8.2025. s adrese:</w:t>
      </w:r>
      <w:r>
        <w:rPr>
          <w:rFonts w:ascii="Times New Roman" w:hAnsi="Times New Roman" w:cs="Times New Roman"/>
          <w:sz w:val="24"/>
          <w:szCs w:val="24"/>
        </w:rPr>
        <w:t xml:space="preserve"> </w:t>
      </w:r>
      <w:r w:rsidRPr="00672456">
        <w:rPr>
          <w:rFonts w:ascii="Times New Roman" w:hAnsi="Times New Roman" w:cs="Times New Roman"/>
          <w:sz w:val="24"/>
          <w:szCs w:val="24"/>
        </w:rPr>
        <w:t>https://www.researchgate.net/publication/377230467_BENEFITS_OF_ARTIFICIAL_INTELLIGENCE_CHATGPT_IN_EDUCATION_AND_LEARNING_IS_CHAT_GPT_HELPFUL</w:t>
      </w:r>
      <w:r>
        <w:rPr>
          <w:rFonts w:ascii="Times New Roman" w:hAnsi="Times New Roman" w:cs="Times New Roman"/>
          <w:sz w:val="24"/>
          <w:szCs w:val="24"/>
        </w:rPr>
        <w:t xml:space="preserve"> </w:t>
      </w:r>
    </w:p>
    <w:p w14:paraId="68FB1714" w14:textId="31ADA204" w:rsidR="004B2339" w:rsidRDefault="007D144F" w:rsidP="00DD61B2">
      <w:pPr>
        <w:pStyle w:val="NormalWeb"/>
        <w:numPr>
          <w:ilvl w:val="0"/>
          <w:numId w:val="31"/>
        </w:numPr>
        <w:spacing w:line="360" w:lineRule="auto"/>
        <w:jc w:val="both"/>
      </w:pPr>
      <w:r w:rsidRPr="00D6034F">
        <w:t>Pintrich</w:t>
      </w:r>
      <w:r w:rsidRPr="007D144F">
        <w:t xml:space="preserve">, P. R., Smith, D. A. F., Garcia, T. i McKeachie, W. J. (1991). </w:t>
      </w:r>
      <w:r w:rsidRPr="00004A61">
        <w:rPr>
          <w:rStyle w:val="Emphasis"/>
          <w:rFonts w:eastAsiaTheme="majorEastAsia"/>
          <w:i w:val="0"/>
          <w:iCs w:val="0"/>
        </w:rPr>
        <w:t>A manual for the use of the Motivated Strategies for Learning Questionnaire (MSLQ) – Critical Thinking Scale.</w:t>
      </w:r>
      <w:r w:rsidR="004B2339" w:rsidRPr="00004A61">
        <w:rPr>
          <w:rFonts w:asciiTheme="minorHAnsi" w:eastAsiaTheme="minorHAnsi" w:hAnsiTheme="minorHAnsi" w:cstheme="minorBidi"/>
          <w:i/>
          <w:iCs/>
          <w:kern w:val="2"/>
          <w:sz w:val="22"/>
          <w:szCs w:val="22"/>
          <w:lang w:eastAsia="en-US"/>
          <w14:ligatures w14:val="standardContextual"/>
        </w:rPr>
        <w:t xml:space="preserve"> </w:t>
      </w:r>
      <w:r w:rsidR="00004A61" w:rsidRPr="00B679EC">
        <w:rPr>
          <w:rStyle w:val="Emphasis"/>
          <w:rFonts w:eastAsiaTheme="majorEastAsia"/>
        </w:rPr>
        <w:t>National Center for Research to Improve Postsecondary Teaching and Learning.</w:t>
      </w:r>
      <w:r w:rsidR="00004A61">
        <w:rPr>
          <w:rStyle w:val="Emphasis"/>
          <w:rFonts w:eastAsiaTheme="majorEastAsia"/>
        </w:rPr>
        <w:t xml:space="preserve"> </w:t>
      </w:r>
      <w:r w:rsidR="00D6034F" w:rsidRPr="00D6034F">
        <w:rPr>
          <w:rFonts w:eastAsiaTheme="majorEastAsia"/>
        </w:rPr>
        <w:t xml:space="preserve">Pribavljeno 4.8.2025. s adrese: </w:t>
      </w:r>
      <w:r w:rsidR="00D6034F" w:rsidRPr="00D6034F">
        <w:rPr>
          <w:rFonts w:eastAsiaTheme="minorHAnsi"/>
          <w:kern w:val="2"/>
          <w:lang w:eastAsia="en-US"/>
          <w14:ligatures w14:val="standardContextual"/>
        </w:rPr>
        <w:t>file:///C:/Users/vukosiva/Downloads/MSLQmanual.pdf</w:t>
      </w:r>
    </w:p>
    <w:p w14:paraId="4008F1F6" w14:textId="04E70F7D" w:rsidR="007D144F" w:rsidRPr="000C015E" w:rsidRDefault="007D144F" w:rsidP="00DD61B2">
      <w:pPr>
        <w:pStyle w:val="NormalWeb"/>
        <w:numPr>
          <w:ilvl w:val="0"/>
          <w:numId w:val="31"/>
        </w:numPr>
        <w:spacing w:line="360" w:lineRule="auto"/>
        <w:jc w:val="both"/>
      </w:pPr>
      <w:r w:rsidRPr="0008688F">
        <w:t>Pintrich</w:t>
      </w:r>
      <w:r w:rsidRPr="007D144F">
        <w:t xml:space="preserve">, P. R., Smith, D. A. F., Garcia, T. i McKeachie, W. J. (1991). </w:t>
      </w:r>
      <w:r w:rsidRPr="00CD1026">
        <w:rPr>
          <w:rStyle w:val="Emphasis"/>
          <w:rFonts w:eastAsiaTheme="majorEastAsia"/>
          <w:i w:val="0"/>
          <w:iCs w:val="0"/>
        </w:rPr>
        <w:t>A manual for the use of the Motivated Strategies for Learning Questionnaire (MSLQ) – Elaboration Scale.</w:t>
      </w:r>
      <w:r w:rsidR="00B679EC" w:rsidRPr="00B679EC">
        <w:t xml:space="preserve"> </w:t>
      </w:r>
      <w:r w:rsidR="00B679EC" w:rsidRPr="00B679EC">
        <w:rPr>
          <w:rStyle w:val="Emphasis"/>
          <w:rFonts w:eastAsiaTheme="majorEastAsia"/>
        </w:rPr>
        <w:t>National Center for Research to Improve Postsecondary Teaching and Learning.</w:t>
      </w:r>
      <w:r w:rsidR="0008688F">
        <w:rPr>
          <w:rStyle w:val="Emphasis"/>
          <w:rFonts w:eastAsiaTheme="majorEastAsia"/>
        </w:rPr>
        <w:t xml:space="preserve"> </w:t>
      </w:r>
      <w:r w:rsidR="0008688F" w:rsidRPr="00D6034F">
        <w:rPr>
          <w:rFonts w:eastAsiaTheme="majorEastAsia"/>
        </w:rPr>
        <w:t xml:space="preserve">Pribavljeno 4.8.2025. s adrese: </w:t>
      </w:r>
      <w:r w:rsidR="000C015E" w:rsidRPr="000C015E">
        <w:rPr>
          <w:rFonts w:eastAsiaTheme="minorHAnsi"/>
          <w:kern w:val="2"/>
          <w:lang w:eastAsia="en-US"/>
          <w14:ligatures w14:val="standardContextual"/>
        </w:rPr>
        <w:t>file:///C:/Users/vukosiva/Downloads/MSLQmanual.pdf</w:t>
      </w:r>
    </w:p>
    <w:p w14:paraId="4A171B6B" w14:textId="0AC779CF" w:rsidR="000C015E" w:rsidRPr="007D144F" w:rsidRDefault="000C015E" w:rsidP="000C015E">
      <w:pPr>
        <w:pStyle w:val="NormalWeb"/>
        <w:numPr>
          <w:ilvl w:val="0"/>
          <w:numId w:val="31"/>
        </w:numPr>
        <w:spacing w:line="360" w:lineRule="auto"/>
        <w:jc w:val="both"/>
      </w:pPr>
      <w:r>
        <w:t>Qawqzeh, Y. (2024). Exploring the Influence of Student Interaction with ChatGPT on Critical Thinking, Problem Solving, and Creativity</w:t>
      </w:r>
      <w:r w:rsidR="00DD5F87">
        <w:t>.</w:t>
      </w:r>
      <w:r>
        <w:t xml:space="preserve"> </w:t>
      </w:r>
      <w:r w:rsidRPr="00DD5F87">
        <w:rPr>
          <w:i/>
          <w:iCs/>
        </w:rPr>
        <w:t xml:space="preserve">International Journal of Information and Education </w:t>
      </w:r>
      <w:r w:rsidRPr="004C2A9E">
        <w:t>Technology, 14(4),</w:t>
      </w:r>
      <w:r>
        <w:t xml:space="preserve"> </w:t>
      </w:r>
      <w:r w:rsidR="005C1963">
        <w:t xml:space="preserve">(str. </w:t>
      </w:r>
      <w:r>
        <w:t>596-601</w:t>
      </w:r>
      <w:r w:rsidR="005C1963">
        <w:t>)</w:t>
      </w:r>
      <w:r>
        <w:t>.</w:t>
      </w:r>
      <w:r w:rsidR="00C938C3">
        <w:t xml:space="preserve"> </w:t>
      </w:r>
      <w:r w:rsidR="00C938C3" w:rsidRPr="00D6034F">
        <w:rPr>
          <w:rFonts w:eastAsiaTheme="majorEastAsia"/>
        </w:rPr>
        <w:t xml:space="preserve">Pribavljeno </w:t>
      </w:r>
      <w:r w:rsidR="00C938C3">
        <w:rPr>
          <w:rFonts w:eastAsiaTheme="majorEastAsia"/>
        </w:rPr>
        <w:t>21</w:t>
      </w:r>
      <w:r w:rsidR="00C938C3" w:rsidRPr="00D6034F">
        <w:rPr>
          <w:rFonts w:eastAsiaTheme="majorEastAsia"/>
        </w:rPr>
        <w:t>.8.2025. s adrese:</w:t>
      </w:r>
      <w:r w:rsidR="00C938C3">
        <w:rPr>
          <w:rFonts w:eastAsiaTheme="majorEastAsia"/>
        </w:rPr>
        <w:t xml:space="preserve"> </w:t>
      </w:r>
      <w:r w:rsidR="00750E60" w:rsidRPr="00750E60">
        <w:rPr>
          <w:rFonts w:eastAsiaTheme="majorEastAsia"/>
        </w:rPr>
        <w:t>https://www.ijiet.org/vol14/IJIET-V14N4-2082.pdf</w:t>
      </w:r>
      <w:r w:rsidR="00750E60">
        <w:rPr>
          <w:rFonts w:eastAsiaTheme="majorEastAsia"/>
        </w:rPr>
        <w:t xml:space="preserve"> </w:t>
      </w:r>
    </w:p>
    <w:p w14:paraId="0CF5BA4B" w14:textId="5B929E91" w:rsidR="007D144F" w:rsidRPr="000B051D" w:rsidRDefault="007D144F" w:rsidP="00DD61B2">
      <w:pPr>
        <w:pStyle w:val="NormalWeb"/>
        <w:numPr>
          <w:ilvl w:val="0"/>
          <w:numId w:val="31"/>
        </w:numPr>
        <w:spacing w:line="360" w:lineRule="auto"/>
        <w:jc w:val="both"/>
      </w:pPr>
      <w:r w:rsidRPr="007D144F">
        <w:lastRenderedPageBreak/>
        <w:t xml:space="preserve">Russell, S. J. i Norvig, P. (2020). </w:t>
      </w:r>
      <w:r w:rsidRPr="00D21786">
        <w:rPr>
          <w:rStyle w:val="Emphasis"/>
          <w:rFonts w:eastAsiaTheme="majorEastAsia"/>
          <w:i w:val="0"/>
          <w:iCs w:val="0"/>
        </w:rPr>
        <w:t>Artificial intelligence: A modern approach</w:t>
      </w:r>
      <w:r w:rsidRPr="007D144F">
        <w:t xml:space="preserve"> (4. izd.). Pearson.</w:t>
      </w:r>
      <w:r w:rsidR="0060434D">
        <w:t xml:space="preserve"> </w:t>
      </w:r>
      <w:r w:rsidR="0060434D" w:rsidRPr="0060434D">
        <w:rPr>
          <w:i/>
          <w:iCs/>
        </w:rPr>
        <w:t>PEARSON SERIES IN ARTIFICIAL INTELLIGENC</w:t>
      </w:r>
      <w:r w:rsidR="0060434D">
        <w:rPr>
          <w:rFonts w:eastAsiaTheme="majorEastAsia"/>
        </w:rPr>
        <w:t>.</w:t>
      </w:r>
      <w:r w:rsidRPr="0060434D">
        <w:rPr>
          <w:rFonts w:eastAsiaTheme="majorEastAsia"/>
        </w:rPr>
        <w:t xml:space="preserve"> </w:t>
      </w:r>
      <w:r w:rsidR="00BA5511" w:rsidRPr="00987FC0">
        <w:rPr>
          <w:rFonts w:eastAsiaTheme="majorEastAsia"/>
        </w:rPr>
        <w:t>Pribavljeno</w:t>
      </w:r>
      <w:r w:rsidR="00BA5511">
        <w:rPr>
          <w:rFonts w:eastAsiaTheme="majorEastAsia"/>
        </w:rPr>
        <w:t xml:space="preserve"> 4.8.2025. s adrese: </w:t>
      </w:r>
      <w:r w:rsidR="000B051D" w:rsidRPr="000B051D">
        <w:rPr>
          <w:rFonts w:eastAsiaTheme="majorEastAsia"/>
        </w:rPr>
        <w:t>http://lib.ysu.am/disciplines_bk/efdd4d1d4c2087fe1cbe03d9ced67f34.pdf</w:t>
      </w:r>
    </w:p>
    <w:p w14:paraId="779582C0" w14:textId="0343D264" w:rsidR="000B051D" w:rsidRPr="007D144F" w:rsidRDefault="000B051D" w:rsidP="00DD61B2">
      <w:pPr>
        <w:pStyle w:val="NormalWeb"/>
        <w:numPr>
          <w:ilvl w:val="0"/>
          <w:numId w:val="31"/>
        </w:numPr>
        <w:spacing w:line="360" w:lineRule="auto"/>
        <w:jc w:val="both"/>
      </w:pPr>
      <w:r w:rsidRPr="000B051D">
        <w:t>Sharma, S., Yadav, R. (2023). Chat GPT – A Technological Remedy or Challenge for Education System. </w:t>
      </w:r>
      <w:r w:rsidRPr="000B051D">
        <w:rPr>
          <w:i/>
          <w:iCs/>
        </w:rPr>
        <w:t>Global Journal of Enterprise Information System</w:t>
      </w:r>
      <w:r w:rsidRPr="000B051D">
        <w:t>, </w:t>
      </w:r>
      <w:r w:rsidRPr="000B051D">
        <w:rPr>
          <w:i/>
          <w:iCs/>
        </w:rPr>
        <w:t>14</w:t>
      </w:r>
      <w:r w:rsidRPr="000B051D">
        <w:t>(4), 46-51.</w:t>
      </w:r>
      <w:r>
        <w:t xml:space="preserve"> </w:t>
      </w:r>
      <w:r w:rsidRPr="00987FC0">
        <w:rPr>
          <w:rFonts w:eastAsiaTheme="majorEastAsia"/>
        </w:rPr>
        <w:t>Pribavljeno</w:t>
      </w:r>
      <w:r>
        <w:rPr>
          <w:rFonts w:eastAsiaTheme="majorEastAsia"/>
        </w:rPr>
        <w:t xml:space="preserve"> 20.8.2025. s adrese: </w:t>
      </w:r>
      <w:r w:rsidRPr="000B051D">
        <w:rPr>
          <w:rFonts w:eastAsiaTheme="majorEastAsia"/>
        </w:rPr>
        <w:t>file:///D:/Documents/Downloads/698-View%20Point%20(VP)-1442-1-10-20230519.pdf</w:t>
      </w:r>
      <w:r>
        <w:rPr>
          <w:rFonts w:eastAsiaTheme="majorEastAsia"/>
        </w:rPr>
        <w:t xml:space="preserve"> </w:t>
      </w:r>
    </w:p>
    <w:p w14:paraId="49F87A54" w14:textId="238A5F7E" w:rsidR="007D144F" w:rsidRPr="007D144F" w:rsidRDefault="007D144F" w:rsidP="00DD61B2">
      <w:pPr>
        <w:pStyle w:val="NormalWeb"/>
        <w:numPr>
          <w:ilvl w:val="0"/>
          <w:numId w:val="31"/>
        </w:numPr>
        <w:spacing w:line="360" w:lineRule="auto"/>
        <w:jc w:val="both"/>
      </w:pPr>
      <w:r w:rsidRPr="00096B7B">
        <w:t>Vygotsky</w:t>
      </w:r>
      <w:r w:rsidRPr="007D144F">
        <w:t xml:space="preserve">, L. S. (1978). </w:t>
      </w:r>
      <w:r w:rsidRPr="00686D3F">
        <w:rPr>
          <w:rStyle w:val="Emphasis"/>
          <w:rFonts w:eastAsiaTheme="majorEastAsia"/>
          <w:i w:val="0"/>
          <w:iCs w:val="0"/>
        </w:rPr>
        <w:t>Mind in society: The development of higher psychological processes</w:t>
      </w:r>
      <w:r w:rsidRPr="007D144F">
        <w:t xml:space="preserve"> (M. Cole, V. John-Steiner, S. Scribner i E. Souberman, ur.). </w:t>
      </w:r>
      <w:r w:rsidRPr="00686D3F">
        <w:rPr>
          <w:i/>
          <w:iCs/>
        </w:rPr>
        <w:t>Harvard University Press.</w:t>
      </w:r>
      <w:r w:rsidR="004E5C80">
        <w:t xml:space="preserve"> </w:t>
      </w:r>
      <w:r w:rsidR="004E5C80" w:rsidRPr="00987FC0">
        <w:rPr>
          <w:rFonts w:eastAsiaTheme="majorEastAsia"/>
        </w:rPr>
        <w:t>Pribavljeno</w:t>
      </w:r>
      <w:r w:rsidR="004E5C80">
        <w:rPr>
          <w:rFonts w:eastAsiaTheme="majorEastAsia"/>
        </w:rPr>
        <w:t xml:space="preserve"> 4.8.2025. s adrese:</w:t>
      </w:r>
      <w:r w:rsidR="004E5C80">
        <w:t xml:space="preserve"> </w:t>
      </w:r>
      <w:r w:rsidR="004E5C80" w:rsidRPr="004E5C80">
        <w:t>https://autismusberatung.info/wp-content/uploads/2023/09/Vygotsky-Mind-in-society.pdf</w:t>
      </w:r>
    </w:p>
    <w:p w14:paraId="5C79D35D" w14:textId="0C56CE0B" w:rsidR="007D144F" w:rsidRPr="00F96C19" w:rsidRDefault="007D144F" w:rsidP="00DD61B2">
      <w:pPr>
        <w:pStyle w:val="NormalWeb"/>
        <w:numPr>
          <w:ilvl w:val="0"/>
          <w:numId w:val="31"/>
        </w:numPr>
        <w:spacing w:line="360" w:lineRule="auto"/>
        <w:jc w:val="both"/>
      </w:pPr>
      <w:r w:rsidRPr="007D144F">
        <w:t xml:space="preserve">Welsby, P. i Cheung, B. M. (2023). ChatGPT. </w:t>
      </w:r>
      <w:r w:rsidRPr="007D144F">
        <w:rPr>
          <w:rStyle w:val="Emphasis"/>
          <w:rFonts w:eastAsiaTheme="majorEastAsia"/>
        </w:rPr>
        <w:t>Postgraduate Medical Journal, 99</w:t>
      </w:r>
      <w:r w:rsidRPr="007D144F">
        <w:t xml:space="preserve">(1176), </w:t>
      </w:r>
      <w:r w:rsidR="00B01708">
        <w:t xml:space="preserve">(str. </w:t>
      </w:r>
      <w:r w:rsidRPr="007D144F">
        <w:t>1047–1048</w:t>
      </w:r>
      <w:r w:rsidR="00B01708">
        <w:t>)</w:t>
      </w:r>
      <w:r w:rsidRPr="007D144F">
        <w:t xml:space="preserve">. </w:t>
      </w:r>
      <w:r w:rsidR="00BA5511" w:rsidRPr="00987FC0">
        <w:rPr>
          <w:rFonts w:eastAsiaTheme="majorEastAsia"/>
        </w:rPr>
        <w:t>Pribavljeno</w:t>
      </w:r>
      <w:r w:rsidR="00BA5511">
        <w:rPr>
          <w:rFonts w:eastAsiaTheme="majorEastAsia"/>
        </w:rPr>
        <w:t xml:space="preserve"> 4.8.2025. s adrese: </w:t>
      </w:r>
      <w:r w:rsidR="00F96C19" w:rsidRPr="000C0B90">
        <w:rPr>
          <w:rFonts w:eastAsiaTheme="majorEastAsia"/>
        </w:rPr>
        <w:t>https://doi.org/10.1093/postmj/qgad056</w:t>
      </w:r>
    </w:p>
    <w:p w14:paraId="4597A4BE" w14:textId="77777777" w:rsidR="00922D62" w:rsidRPr="007D144F" w:rsidRDefault="00922D62" w:rsidP="00DD61B2">
      <w:pPr>
        <w:spacing w:line="360" w:lineRule="auto"/>
        <w:jc w:val="both"/>
        <w:rPr>
          <w:rFonts w:ascii="Times New Roman" w:hAnsi="Times New Roman" w:cs="Times New Roman"/>
          <w:sz w:val="24"/>
          <w:szCs w:val="24"/>
        </w:rPr>
      </w:pPr>
      <w:r w:rsidRPr="007D144F">
        <w:rPr>
          <w:rFonts w:ascii="Times New Roman" w:hAnsi="Times New Roman" w:cs="Times New Roman"/>
          <w:sz w:val="24"/>
          <w:szCs w:val="24"/>
        </w:rPr>
        <w:t> </w:t>
      </w:r>
    </w:p>
    <w:p w14:paraId="4C9BB362" w14:textId="172DCC6B" w:rsidR="00922D62" w:rsidRDefault="00922D62" w:rsidP="00DD61B2">
      <w:pPr>
        <w:spacing w:line="360" w:lineRule="auto"/>
        <w:jc w:val="both"/>
        <w:rPr>
          <w:rFonts w:ascii="Times New Roman" w:hAnsi="Times New Roman" w:cs="Times New Roman"/>
          <w:sz w:val="24"/>
          <w:szCs w:val="24"/>
        </w:rPr>
      </w:pPr>
    </w:p>
    <w:p w14:paraId="4967119F" w14:textId="77777777" w:rsidR="00B47F21" w:rsidRDefault="00B47F21" w:rsidP="00DD61B2">
      <w:pPr>
        <w:spacing w:line="360" w:lineRule="auto"/>
        <w:jc w:val="both"/>
        <w:rPr>
          <w:rFonts w:ascii="Times New Roman" w:hAnsi="Times New Roman" w:cs="Times New Roman"/>
          <w:sz w:val="24"/>
          <w:szCs w:val="24"/>
        </w:rPr>
      </w:pPr>
    </w:p>
    <w:p w14:paraId="53CE9E66" w14:textId="77777777" w:rsidR="00B47F21" w:rsidRDefault="00B47F21" w:rsidP="00DD61B2">
      <w:pPr>
        <w:spacing w:line="360" w:lineRule="auto"/>
        <w:jc w:val="both"/>
        <w:rPr>
          <w:rFonts w:ascii="Times New Roman" w:hAnsi="Times New Roman" w:cs="Times New Roman"/>
          <w:sz w:val="24"/>
          <w:szCs w:val="24"/>
        </w:rPr>
      </w:pPr>
    </w:p>
    <w:p w14:paraId="020E4295" w14:textId="77777777" w:rsidR="00B47F21" w:rsidRDefault="00B47F21" w:rsidP="00DD61B2">
      <w:pPr>
        <w:spacing w:line="360" w:lineRule="auto"/>
        <w:jc w:val="both"/>
        <w:rPr>
          <w:rFonts w:ascii="Times New Roman" w:hAnsi="Times New Roman" w:cs="Times New Roman"/>
          <w:sz w:val="24"/>
          <w:szCs w:val="24"/>
        </w:rPr>
      </w:pPr>
    </w:p>
    <w:p w14:paraId="2A1C2D0F" w14:textId="77777777" w:rsidR="00B47F21" w:rsidRDefault="00B47F21" w:rsidP="00DD61B2">
      <w:pPr>
        <w:spacing w:line="360" w:lineRule="auto"/>
        <w:jc w:val="both"/>
        <w:rPr>
          <w:rFonts w:ascii="Times New Roman" w:hAnsi="Times New Roman" w:cs="Times New Roman"/>
          <w:sz w:val="24"/>
          <w:szCs w:val="24"/>
        </w:rPr>
      </w:pPr>
    </w:p>
    <w:p w14:paraId="6E4C8C14" w14:textId="77777777" w:rsidR="00B47F21" w:rsidRDefault="00B47F21" w:rsidP="00DD61B2">
      <w:pPr>
        <w:spacing w:line="360" w:lineRule="auto"/>
        <w:jc w:val="both"/>
        <w:rPr>
          <w:rFonts w:ascii="Times New Roman" w:hAnsi="Times New Roman" w:cs="Times New Roman"/>
          <w:sz w:val="24"/>
          <w:szCs w:val="24"/>
        </w:rPr>
      </w:pPr>
    </w:p>
    <w:p w14:paraId="5D59CC8E" w14:textId="77777777" w:rsidR="00B47F21" w:rsidRDefault="00B47F21" w:rsidP="00DD61B2">
      <w:pPr>
        <w:spacing w:line="360" w:lineRule="auto"/>
        <w:jc w:val="both"/>
        <w:rPr>
          <w:rFonts w:ascii="Times New Roman" w:hAnsi="Times New Roman" w:cs="Times New Roman"/>
          <w:sz w:val="24"/>
          <w:szCs w:val="24"/>
        </w:rPr>
      </w:pPr>
    </w:p>
    <w:p w14:paraId="3DC3827F" w14:textId="77777777" w:rsidR="00B47F21" w:rsidRDefault="00B47F21" w:rsidP="00DD61B2">
      <w:pPr>
        <w:spacing w:line="360" w:lineRule="auto"/>
        <w:jc w:val="both"/>
        <w:rPr>
          <w:rFonts w:ascii="Times New Roman" w:hAnsi="Times New Roman" w:cs="Times New Roman"/>
          <w:sz w:val="24"/>
          <w:szCs w:val="24"/>
        </w:rPr>
      </w:pPr>
    </w:p>
    <w:p w14:paraId="79A03E4C" w14:textId="77777777" w:rsidR="00B47F21" w:rsidRDefault="00B47F21" w:rsidP="00DD61B2">
      <w:pPr>
        <w:spacing w:line="360" w:lineRule="auto"/>
        <w:jc w:val="both"/>
        <w:rPr>
          <w:rFonts w:ascii="Times New Roman" w:hAnsi="Times New Roman" w:cs="Times New Roman"/>
          <w:sz w:val="24"/>
          <w:szCs w:val="24"/>
        </w:rPr>
      </w:pPr>
    </w:p>
    <w:p w14:paraId="36EB9DD1" w14:textId="77777777" w:rsidR="00B47F21" w:rsidRDefault="00B47F21" w:rsidP="00DD61B2">
      <w:pPr>
        <w:spacing w:line="360" w:lineRule="auto"/>
        <w:jc w:val="both"/>
        <w:rPr>
          <w:rFonts w:ascii="Times New Roman" w:hAnsi="Times New Roman" w:cs="Times New Roman"/>
          <w:sz w:val="24"/>
          <w:szCs w:val="24"/>
        </w:rPr>
      </w:pPr>
    </w:p>
    <w:p w14:paraId="7498E681" w14:textId="77777777" w:rsidR="00B47F21" w:rsidRDefault="00B47F21" w:rsidP="00DD61B2">
      <w:pPr>
        <w:spacing w:line="360" w:lineRule="auto"/>
        <w:jc w:val="both"/>
        <w:rPr>
          <w:rFonts w:ascii="Times New Roman" w:hAnsi="Times New Roman" w:cs="Times New Roman"/>
          <w:sz w:val="24"/>
          <w:szCs w:val="24"/>
        </w:rPr>
      </w:pPr>
    </w:p>
    <w:p w14:paraId="5DD38807" w14:textId="77777777" w:rsidR="00B47F21" w:rsidRPr="007D144F" w:rsidRDefault="00B47F21" w:rsidP="00DD61B2">
      <w:pPr>
        <w:spacing w:line="360" w:lineRule="auto"/>
        <w:jc w:val="both"/>
        <w:rPr>
          <w:rFonts w:ascii="Times New Roman" w:hAnsi="Times New Roman" w:cs="Times New Roman"/>
          <w:sz w:val="24"/>
          <w:szCs w:val="24"/>
        </w:rPr>
      </w:pPr>
    </w:p>
    <w:p w14:paraId="31BB46A3" w14:textId="3A9CB72A" w:rsidR="00922D62" w:rsidRPr="007D144F" w:rsidRDefault="00922D62" w:rsidP="00DD61B2">
      <w:pPr>
        <w:pStyle w:val="Heading1"/>
        <w:numPr>
          <w:ilvl w:val="0"/>
          <w:numId w:val="34"/>
        </w:numPr>
        <w:spacing w:line="360" w:lineRule="auto"/>
        <w:jc w:val="both"/>
        <w:rPr>
          <w:rFonts w:ascii="Times New Roman" w:hAnsi="Times New Roman" w:cs="Times New Roman"/>
          <w:b/>
          <w:bCs/>
          <w:color w:val="auto"/>
          <w:sz w:val="24"/>
          <w:szCs w:val="24"/>
        </w:rPr>
      </w:pPr>
      <w:bookmarkStart w:id="24" w:name="_Toc207106955"/>
      <w:r w:rsidRPr="007D144F">
        <w:rPr>
          <w:rFonts w:ascii="Times New Roman" w:hAnsi="Times New Roman" w:cs="Times New Roman"/>
          <w:b/>
          <w:bCs/>
          <w:color w:val="auto"/>
          <w:sz w:val="24"/>
          <w:szCs w:val="24"/>
        </w:rPr>
        <w:lastRenderedPageBreak/>
        <w:t>Sažetak</w:t>
      </w:r>
      <w:bookmarkEnd w:id="24"/>
    </w:p>
    <w:p w14:paraId="7891A611" w14:textId="77777777" w:rsidR="00922D62" w:rsidRPr="00571C4C" w:rsidRDefault="00922D62" w:rsidP="00DD61B2">
      <w:pPr>
        <w:spacing w:line="360" w:lineRule="auto"/>
        <w:jc w:val="both"/>
        <w:rPr>
          <w:rFonts w:ascii="Times New Roman" w:hAnsi="Times New Roman" w:cs="Times New Roman"/>
          <w:sz w:val="24"/>
          <w:szCs w:val="24"/>
        </w:rPr>
      </w:pPr>
      <w:r w:rsidRPr="007D144F">
        <w:rPr>
          <w:rFonts w:ascii="Times New Roman" w:hAnsi="Times New Roman" w:cs="Times New Roman"/>
          <w:sz w:val="24"/>
          <w:szCs w:val="24"/>
        </w:rPr>
        <w:t>U ovom radu istražuje se utjecaj korištenja alata umjetne inteligencije, konkretno ChatGPT-a, na različite aspekte studentskog akademskog izražavanja pri pisanju socioloških osvrta. Uzorak se sastojao od 77 studenata sociologije</w:t>
      </w:r>
      <w:r w:rsidRPr="00571C4C">
        <w:rPr>
          <w:rFonts w:ascii="Times New Roman" w:hAnsi="Times New Roman" w:cs="Times New Roman"/>
          <w:sz w:val="24"/>
          <w:szCs w:val="24"/>
        </w:rPr>
        <w:t xml:space="preserve"> podijeljenih u dvije skupine – jednu koja je koristila ChatGPT za pisanje osvrta i drugu koja je pisala bez njegove pomoći. Primijenjena je kvantitativna metodologija s pretest-posttest dizajnom, a rezultati su analizirani pomoću Mann-Whitney U testa i Wilcoxonova testa rangova.</w:t>
      </w:r>
    </w:p>
    <w:p w14:paraId="069CC5A0" w14:textId="689E44C0"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Rezultati pokazuju da je jedina statistički značajna razlika između skupina zabilježena na skali sudjelovanja </w:t>
      </w:r>
      <w:r w:rsidR="008B016E" w:rsidRPr="00F44242">
        <w:rPr>
          <w:rFonts w:ascii="Times New Roman" w:hAnsi="Times New Roman" w:cs="Times New Roman"/>
          <w:sz w:val="24"/>
          <w:szCs w:val="24"/>
        </w:rPr>
        <w:t>u raspravama</w:t>
      </w:r>
      <w:r w:rsidR="008B016E">
        <w:rPr>
          <w:rFonts w:ascii="Times New Roman" w:hAnsi="Times New Roman" w:cs="Times New Roman"/>
          <w:sz w:val="24"/>
          <w:szCs w:val="24"/>
        </w:rPr>
        <w:t xml:space="preserve"> o tekstu na nastavi</w:t>
      </w:r>
      <w:r w:rsidRPr="00571C4C">
        <w:rPr>
          <w:rFonts w:ascii="Times New Roman" w:hAnsi="Times New Roman" w:cs="Times New Roman"/>
          <w:sz w:val="24"/>
          <w:szCs w:val="24"/>
        </w:rPr>
        <w:t>, gdje su studenti koji nisu koristili ChatGPT procijenili višu razinu angažmana. Ova razlika sugerira da korištenje umjetne inteligencije može negativno utjecati na percepciju osobne uključenosti i spremnosti za akademsku interakciju. Zanimljivo, nije pronađena statistički značajna razlika u kreativnosti, kritičkom razmišljanju, povezivanju znanja i vještini pisanja i strukturiranja teksta između dviju skupina, što može upućivati na činjenicu da studenti ChatGPT ne koriste kao zamjenu za vlastiti misaoni proces, već kao podršku.</w:t>
      </w:r>
    </w:p>
    <w:p w14:paraId="475650E2"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Unutar grupne analize pokazale su da su studenti u obje skupine zabilježili pad u kreativnosti i strukturiranju teksta, što može ukazivati na utjecaj samog zadatka, vremenskog okvira ili konteksta u kojem su radili, a ne nužno na prisutnost umjetne inteligencije. Kod studenata koji nisu koristili ChatGPT zabilježen je dodatno i pad u povezivanju s već postojećim znanjem. Kritičko razmišljanje pokazalo se stabilnim konstruktom u obje skupine.</w:t>
      </w:r>
    </w:p>
    <w:p w14:paraId="5569CC10" w14:textId="63AF109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xml:space="preserve">Teorijski okviri – poput </w:t>
      </w:r>
      <w:r w:rsidR="00A01071">
        <w:rPr>
          <w:rFonts w:ascii="Times New Roman" w:hAnsi="Times New Roman" w:cs="Times New Roman"/>
          <w:sz w:val="24"/>
          <w:szCs w:val="24"/>
        </w:rPr>
        <w:t>Akter-</w:t>
      </w:r>
      <w:r w:rsidR="005A2729">
        <w:rPr>
          <w:rFonts w:ascii="Times New Roman" w:hAnsi="Times New Roman" w:cs="Times New Roman"/>
          <w:sz w:val="24"/>
          <w:szCs w:val="24"/>
        </w:rPr>
        <w:t>mreža teorije</w:t>
      </w:r>
      <w:r w:rsidR="00AA224A">
        <w:rPr>
          <w:rFonts w:ascii="Times New Roman" w:hAnsi="Times New Roman" w:cs="Times New Roman"/>
          <w:sz w:val="24"/>
          <w:szCs w:val="24"/>
        </w:rPr>
        <w:t xml:space="preserve"> (</w:t>
      </w:r>
      <w:r w:rsidR="00AA224A" w:rsidRPr="00AA224A">
        <w:rPr>
          <w:rFonts w:ascii="Times New Roman" w:hAnsi="Times New Roman" w:cs="Times New Roman"/>
          <w:sz w:val="24"/>
          <w:szCs w:val="24"/>
        </w:rPr>
        <w:t>Latour</w:t>
      </w:r>
      <w:r w:rsidR="00AA224A">
        <w:rPr>
          <w:rFonts w:ascii="Times New Roman" w:hAnsi="Times New Roman" w:cs="Times New Roman"/>
          <w:sz w:val="24"/>
          <w:szCs w:val="24"/>
        </w:rPr>
        <w:t>)</w:t>
      </w:r>
      <w:r w:rsidR="005A2729">
        <w:rPr>
          <w:rFonts w:ascii="Times New Roman" w:hAnsi="Times New Roman" w:cs="Times New Roman"/>
          <w:sz w:val="24"/>
          <w:szCs w:val="24"/>
        </w:rPr>
        <w:t xml:space="preserve">, </w:t>
      </w:r>
      <w:r w:rsidRPr="00571C4C">
        <w:rPr>
          <w:rFonts w:ascii="Times New Roman" w:hAnsi="Times New Roman" w:cs="Times New Roman"/>
          <w:sz w:val="24"/>
          <w:szCs w:val="24"/>
        </w:rPr>
        <w:t>funkcionalističkog (Durkheim), teorije zone najbližeg razvoja (Vygotsky) i koncepta tehničke racionalnosti (Marcuse) – pomogli su u interpretaciji rezultata. Zaključuje se da ChatGPT ne mora nužno imati negativan utjecaj na studentski rad, ali nekritičko i pasivno oslanjanje na njega može smanjiti angažman, kreativnost i sudjelovanje. Stoga je važno razvijati pedagoške strategije koje će poticati odgovornu, svjesnu i svrhovitu integraciju alata umjetne inteligencije u obrazovni proces.</w:t>
      </w:r>
    </w:p>
    <w:p w14:paraId="56C6531C"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116F3616" w14:textId="2D0353A3"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Ključne riječi: umjetna inteligencija, ChatGPT, student, s</w:t>
      </w:r>
      <w:r w:rsidR="001722D0">
        <w:rPr>
          <w:rFonts w:ascii="Times New Roman" w:hAnsi="Times New Roman" w:cs="Times New Roman"/>
          <w:sz w:val="24"/>
          <w:szCs w:val="24"/>
        </w:rPr>
        <w:t>o</w:t>
      </w:r>
      <w:r w:rsidRPr="00571C4C">
        <w:rPr>
          <w:rFonts w:ascii="Times New Roman" w:hAnsi="Times New Roman" w:cs="Times New Roman"/>
          <w:sz w:val="24"/>
          <w:szCs w:val="24"/>
        </w:rPr>
        <w:t>ciološki osvrt, pisanje</w:t>
      </w:r>
    </w:p>
    <w:p w14:paraId="727AA675"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6650C6BF" w14:textId="2EF9D797" w:rsidR="00922D62" w:rsidRPr="007F7B41" w:rsidRDefault="00922D62" w:rsidP="00DD61B2">
      <w:pPr>
        <w:pStyle w:val="Heading1"/>
        <w:numPr>
          <w:ilvl w:val="0"/>
          <w:numId w:val="34"/>
        </w:numPr>
        <w:spacing w:line="360" w:lineRule="auto"/>
        <w:jc w:val="both"/>
        <w:rPr>
          <w:rFonts w:ascii="Times New Roman" w:hAnsi="Times New Roman" w:cs="Times New Roman"/>
          <w:b/>
          <w:bCs/>
          <w:color w:val="auto"/>
          <w:sz w:val="24"/>
          <w:szCs w:val="24"/>
        </w:rPr>
      </w:pPr>
      <w:bookmarkStart w:id="25" w:name="_Toc207106956"/>
      <w:r w:rsidRPr="007F7B41">
        <w:rPr>
          <w:rFonts w:ascii="Times New Roman" w:hAnsi="Times New Roman" w:cs="Times New Roman"/>
          <w:b/>
          <w:bCs/>
          <w:color w:val="auto"/>
          <w:sz w:val="24"/>
          <w:szCs w:val="24"/>
        </w:rPr>
        <w:lastRenderedPageBreak/>
        <w:t>Summary</w:t>
      </w:r>
      <w:bookmarkEnd w:id="25"/>
    </w:p>
    <w:p w14:paraId="43E56B1F"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This paper explores the impact of using artificial intelligence tools—specifically ChatGPT—on various aspects of students' academic expression in writing sociological reflections. The sample consisted of 77 sociology students divided into two groups: one that used ChatGPT to write their reflections and another that wrote without its assistance. A quantitative methodology was applied using a pretest-posttest design, and the results were analyzed using the Mann-Whitney U test and the Wilcoxon signed-rank test.</w:t>
      </w:r>
    </w:p>
    <w:p w14:paraId="534B6704" w14:textId="46B69A03"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The results show that the only statistically significant difference between the groups was found on the scale measuring participation in discussions, where students who did not use ChatGPT reported a higher level of engagement. This difference suggests that the use of artificial intelligence may negatively influence the perception of personal involvement and willingness to engage in academic interaction. Interestingly, no statistically significant differences were found between the two groups in creativity, critical thinking, knowledge integration, or writing and text structuring skills. This may indicate that students do not use ChatGPT as a replacement for their own thinking processes, but rather as support.</w:t>
      </w:r>
    </w:p>
    <w:p w14:paraId="0EBBEDBB"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Within-group analyses showed that students in both groups experienced a decline in creativity and text structuring, which may point to the influence of the task itself, the time frame, or the context in which they worked—rather than the presence of artificial intelligence. Among students who did not use ChatGPT, an additional decline was observed in their ability to connect with existing knowledge. Critical thinking appeared to be a stable construct in both groups.</w:t>
      </w:r>
    </w:p>
    <w:p w14:paraId="5A9BDA47" w14:textId="202BF981"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Theoretical frameworks—such as</w:t>
      </w:r>
      <w:r w:rsidR="00A163A8">
        <w:rPr>
          <w:rFonts w:ascii="Times New Roman" w:hAnsi="Times New Roman" w:cs="Times New Roman"/>
          <w:sz w:val="24"/>
          <w:szCs w:val="24"/>
        </w:rPr>
        <w:t xml:space="preserve"> the Actor- Network Theory</w:t>
      </w:r>
      <w:r w:rsidR="00AA224A">
        <w:rPr>
          <w:rFonts w:ascii="Times New Roman" w:hAnsi="Times New Roman" w:cs="Times New Roman"/>
          <w:sz w:val="24"/>
          <w:szCs w:val="24"/>
        </w:rPr>
        <w:t xml:space="preserve"> (</w:t>
      </w:r>
      <w:r w:rsidR="00AA224A" w:rsidRPr="00AA224A">
        <w:rPr>
          <w:rFonts w:ascii="Times New Roman" w:hAnsi="Times New Roman" w:cs="Times New Roman"/>
          <w:sz w:val="24"/>
          <w:szCs w:val="24"/>
        </w:rPr>
        <w:t>Latour</w:t>
      </w:r>
      <w:r w:rsidR="00AA224A">
        <w:rPr>
          <w:rFonts w:ascii="Times New Roman" w:hAnsi="Times New Roman" w:cs="Times New Roman"/>
          <w:sz w:val="24"/>
          <w:szCs w:val="24"/>
        </w:rPr>
        <w:t>)</w:t>
      </w:r>
      <w:r w:rsidR="00A163A8">
        <w:rPr>
          <w:rFonts w:ascii="Times New Roman" w:hAnsi="Times New Roman" w:cs="Times New Roman"/>
          <w:sz w:val="24"/>
          <w:szCs w:val="24"/>
        </w:rPr>
        <w:t>,</w:t>
      </w:r>
      <w:r w:rsidRPr="00571C4C">
        <w:rPr>
          <w:rFonts w:ascii="Times New Roman" w:hAnsi="Times New Roman" w:cs="Times New Roman"/>
          <w:sz w:val="24"/>
          <w:szCs w:val="24"/>
        </w:rPr>
        <w:t xml:space="preserve"> the functionalist perspective (Durkheim), the zone of proximal development (Vygotsky) and the concept of technical rationality (Marcuse)—helped interpret the results. The conclusion is that ChatGPT does not necessarily have a negative impact on student work, but uncritical and passive reliance on it may reduce engagement, creativity, and participation. Therefore, it is important to develop pedagogical strategies that encourage responsible, conscious, and purposeful integration of artificial intelligence tools into the educational process.</w:t>
      </w:r>
    </w:p>
    <w:p w14:paraId="2811AA3D" w14:textId="77777777" w:rsidR="00922D62" w:rsidRPr="00571C4C" w:rsidRDefault="00922D62" w:rsidP="00DD61B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Key words: artificial intelligence, ChatGPT, student, sociological assignment, writing</w:t>
      </w:r>
    </w:p>
    <w:p w14:paraId="48BCB4D6" w14:textId="77777777" w:rsidR="00922D62" w:rsidRPr="00571C4C" w:rsidRDefault="00922D62" w:rsidP="00922D62">
      <w:pPr>
        <w:spacing w:line="360" w:lineRule="auto"/>
        <w:jc w:val="both"/>
        <w:rPr>
          <w:rFonts w:ascii="Times New Roman" w:hAnsi="Times New Roman" w:cs="Times New Roman"/>
          <w:sz w:val="24"/>
          <w:szCs w:val="24"/>
        </w:rPr>
      </w:pPr>
      <w:r w:rsidRPr="00571C4C">
        <w:rPr>
          <w:rFonts w:ascii="Times New Roman" w:hAnsi="Times New Roman" w:cs="Times New Roman"/>
          <w:sz w:val="24"/>
          <w:szCs w:val="24"/>
        </w:rPr>
        <w:t> </w:t>
      </w:r>
    </w:p>
    <w:p w14:paraId="5CCBAB2A" w14:textId="6EA4F238" w:rsidR="00922D62" w:rsidRPr="00217BEB" w:rsidRDefault="00922D62" w:rsidP="008413B1">
      <w:pPr>
        <w:pStyle w:val="Heading1"/>
        <w:numPr>
          <w:ilvl w:val="0"/>
          <w:numId w:val="34"/>
        </w:numPr>
        <w:spacing w:line="360" w:lineRule="auto"/>
        <w:rPr>
          <w:rFonts w:ascii="Times New Roman" w:hAnsi="Times New Roman" w:cs="Times New Roman"/>
          <w:b/>
          <w:bCs/>
          <w:color w:val="000000" w:themeColor="text1"/>
          <w:sz w:val="24"/>
          <w:szCs w:val="24"/>
        </w:rPr>
      </w:pPr>
      <w:bookmarkStart w:id="26" w:name="_Toc207106957"/>
      <w:r w:rsidRPr="00217BEB">
        <w:rPr>
          <w:rFonts w:ascii="Times New Roman" w:hAnsi="Times New Roman" w:cs="Times New Roman"/>
          <w:b/>
          <w:bCs/>
          <w:color w:val="000000" w:themeColor="text1"/>
          <w:sz w:val="24"/>
          <w:szCs w:val="24"/>
        </w:rPr>
        <w:lastRenderedPageBreak/>
        <w:t>Životopis</w:t>
      </w:r>
      <w:bookmarkEnd w:id="26"/>
    </w:p>
    <w:p w14:paraId="326DAAE2" w14:textId="14B6A884" w:rsidR="001E7A57" w:rsidRPr="000122E9" w:rsidRDefault="008413B1" w:rsidP="008413B1">
      <w:pPr>
        <w:spacing w:line="360" w:lineRule="auto"/>
        <w:jc w:val="both"/>
        <w:rPr>
          <w:rFonts w:ascii="Times New Roman" w:hAnsi="Times New Roman" w:cs="Times New Roman"/>
          <w:sz w:val="24"/>
          <w:szCs w:val="24"/>
        </w:rPr>
      </w:pPr>
      <w:r w:rsidRPr="008413B1">
        <w:rPr>
          <w:rFonts w:ascii="Times New Roman" w:hAnsi="Times New Roman" w:cs="Times New Roman"/>
          <w:sz w:val="24"/>
          <w:szCs w:val="24"/>
        </w:rPr>
        <w:t>Iva Vukošić rođena je 16. studenog 2001.</w:t>
      </w:r>
      <w:r>
        <w:rPr>
          <w:rFonts w:ascii="Times New Roman" w:hAnsi="Times New Roman" w:cs="Times New Roman"/>
          <w:sz w:val="24"/>
          <w:szCs w:val="24"/>
        </w:rPr>
        <w:t xml:space="preserve"> godine</w:t>
      </w:r>
      <w:r w:rsidRPr="008413B1">
        <w:rPr>
          <w:rFonts w:ascii="Times New Roman" w:hAnsi="Times New Roman" w:cs="Times New Roman"/>
          <w:sz w:val="24"/>
          <w:szCs w:val="24"/>
        </w:rPr>
        <w:t xml:space="preserve"> u Slunju, gdje je završila osnovnoškolsko i srednjoškolsko obrazovanje. U akademskoj godini 2022./2023. stječe kvalifikaciju sveučilišne prvostupnice komunikologije i sociologije na Fakultetu hrvatskih studija u Zagrebu. U akademskoj godini 2023./2024. upisuje diplomski studij komunikologije, smjer odnosa s javnošću, na istom fakultetu. Trinaest je godina profesionalno trenirala kickboxing i osam godina slalom veslanje na divljim vodama, tijekom kojih je nastupala i za hrvatsku reprezentaciju. Osvojila je treće mjesto na EUSA Europskim sveučilišnim igrama u Lodzu u kickboxingu, što je akademske godine 2021./2022. okrunjeno i rektorovim priznanjem za vrhunske športske međunarodne rezultate. Sportska pozadina usmjerila ju je i na poslovnom putu, a danas radi u Rukometnom klubu Zagreb i završava praktikum u brand marketingu tvrtke Adidas.</w:t>
      </w:r>
    </w:p>
    <w:sectPr w:rsidR="001E7A57" w:rsidRPr="000122E9" w:rsidSect="009A1515">
      <w:footerReference w:type="default" r:id="rId9"/>
      <w:type w:val="continuous"/>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A4E7" w14:textId="77777777" w:rsidR="00F824EC" w:rsidRDefault="00F824EC" w:rsidP="00C40DAC">
      <w:pPr>
        <w:spacing w:after="0" w:line="240" w:lineRule="auto"/>
      </w:pPr>
      <w:r>
        <w:separator/>
      </w:r>
    </w:p>
  </w:endnote>
  <w:endnote w:type="continuationSeparator" w:id="0">
    <w:p w14:paraId="13269758" w14:textId="77777777" w:rsidR="00F824EC" w:rsidRDefault="00F824EC" w:rsidP="00C4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B4B8" w14:textId="77777777" w:rsidR="00922D62" w:rsidRDefault="00922D62" w:rsidP="007F7B41">
    <w:pPr>
      <w:pStyle w:val="Footer"/>
      <w:ind w:left="4513" w:firstLine="4513"/>
    </w:pPr>
  </w:p>
  <w:p w14:paraId="2D94C3F2" w14:textId="77777777" w:rsidR="00922D62" w:rsidRDefault="0092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477225"/>
      <w:docPartObj>
        <w:docPartGallery w:val="Page Numbers (Bottom of Page)"/>
        <w:docPartUnique/>
      </w:docPartObj>
    </w:sdtPr>
    <w:sdtEndPr>
      <w:rPr>
        <w:noProof/>
      </w:rPr>
    </w:sdtEndPr>
    <w:sdtContent>
      <w:p w14:paraId="65F1DE42" w14:textId="77777777" w:rsidR="00461066" w:rsidRDefault="00461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875EA" w14:textId="77777777" w:rsidR="00461066" w:rsidRDefault="00461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EF0F" w14:textId="77777777" w:rsidR="00F824EC" w:rsidRDefault="00F824EC" w:rsidP="00C40DAC">
      <w:pPr>
        <w:spacing w:after="0" w:line="240" w:lineRule="auto"/>
      </w:pPr>
      <w:r>
        <w:separator/>
      </w:r>
    </w:p>
  </w:footnote>
  <w:footnote w:type="continuationSeparator" w:id="0">
    <w:p w14:paraId="0970BA3B" w14:textId="77777777" w:rsidR="00F824EC" w:rsidRDefault="00F824EC" w:rsidP="00C4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46B"/>
    <w:multiLevelType w:val="multilevel"/>
    <w:tmpl w:val="7384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2610"/>
    <w:multiLevelType w:val="multilevel"/>
    <w:tmpl w:val="C61E12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230FC"/>
    <w:multiLevelType w:val="multilevel"/>
    <w:tmpl w:val="CA860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52CF8"/>
    <w:multiLevelType w:val="multilevel"/>
    <w:tmpl w:val="C70CB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625C3"/>
    <w:multiLevelType w:val="multilevel"/>
    <w:tmpl w:val="C61E12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D327E"/>
    <w:multiLevelType w:val="multilevel"/>
    <w:tmpl w:val="A45C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A674C"/>
    <w:multiLevelType w:val="multilevel"/>
    <w:tmpl w:val="36E20D4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D6987"/>
    <w:multiLevelType w:val="hybridMultilevel"/>
    <w:tmpl w:val="978EC0D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0AC4C34"/>
    <w:multiLevelType w:val="multilevel"/>
    <w:tmpl w:val="40A68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6010E3"/>
    <w:multiLevelType w:val="multilevel"/>
    <w:tmpl w:val="C19C37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C805E8"/>
    <w:multiLevelType w:val="multilevel"/>
    <w:tmpl w:val="C61E12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AD21AC"/>
    <w:multiLevelType w:val="multilevel"/>
    <w:tmpl w:val="02584DBA"/>
    <w:lvl w:ilvl="0">
      <w:start w:val="4"/>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16434BA"/>
    <w:multiLevelType w:val="multilevel"/>
    <w:tmpl w:val="EEC0F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86307F"/>
    <w:multiLevelType w:val="multilevel"/>
    <w:tmpl w:val="5E08D1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3630EE1"/>
    <w:multiLevelType w:val="multilevel"/>
    <w:tmpl w:val="02BA0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E6C7D"/>
    <w:multiLevelType w:val="multilevel"/>
    <w:tmpl w:val="806AF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2E60A6"/>
    <w:multiLevelType w:val="hybridMultilevel"/>
    <w:tmpl w:val="2F52A3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770AF6"/>
    <w:multiLevelType w:val="multilevel"/>
    <w:tmpl w:val="493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727E3"/>
    <w:multiLevelType w:val="multilevel"/>
    <w:tmpl w:val="CC5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D0601"/>
    <w:multiLevelType w:val="multilevel"/>
    <w:tmpl w:val="3F8C2972"/>
    <w:lvl w:ilvl="0">
      <w:start w:val="1"/>
      <w:numFmt w:val="decimal"/>
      <w:lvlText w:val="%1."/>
      <w:lvlJc w:val="left"/>
      <w:pPr>
        <w:ind w:left="36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C6418C"/>
    <w:multiLevelType w:val="multilevel"/>
    <w:tmpl w:val="1DFEF180"/>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E7232E3"/>
    <w:multiLevelType w:val="multilevel"/>
    <w:tmpl w:val="D46E0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DD188B"/>
    <w:multiLevelType w:val="hybridMultilevel"/>
    <w:tmpl w:val="0C0803A4"/>
    <w:lvl w:ilvl="0" w:tplc="38F43A6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533C88"/>
    <w:multiLevelType w:val="hybridMultilevel"/>
    <w:tmpl w:val="FBBE44E8"/>
    <w:lvl w:ilvl="0" w:tplc="8D76733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BE3F6B"/>
    <w:multiLevelType w:val="multilevel"/>
    <w:tmpl w:val="6A8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F03DF"/>
    <w:multiLevelType w:val="multilevel"/>
    <w:tmpl w:val="44B43520"/>
    <w:lvl w:ilvl="0">
      <w:start w:val="4"/>
      <w:numFmt w:val="decimal"/>
      <w:lvlText w:val="%1."/>
      <w:lvlJc w:val="left"/>
      <w:pPr>
        <w:tabs>
          <w:tab w:val="num" w:pos="720"/>
        </w:tabs>
        <w:ind w:left="720" w:hanging="360"/>
      </w:pPr>
    </w:lvl>
    <w:lvl w:ilvl="1">
      <w:start w:val="11"/>
      <w:numFmt w:val="decimal"/>
      <w:lvlText w:val="(%2)"/>
      <w:lvlJc w:val="left"/>
      <w:pPr>
        <w:ind w:left="396" w:hanging="39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5E3CD3"/>
    <w:multiLevelType w:val="multilevel"/>
    <w:tmpl w:val="111A920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7400275"/>
    <w:multiLevelType w:val="multilevel"/>
    <w:tmpl w:val="D31C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06F53"/>
    <w:multiLevelType w:val="multilevel"/>
    <w:tmpl w:val="0E4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D47DC"/>
    <w:multiLevelType w:val="multilevel"/>
    <w:tmpl w:val="2118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15C31"/>
    <w:multiLevelType w:val="multilevel"/>
    <w:tmpl w:val="1AA8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E4E60"/>
    <w:multiLevelType w:val="multilevel"/>
    <w:tmpl w:val="16F29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648B2"/>
    <w:multiLevelType w:val="multilevel"/>
    <w:tmpl w:val="318E8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647C8"/>
    <w:multiLevelType w:val="multilevel"/>
    <w:tmpl w:val="235CF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4F5AC7"/>
    <w:multiLevelType w:val="multilevel"/>
    <w:tmpl w:val="3F8C2972"/>
    <w:lvl w:ilvl="0">
      <w:start w:val="1"/>
      <w:numFmt w:val="decimal"/>
      <w:lvlText w:val="%1."/>
      <w:lvlJc w:val="left"/>
      <w:pPr>
        <w:ind w:left="36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750B8D"/>
    <w:multiLevelType w:val="multilevel"/>
    <w:tmpl w:val="A7FA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BE4BBA"/>
    <w:multiLevelType w:val="multilevel"/>
    <w:tmpl w:val="E59C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C0CAB"/>
    <w:multiLevelType w:val="multilevel"/>
    <w:tmpl w:val="4236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1885979">
    <w:abstractNumId w:val="32"/>
  </w:num>
  <w:num w:numId="2" w16cid:durableId="527137562">
    <w:abstractNumId w:val="12"/>
  </w:num>
  <w:num w:numId="3" w16cid:durableId="343170181">
    <w:abstractNumId w:val="12"/>
    <w:lvlOverride w:ilvl="0">
      <w:lvl w:ilvl="0">
        <w:numFmt w:val="decimal"/>
        <w:lvlText w:val="%1."/>
        <w:lvlJc w:val="left"/>
      </w:lvl>
    </w:lvlOverride>
  </w:num>
  <w:num w:numId="4" w16cid:durableId="242835863">
    <w:abstractNumId w:val="14"/>
  </w:num>
  <w:num w:numId="5" w16cid:durableId="1955138641">
    <w:abstractNumId w:val="14"/>
    <w:lvlOverride w:ilvl="0">
      <w:lvl w:ilvl="0">
        <w:numFmt w:val="decimal"/>
        <w:lvlText w:val="%1."/>
        <w:lvlJc w:val="left"/>
      </w:lvl>
    </w:lvlOverride>
  </w:num>
  <w:num w:numId="6" w16cid:durableId="259025864">
    <w:abstractNumId w:val="15"/>
  </w:num>
  <w:num w:numId="7" w16cid:durableId="1377655099">
    <w:abstractNumId w:val="15"/>
    <w:lvlOverride w:ilvl="0">
      <w:lvl w:ilvl="0">
        <w:numFmt w:val="decimal"/>
        <w:lvlText w:val="%1."/>
        <w:lvlJc w:val="left"/>
      </w:lvl>
    </w:lvlOverride>
  </w:num>
  <w:num w:numId="8" w16cid:durableId="11612566">
    <w:abstractNumId w:val="31"/>
  </w:num>
  <w:num w:numId="9" w16cid:durableId="243074020">
    <w:abstractNumId w:val="31"/>
    <w:lvlOverride w:ilvl="0">
      <w:lvl w:ilvl="0">
        <w:numFmt w:val="decimal"/>
        <w:lvlText w:val="%1."/>
        <w:lvlJc w:val="left"/>
      </w:lvl>
    </w:lvlOverride>
  </w:num>
  <w:num w:numId="10" w16cid:durableId="590431815">
    <w:abstractNumId w:val="13"/>
  </w:num>
  <w:num w:numId="11" w16cid:durableId="1696925083">
    <w:abstractNumId w:val="21"/>
  </w:num>
  <w:num w:numId="12" w16cid:durableId="2111660105">
    <w:abstractNumId w:val="21"/>
    <w:lvlOverride w:ilvl="0">
      <w:lvl w:ilvl="0">
        <w:numFmt w:val="decimal"/>
        <w:lvlText w:val="%1."/>
        <w:lvlJc w:val="left"/>
      </w:lvl>
    </w:lvlOverride>
  </w:num>
  <w:num w:numId="13" w16cid:durableId="3243363">
    <w:abstractNumId w:val="2"/>
  </w:num>
  <w:num w:numId="14" w16cid:durableId="2074112016">
    <w:abstractNumId w:val="2"/>
    <w:lvlOverride w:ilvl="0">
      <w:lvl w:ilvl="0">
        <w:numFmt w:val="decimal"/>
        <w:lvlText w:val="%1."/>
        <w:lvlJc w:val="left"/>
      </w:lvl>
    </w:lvlOverride>
  </w:num>
  <w:num w:numId="15" w16cid:durableId="761607769">
    <w:abstractNumId w:val="25"/>
  </w:num>
  <w:num w:numId="16" w16cid:durableId="86271992">
    <w:abstractNumId w:val="25"/>
    <w:lvlOverride w:ilvl="0">
      <w:lvl w:ilvl="0">
        <w:numFmt w:val="decimal"/>
        <w:lvlText w:val="%1."/>
        <w:lvlJc w:val="left"/>
      </w:lvl>
    </w:lvlOverride>
  </w:num>
  <w:num w:numId="17" w16cid:durableId="667555779">
    <w:abstractNumId w:val="3"/>
  </w:num>
  <w:num w:numId="18" w16cid:durableId="1625622954">
    <w:abstractNumId w:val="3"/>
    <w:lvlOverride w:ilvl="0">
      <w:lvl w:ilvl="0">
        <w:numFmt w:val="decimal"/>
        <w:lvlText w:val="%1."/>
        <w:lvlJc w:val="left"/>
      </w:lvl>
    </w:lvlOverride>
  </w:num>
  <w:num w:numId="19" w16cid:durableId="823933413">
    <w:abstractNumId w:val="19"/>
  </w:num>
  <w:num w:numId="20" w16cid:durableId="387919910">
    <w:abstractNumId w:val="7"/>
  </w:num>
  <w:num w:numId="21" w16cid:durableId="1783842741">
    <w:abstractNumId w:val="22"/>
  </w:num>
  <w:num w:numId="22" w16cid:durableId="39326039">
    <w:abstractNumId w:val="20"/>
  </w:num>
  <w:num w:numId="23" w16cid:durableId="511994328">
    <w:abstractNumId w:val="23"/>
  </w:num>
  <w:num w:numId="24" w16cid:durableId="373119481">
    <w:abstractNumId w:val="34"/>
  </w:num>
  <w:num w:numId="25" w16cid:durableId="399137447">
    <w:abstractNumId w:val="8"/>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16cid:durableId="12653650">
    <w:abstractNumId w:val="6"/>
  </w:num>
  <w:num w:numId="27" w16cid:durableId="1116365414">
    <w:abstractNumId w:val="1"/>
  </w:num>
  <w:num w:numId="28" w16cid:durableId="1864397506">
    <w:abstractNumId w:val="26"/>
  </w:num>
  <w:num w:numId="29" w16cid:durableId="724986591">
    <w:abstractNumId w:val="11"/>
  </w:num>
  <w:num w:numId="30" w16cid:durableId="938833640">
    <w:abstractNumId w:val="10"/>
  </w:num>
  <w:num w:numId="31" w16cid:durableId="1386369301">
    <w:abstractNumId w:val="4"/>
  </w:num>
  <w:num w:numId="32" w16cid:durableId="160391681">
    <w:abstractNumId w:val="37"/>
  </w:num>
  <w:num w:numId="33" w16cid:durableId="2003193118">
    <w:abstractNumId w:val="16"/>
  </w:num>
  <w:num w:numId="34" w16cid:durableId="39979749">
    <w:abstractNumId w:val="9"/>
  </w:num>
  <w:num w:numId="35" w16cid:durableId="755902297">
    <w:abstractNumId w:val="5"/>
  </w:num>
  <w:num w:numId="36" w16cid:durableId="1770471679">
    <w:abstractNumId w:val="28"/>
  </w:num>
  <w:num w:numId="37" w16cid:durableId="1724449025">
    <w:abstractNumId w:val="18"/>
  </w:num>
  <w:num w:numId="38" w16cid:durableId="862128161">
    <w:abstractNumId w:val="17"/>
  </w:num>
  <w:num w:numId="39" w16cid:durableId="1122193051">
    <w:abstractNumId w:val="0"/>
  </w:num>
  <w:num w:numId="40" w16cid:durableId="638464025">
    <w:abstractNumId w:val="27"/>
  </w:num>
  <w:num w:numId="41" w16cid:durableId="4987200">
    <w:abstractNumId w:val="35"/>
  </w:num>
  <w:num w:numId="42" w16cid:durableId="1241714590">
    <w:abstractNumId w:val="24"/>
  </w:num>
  <w:num w:numId="43" w16cid:durableId="1604916511">
    <w:abstractNumId w:val="30"/>
  </w:num>
  <w:num w:numId="44" w16cid:durableId="328558247">
    <w:abstractNumId w:val="33"/>
  </w:num>
  <w:num w:numId="45" w16cid:durableId="1170561259">
    <w:abstractNumId w:val="29"/>
  </w:num>
  <w:num w:numId="46" w16cid:durableId="181721391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C3"/>
    <w:rsid w:val="0000247F"/>
    <w:rsid w:val="000029DB"/>
    <w:rsid w:val="000030A3"/>
    <w:rsid w:val="00004A61"/>
    <w:rsid w:val="0001160C"/>
    <w:rsid w:val="000122E9"/>
    <w:rsid w:val="00012822"/>
    <w:rsid w:val="0001348B"/>
    <w:rsid w:val="0001552B"/>
    <w:rsid w:val="000169CD"/>
    <w:rsid w:val="00017D8D"/>
    <w:rsid w:val="00024D26"/>
    <w:rsid w:val="00025628"/>
    <w:rsid w:val="0002639E"/>
    <w:rsid w:val="00033BC5"/>
    <w:rsid w:val="00034455"/>
    <w:rsid w:val="00035C9B"/>
    <w:rsid w:val="00043E4B"/>
    <w:rsid w:val="00046108"/>
    <w:rsid w:val="0005229F"/>
    <w:rsid w:val="00053E04"/>
    <w:rsid w:val="000604F8"/>
    <w:rsid w:val="0006073C"/>
    <w:rsid w:val="00061187"/>
    <w:rsid w:val="0006468C"/>
    <w:rsid w:val="0007306F"/>
    <w:rsid w:val="00073E51"/>
    <w:rsid w:val="00075155"/>
    <w:rsid w:val="0008515E"/>
    <w:rsid w:val="0008539F"/>
    <w:rsid w:val="00085506"/>
    <w:rsid w:val="0008688F"/>
    <w:rsid w:val="00096B7B"/>
    <w:rsid w:val="00096C01"/>
    <w:rsid w:val="00097005"/>
    <w:rsid w:val="000A0B97"/>
    <w:rsid w:val="000A3D21"/>
    <w:rsid w:val="000A5880"/>
    <w:rsid w:val="000B051D"/>
    <w:rsid w:val="000B3650"/>
    <w:rsid w:val="000B46AE"/>
    <w:rsid w:val="000B4774"/>
    <w:rsid w:val="000B55A6"/>
    <w:rsid w:val="000B5630"/>
    <w:rsid w:val="000B6970"/>
    <w:rsid w:val="000B711B"/>
    <w:rsid w:val="000B7D72"/>
    <w:rsid w:val="000C015E"/>
    <w:rsid w:val="000C0B90"/>
    <w:rsid w:val="000C15B5"/>
    <w:rsid w:val="000C1B73"/>
    <w:rsid w:val="000C5C54"/>
    <w:rsid w:val="000D1EC0"/>
    <w:rsid w:val="000D1EFC"/>
    <w:rsid w:val="000D2B05"/>
    <w:rsid w:val="000D5162"/>
    <w:rsid w:val="000D6001"/>
    <w:rsid w:val="000D7EC4"/>
    <w:rsid w:val="000E0F88"/>
    <w:rsid w:val="000E3900"/>
    <w:rsid w:val="000F2768"/>
    <w:rsid w:val="000F2C9D"/>
    <w:rsid w:val="000F2EF5"/>
    <w:rsid w:val="001000D7"/>
    <w:rsid w:val="001005B7"/>
    <w:rsid w:val="001024C3"/>
    <w:rsid w:val="00102A53"/>
    <w:rsid w:val="0010740A"/>
    <w:rsid w:val="0011659E"/>
    <w:rsid w:val="00133F71"/>
    <w:rsid w:val="00134319"/>
    <w:rsid w:val="00137A2F"/>
    <w:rsid w:val="0014204A"/>
    <w:rsid w:val="0014231E"/>
    <w:rsid w:val="0014290E"/>
    <w:rsid w:val="00144349"/>
    <w:rsid w:val="001449D0"/>
    <w:rsid w:val="00144B2E"/>
    <w:rsid w:val="00144B77"/>
    <w:rsid w:val="00146569"/>
    <w:rsid w:val="00163C1F"/>
    <w:rsid w:val="00165828"/>
    <w:rsid w:val="001659E4"/>
    <w:rsid w:val="001722D0"/>
    <w:rsid w:val="00177874"/>
    <w:rsid w:val="001801CF"/>
    <w:rsid w:val="00180B1F"/>
    <w:rsid w:val="00184FCD"/>
    <w:rsid w:val="0019326F"/>
    <w:rsid w:val="00195EEC"/>
    <w:rsid w:val="001A0C24"/>
    <w:rsid w:val="001B05CD"/>
    <w:rsid w:val="001C1C46"/>
    <w:rsid w:val="001C4FE6"/>
    <w:rsid w:val="001C64DA"/>
    <w:rsid w:val="001C7C91"/>
    <w:rsid w:val="001D0EC2"/>
    <w:rsid w:val="001D3269"/>
    <w:rsid w:val="001D4F20"/>
    <w:rsid w:val="001D5361"/>
    <w:rsid w:val="001E2F23"/>
    <w:rsid w:val="001E6A36"/>
    <w:rsid w:val="001E7A57"/>
    <w:rsid w:val="001F21F7"/>
    <w:rsid w:val="001F6F99"/>
    <w:rsid w:val="001F75DE"/>
    <w:rsid w:val="00206C5F"/>
    <w:rsid w:val="00211D44"/>
    <w:rsid w:val="00213E6F"/>
    <w:rsid w:val="00217B9C"/>
    <w:rsid w:val="00217BEB"/>
    <w:rsid w:val="002267C2"/>
    <w:rsid w:val="00226B88"/>
    <w:rsid w:val="00226D41"/>
    <w:rsid w:val="00233192"/>
    <w:rsid w:val="00240D23"/>
    <w:rsid w:val="00242E23"/>
    <w:rsid w:val="002447B7"/>
    <w:rsid w:val="00244B21"/>
    <w:rsid w:val="002472AE"/>
    <w:rsid w:val="00250706"/>
    <w:rsid w:val="00251D78"/>
    <w:rsid w:val="00252188"/>
    <w:rsid w:val="00252BAF"/>
    <w:rsid w:val="00254AB2"/>
    <w:rsid w:val="002554CD"/>
    <w:rsid w:val="00256365"/>
    <w:rsid w:val="00262C31"/>
    <w:rsid w:val="00267C75"/>
    <w:rsid w:val="00271676"/>
    <w:rsid w:val="0027496A"/>
    <w:rsid w:val="0027552F"/>
    <w:rsid w:val="00276257"/>
    <w:rsid w:val="002770C8"/>
    <w:rsid w:val="00295400"/>
    <w:rsid w:val="002A29F7"/>
    <w:rsid w:val="002A7F65"/>
    <w:rsid w:val="002B0971"/>
    <w:rsid w:val="002B26C3"/>
    <w:rsid w:val="002B5AEA"/>
    <w:rsid w:val="002C14C4"/>
    <w:rsid w:val="002C2C3B"/>
    <w:rsid w:val="002C4B03"/>
    <w:rsid w:val="002C5163"/>
    <w:rsid w:val="002D1B2C"/>
    <w:rsid w:val="002D35FF"/>
    <w:rsid w:val="002D4ADC"/>
    <w:rsid w:val="002E0379"/>
    <w:rsid w:val="002E205A"/>
    <w:rsid w:val="002E2654"/>
    <w:rsid w:val="002E528B"/>
    <w:rsid w:val="002E7B5F"/>
    <w:rsid w:val="002F3C1C"/>
    <w:rsid w:val="002F7DFE"/>
    <w:rsid w:val="00314705"/>
    <w:rsid w:val="00314B6B"/>
    <w:rsid w:val="0031562E"/>
    <w:rsid w:val="003165CD"/>
    <w:rsid w:val="00320C82"/>
    <w:rsid w:val="00321116"/>
    <w:rsid w:val="0032577F"/>
    <w:rsid w:val="003271FE"/>
    <w:rsid w:val="00331B85"/>
    <w:rsid w:val="0033548C"/>
    <w:rsid w:val="003376B5"/>
    <w:rsid w:val="003403C2"/>
    <w:rsid w:val="0035101E"/>
    <w:rsid w:val="00355CEC"/>
    <w:rsid w:val="00360180"/>
    <w:rsid w:val="00361A84"/>
    <w:rsid w:val="0036506F"/>
    <w:rsid w:val="00366A83"/>
    <w:rsid w:val="0037012A"/>
    <w:rsid w:val="003708E4"/>
    <w:rsid w:val="003719DD"/>
    <w:rsid w:val="0037472C"/>
    <w:rsid w:val="003754DC"/>
    <w:rsid w:val="00380861"/>
    <w:rsid w:val="00382AF9"/>
    <w:rsid w:val="003837AE"/>
    <w:rsid w:val="00383CAB"/>
    <w:rsid w:val="00384C02"/>
    <w:rsid w:val="0038639A"/>
    <w:rsid w:val="00387C35"/>
    <w:rsid w:val="00394B36"/>
    <w:rsid w:val="0039765A"/>
    <w:rsid w:val="003A3F3A"/>
    <w:rsid w:val="003A61D2"/>
    <w:rsid w:val="003A79C2"/>
    <w:rsid w:val="003A7C8C"/>
    <w:rsid w:val="003B235E"/>
    <w:rsid w:val="003B2D8D"/>
    <w:rsid w:val="003B5DA1"/>
    <w:rsid w:val="003B6153"/>
    <w:rsid w:val="003C0DC3"/>
    <w:rsid w:val="003C29C2"/>
    <w:rsid w:val="003C6EB8"/>
    <w:rsid w:val="003C73F7"/>
    <w:rsid w:val="003D1774"/>
    <w:rsid w:val="003D19BF"/>
    <w:rsid w:val="003D2EFF"/>
    <w:rsid w:val="003D6789"/>
    <w:rsid w:val="003D7BDF"/>
    <w:rsid w:val="003E23EB"/>
    <w:rsid w:val="003F0297"/>
    <w:rsid w:val="003F0BD8"/>
    <w:rsid w:val="0040077E"/>
    <w:rsid w:val="00400BB6"/>
    <w:rsid w:val="00401059"/>
    <w:rsid w:val="00402EE5"/>
    <w:rsid w:val="004073FA"/>
    <w:rsid w:val="00412B88"/>
    <w:rsid w:val="004138E3"/>
    <w:rsid w:val="00413935"/>
    <w:rsid w:val="0041718E"/>
    <w:rsid w:val="00424F6C"/>
    <w:rsid w:val="00424FB9"/>
    <w:rsid w:val="004257E3"/>
    <w:rsid w:val="00425DBB"/>
    <w:rsid w:val="00425E9B"/>
    <w:rsid w:val="004345AC"/>
    <w:rsid w:val="00434980"/>
    <w:rsid w:val="00434A46"/>
    <w:rsid w:val="00435999"/>
    <w:rsid w:val="00437459"/>
    <w:rsid w:val="00441B57"/>
    <w:rsid w:val="004534C1"/>
    <w:rsid w:val="00456646"/>
    <w:rsid w:val="00461066"/>
    <w:rsid w:val="00462AE4"/>
    <w:rsid w:val="00463A49"/>
    <w:rsid w:val="0046629F"/>
    <w:rsid w:val="0046759D"/>
    <w:rsid w:val="00472239"/>
    <w:rsid w:val="00472C45"/>
    <w:rsid w:val="00482CF9"/>
    <w:rsid w:val="00483743"/>
    <w:rsid w:val="00485124"/>
    <w:rsid w:val="0048579D"/>
    <w:rsid w:val="0049059B"/>
    <w:rsid w:val="0049395A"/>
    <w:rsid w:val="00494683"/>
    <w:rsid w:val="00496414"/>
    <w:rsid w:val="004A0018"/>
    <w:rsid w:val="004A44A6"/>
    <w:rsid w:val="004A6683"/>
    <w:rsid w:val="004A6C08"/>
    <w:rsid w:val="004B2339"/>
    <w:rsid w:val="004C02EB"/>
    <w:rsid w:val="004C059A"/>
    <w:rsid w:val="004C0D30"/>
    <w:rsid w:val="004C2A9E"/>
    <w:rsid w:val="004C317C"/>
    <w:rsid w:val="004C427A"/>
    <w:rsid w:val="004C5F38"/>
    <w:rsid w:val="004D0111"/>
    <w:rsid w:val="004D21CE"/>
    <w:rsid w:val="004D34B3"/>
    <w:rsid w:val="004D414A"/>
    <w:rsid w:val="004D6613"/>
    <w:rsid w:val="004E20A1"/>
    <w:rsid w:val="004E4083"/>
    <w:rsid w:val="004E416E"/>
    <w:rsid w:val="004E5C80"/>
    <w:rsid w:val="004F0AB8"/>
    <w:rsid w:val="004F1A66"/>
    <w:rsid w:val="004F66E8"/>
    <w:rsid w:val="00500515"/>
    <w:rsid w:val="0050522A"/>
    <w:rsid w:val="0050744D"/>
    <w:rsid w:val="005109BC"/>
    <w:rsid w:val="005130C8"/>
    <w:rsid w:val="00513981"/>
    <w:rsid w:val="0051404A"/>
    <w:rsid w:val="00514C85"/>
    <w:rsid w:val="00514D86"/>
    <w:rsid w:val="00514EEA"/>
    <w:rsid w:val="00515AD4"/>
    <w:rsid w:val="00517A82"/>
    <w:rsid w:val="00521132"/>
    <w:rsid w:val="00521448"/>
    <w:rsid w:val="00522473"/>
    <w:rsid w:val="005249F7"/>
    <w:rsid w:val="00524FD1"/>
    <w:rsid w:val="00527552"/>
    <w:rsid w:val="0053799A"/>
    <w:rsid w:val="00540FE4"/>
    <w:rsid w:val="00541CEE"/>
    <w:rsid w:val="00545342"/>
    <w:rsid w:val="00545372"/>
    <w:rsid w:val="0054580B"/>
    <w:rsid w:val="00546FC4"/>
    <w:rsid w:val="005556D9"/>
    <w:rsid w:val="005607BB"/>
    <w:rsid w:val="005643E9"/>
    <w:rsid w:val="00565479"/>
    <w:rsid w:val="005705AA"/>
    <w:rsid w:val="005757FC"/>
    <w:rsid w:val="0058060E"/>
    <w:rsid w:val="00582B53"/>
    <w:rsid w:val="00586024"/>
    <w:rsid w:val="00591756"/>
    <w:rsid w:val="00595283"/>
    <w:rsid w:val="00596575"/>
    <w:rsid w:val="005A259A"/>
    <w:rsid w:val="005A2729"/>
    <w:rsid w:val="005A47B3"/>
    <w:rsid w:val="005A697A"/>
    <w:rsid w:val="005B1705"/>
    <w:rsid w:val="005B3F26"/>
    <w:rsid w:val="005B74A0"/>
    <w:rsid w:val="005C1963"/>
    <w:rsid w:val="005E7E59"/>
    <w:rsid w:val="005F0451"/>
    <w:rsid w:val="005F1C47"/>
    <w:rsid w:val="005F3093"/>
    <w:rsid w:val="005F350D"/>
    <w:rsid w:val="005F47EA"/>
    <w:rsid w:val="00601BF6"/>
    <w:rsid w:val="0060434D"/>
    <w:rsid w:val="0060615A"/>
    <w:rsid w:val="00613062"/>
    <w:rsid w:val="00617C78"/>
    <w:rsid w:val="00627678"/>
    <w:rsid w:val="00627955"/>
    <w:rsid w:val="00631527"/>
    <w:rsid w:val="00636BBC"/>
    <w:rsid w:val="006414B7"/>
    <w:rsid w:val="006421EC"/>
    <w:rsid w:val="0065045D"/>
    <w:rsid w:val="00660735"/>
    <w:rsid w:val="00672456"/>
    <w:rsid w:val="00674D83"/>
    <w:rsid w:val="006753BC"/>
    <w:rsid w:val="006769BD"/>
    <w:rsid w:val="00676AF2"/>
    <w:rsid w:val="006803F4"/>
    <w:rsid w:val="00681327"/>
    <w:rsid w:val="00682AC6"/>
    <w:rsid w:val="006831C0"/>
    <w:rsid w:val="00686450"/>
    <w:rsid w:val="00686D3F"/>
    <w:rsid w:val="006928ED"/>
    <w:rsid w:val="006931B5"/>
    <w:rsid w:val="006957EA"/>
    <w:rsid w:val="00695DE4"/>
    <w:rsid w:val="006A1D7A"/>
    <w:rsid w:val="006A205F"/>
    <w:rsid w:val="006A44F4"/>
    <w:rsid w:val="006A48EB"/>
    <w:rsid w:val="006B314A"/>
    <w:rsid w:val="006B4514"/>
    <w:rsid w:val="006B6C61"/>
    <w:rsid w:val="006C31F8"/>
    <w:rsid w:val="006D13FA"/>
    <w:rsid w:val="006D18D2"/>
    <w:rsid w:val="006D3A76"/>
    <w:rsid w:val="006D3E01"/>
    <w:rsid w:val="006D537A"/>
    <w:rsid w:val="006D6362"/>
    <w:rsid w:val="006E1F69"/>
    <w:rsid w:val="006E7512"/>
    <w:rsid w:val="006E7963"/>
    <w:rsid w:val="006E7AE7"/>
    <w:rsid w:val="006E7B7C"/>
    <w:rsid w:val="006F04D4"/>
    <w:rsid w:val="006F1661"/>
    <w:rsid w:val="006F16D4"/>
    <w:rsid w:val="006F31A0"/>
    <w:rsid w:val="006F3CED"/>
    <w:rsid w:val="006F4296"/>
    <w:rsid w:val="007018A4"/>
    <w:rsid w:val="00703458"/>
    <w:rsid w:val="00703CED"/>
    <w:rsid w:val="00704971"/>
    <w:rsid w:val="00704F01"/>
    <w:rsid w:val="007100C5"/>
    <w:rsid w:val="00714157"/>
    <w:rsid w:val="0072394F"/>
    <w:rsid w:val="00726AF4"/>
    <w:rsid w:val="00730E5D"/>
    <w:rsid w:val="0073255E"/>
    <w:rsid w:val="007350BF"/>
    <w:rsid w:val="00741ED6"/>
    <w:rsid w:val="00742323"/>
    <w:rsid w:val="00750796"/>
    <w:rsid w:val="00750E60"/>
    <w:rsid w:val="0075150E"/>
    <w:rsid w:val="00755F0A"/>
    <w:rsid w:val="00780024"/>
    <w:rsid w:val="00782F35"/>
    <w:rsid w:val="00783195"/>
    <w:rsid w:val="00787F1A"/>
    <w:rsid w:val="0079421A"/>
    <w:rsid w:val="00796810"/>
    <w:rsid w:val="00797A63"/>
    <w:rsid w:val="007A00CE"/>
    <w:rsid w:val="007A5224"/>
    <w:rsid w:val="007A74AC"/>
    <w:rsid w:val="007A7AD3"/>
    <w:rsid w:val="007B3344"/>
    <w:rsid w:val="007B3451"/>
    <w:rsid w:val="007B48F1"/>
    <w:rsid w:val="007C1B32"/>
    <w:rsid w:val="007D0651"/>
    <w:rsid w:val="007D0DDE"/>
    <w:rsid w:val="007D144F"/>
    <w:rsid w:val="007D2A95"/>
    <w:rsid w:val="007D41CC"/>
    <w:rsid w:val="007D507C"/>
    <w:rsid w:val="007D67E3"/>
    <w:rsid w:val="007D72AB"/>
    <w:rsid w:val="007E5BE4"/>
    <w:rsid w:val="007F1393"/>
    <w:rsid w:val="007F19D4"/>
    <w:rsid w:val="007F2274"/>
    <w:rsid w:val="007F4943"/>
    <w:rsid w:val="007F617B"/>
    <w:rsid w:val="0080624E"/>
    <w:rsid w:val="00807B78"/>
    <w:rsid w:val="008129EC"/>
    <w:rsid w:val="0081654D"/>
    <w:rsid w:val="00822266"/>
    <w:rsid w:val="008228E9"/>
    <w:rsid w:val="00824D19"/>
    <w:rsid w:val="0082526D"/>
    <w:rsid w:val="0083342F"/>
    <w:rsid w:val="00833FE2"/>
    <w:rsid w:val="00836332"/>
    <w:rsid w:val="008413B1"/>
    <w:rsid w:val="00847BCA"/>
    <w:rsid w:val="008506D7"/>
    <w:rsid w:val="00851E35"/>
    <w:rsid w:val="008540D5"/>
    <w:rsid w:val="008568FB"/>
    <w:rsid w:val="00861A09"/>
    <w:rsid w:val="00863A9E"/>
    <w:rsid w:val="00866DF1"/>
    <w:rsid w:val="00871C51"/>
    <w:rsid w:val="0087220F"/>
    <w:rsid w:val="008740E0"/>
    <w:rsid w:val="0088169B"/>
    <w:rsid w:val="00882670"/>
    <w:rsid w:val="008840D1"/>
    <w:rsid w:val="00884E1E"/>
    <w:rsid w:val="00887B83"/>
    <w:rsid w:val="008914E4"/>
    <w:rsid w:val="008917BF"/>
    <w:rsid w:val="0089210F"/>
    <w:rsid w:val="00894335"/>
    <w:rsid w:val="008A4C47"/>
    <w:rsid w:val="008A68D7"/>
    <w:rsid w:val="008A6B2F"/>
    <w:rsid w:val="008A6C64"/>
    <w:rsid w:val="008B016E"/>
    <w:rsid w:val="008B28B9"/>
    <w:rsid w:val="008B389E"/>
    <w:rsid w:val="008B4037"/>
    <w:rsid w:val="008B738E"/>
    <w:rsid w:val="008C006E"/>
    <w:rsid w:val="008C1B95"/>
    <w:rsid w:val="008C1F73"/>
    <w:rsid w:val="008D2164"/>
    <w:rsid w:val="008D6E9B"/>
    <w:rsid w:val="008D7A83"/>
    <w:rsid w:val="008E03F1"/>
    <w:rsid w:val="008E3CC9"/>
    <w:rsid w:val="008E582E"/>
    <w:rsid w:val="008E5C65"/>
    <w:rsid w:val="008E619B"/>
    <w:rsid w:val="008F1787"/>
    <w:rsid w:val="008F7E3D"/>
    <w:rsid w:val="009001AE"/>
    <w:rsid w:val="009005DE"/>
    <w:rsid w:val="009029D1"/>
    <w:rsid w:val="009038AE"/>
    <w:rsid w:val="00904010"/>
    <w:rsid w:val="00904F80"/>
    <w:rsid w:val="00905229"/>
    <w:rsid w:val="00912C27"/>
    <w:rsid w:val="009139BE"/>
    <w:rsid w:val="00915415"/>
    <w:rsid w:val="00922D62"/>
    <w:rsid w:val="00924879"/>
    <w:rsid w:val="009279B9"/>
    <w:rsid w:val="009310B3"/>
    <w:rsid w:val="00931DFC"/>
    <w:rsid w:val="009321B5"/>
    <w:rsid w:val="0093724A"/>
    <w:rsid w:val="00940100"/>
    <w:rsid w:val="009416F3"/>
    <w:rsid w:val="00946377"/>
    <w:rsid w:val="00955D74"/>
    <w:rsid w:val="00963E4B"/>
    <w:rsid w:val="009650B3"/>
    <w:rsid w:val="00965124"/>
    <w:rsid w:val="009655BB"/>
    <w:rsid w:val="00966D62"/>
    <w:rsid w:val="00970B52"/>
    <w:rsid w:val="00971153"/>
    <w:rsid w:val="00971B04"/>
    <w:rsid w:val="00973E34"/>
    <w:rsid w:val="00974503"/>
    <w:rsid w:val="00982A14"/>
    <w:rsid w:val="00982F67"/>
    <w:rsid w:val="00984006"/>
    <w:rsid w:val="00987FC0"/>
    <w:rsid w:val="00993632"/>
    <w:rsid w:val="009A00DE"/>
    <w:rsid w:val="009A14FC"/>
    <w:rsid w:val="009A1515"/>
    <w:rsid w:val="009A30E1"/>
    <w:rsid w:val="009C1370"/>
    <w:rsid w:val="009C2902"/>
    <w:rsid w:val="009C3262"/>
    <w:rsid w:val="009C4E42"/>
    <w:rsid w:val="009C611C"/>
    <w:rsid w:val="009C668A"/>
    <w:rsid w:val="009D0997"/>
    <w:rsid w:val="009D44F9"/>
    <w:rsid w:val="009D6C5D"/>
    <w:rsid w:val="009D6DBD"/>
    <w:rsid w:val="009D765B"/>
    <w:rsid w:val="009D779D"/>
    <w:rsid w:val="009D7D64"/>
    <w:rsid w:val="009E1165"/>
    <w:rsid w:val="009F7677"/>
    <w:rsid w:val="00A01071"/>
    <w:rsid w:val="00A06008"/>
    <w:rsid w:val="00A1300E"/>
    <w:rsid w:val="00A13E3A"/>
    <w:rsid w:val="00A16235"/>
    <w:rsid w:val="00A163A8"/>
    <w:rsid w:val="00A25F5B"/>
    <w:rsid w:val="00A31B29"/>
    <w:rsid w:val="00A346C1"/>
    <w:rsid w:val="00A414B8"/>
    <w:rsid w:val="00A41B39"/>
    <w:rsid w:val="00A421DB"/>
    <w:rsid w:val="00A54F83"/>
    <w:rsid w:val="00A54FC0"/>
    <w:rsid w:val="00A62E01"/>
    <w:rsid w:val="00A66F5B"/>
    <w:rsid w:val="00A70154"/>
    <w:rsid w:val="00A723B5"/>
    <w:rsid w:val="00A7247C"/>
    <w:rsid w:val="00A735A0"/>
    <w:rsid w:val="00A7375B"/>
    <w:rsid w:val="00A73BD2"/>
    <w:rsid w:val="00A770E4"/>
    <w:rsid w:val="00A77AEC"/>
    <w:rsid w:val="00A81313"/>
    <w:rsid w:val="00A81C04"/>
    <w:rsid w:val="00A8207F"/>
    <w:rsid w:val="00A90EBC"/>
    <w:rsid w:val="00A92AEC"/>
    <w:rsid w:val="00A92C21"/>
    <w:rsid w:val="00A94F81"/>
    <w:rsid w:val="00A9505B"/>
    <w:rsid w:val="00A96652"/>
    <w:rsid w:val="00AA205A"/>
    <w:rsid w:val="00AA224A"/>
    <w:rsid w:val="00AA45A4"/>
    <w:rsid w:val="00AA5975"/>
    <w:rsid w:val="00AA5AD0"/>
    <w:rsid w:val="00AA60D3"/>
    <w:rsid w:val="00AA72ED"/>
    <w:rsid w:val="00AB0955"/>
    <w:rsid w:val="00AB5365"/>
    <w:rsid w:val="00AB5A57"/>
    <w:rsid w:val="00AB6201"/>
    <w:rsid w:val="00AC233A"/>
    <w:rsid w:val="00AC4F9C"/>
    <w:rsid w:val="00AC5563"/>
    <w:rsid w:val="00AE5FBF"/>
    <w:rsid w:val="00AE7E26"/>
    <w:rsid w:val="00AF1240"/>
    <w:rsid w:val="00AF181B"/>
    <w:rsid w:val="00AF2160"/>
    <w:rsid w:val="00AF21C9"/>
    <w:rsid w:val="00AF29E0"/>
    <w:rsid w:val="00AF40EA"/>
    <w:rsid w:val="00AF6C6A"/>
    <w:rsid w:val="00B01708"/>
    <w:rsid w:val="00B05242"/>
    <w:rsid w:val="00B07D2A"/>
    <w:rsid w:val="00B121C7"/>
    <w:rsid w:val="00B128C5"/>
    <w:rsid w:val="00B12BC8"/>
    <w:rsid w:val="00B138AA"/>
    <w:rsid w:val="00B153C3"/>
    <w:rsid w:val="00B226FE"/>
    <w:rsid w:val="00B22EA8"/>
    <w:rsid w:val="00B230E2"/>
    <w:rsid w:val="00B2699F"/>
    <w:rsid w:val="00B27530"/>
    <w:rsid w:val="00B33A80"/>
    <w:rsid w:val="00B3731D"/>
    <w:rsid w:val="00B41953"/>
    <w:rsid w:val="00B4337D"/>
    <w:rsid w:val="00B43478"/>
    <w:rsid w:val="00B438CA"/>
    <w:rsid w:val="00B45B3A"/>
    <w:rsid w:val="00B47F21"/>
    <w:rsid w:val="00B502EA"/>
    <w:rsid w:val="00B50420"/>
    <w:rsid w:val="00B52B70"/>
    <w:rsid w:val="00B5555D"/>
    <w:rsid w:val="00B57AAB"/>
    <w:rsid w:val="00B60E42"/>
    <w:rsid w:val="00B637B7"/>
    <w:rsid w:val="00B679EC"/>
    <w:rsid w:val="00B709DE"/>
    <w:rsid w:val="00B7308E"/>
    <w:rsid w:val="00B74038"/>
    <w:rsid w:val="00B7420A"/>
    <w:rsid w:val="00B743BF"/>
    <w:rsid w:val="00B76C7B"/>
    <w:rsid w:val="00B804F4"/>
    <w:rsid w:val="00B8347B"/>
    <w:rsid w:val="00B834B9"/>
    <w:rsid w:val="00B868E0"/>
    <w:rsid w:val="00B94507"/>
    <w:rsid w:val="00B95352"/>
    <w:rsid w:val="00BA2918"/>
    <w:rsid w:val="00BA478A"/>
    <w:rsid w:val="00BA5511"/>
    <w:rsid w:val="00BA5D7C"/>
    <w:rsid w:val="00BA63F4"/>
    <w:rsid w:val="00BA78F0"/>
    <w:rsid w:val="00BB47A2"/>
    <w:rsid w:val="00BB48A0"/>
    <w:rsid w:val="00BB6A79"/>
    <w:rsid w:val="00BB7B6B"/>
    <w:rsid w:val="00BC6571"/>
    <w:rsid w:val="00BD122B"/>
    <w:rsid w:val="00BD1C12"/>
    <w:rsid w:val="00BD2A10"/>
    <w:rsid w:val="00BD2E57"/>
    <w:rsid w:val="00BE2057"/>
    <w:rsid w:val="00BE432C"/>
    <w:rsid w:val="00BE5727"/>
    <w:rsid w:val="00BE76BA"/>
    <w:rsid w:val="00BE7D2E"/>
    <w:rsid w:val="00BF1E7E"/>
    <w:rsid w:val="00BF5F0B"/>
    <w:rsid w:val="00BF71CC"/>
    <w:rsid w:val="00C04385"/>
    <w:rsid w:val="00C114D2"/>
    <w:rsid w:val="00C11933"/>
    <w:rsid w:val="00C16E17"/>
    <w:rsid w:val="00C2231F"/>
    <w:rsid w:val="00C265A3"/>
    <w:rsid w:val="00C27DE6"/>
    <w:rsid w:val="00C33014"/>
    <w:rsid w:val="00C36727"/>
    <w:rsid w:val="00C40DAC"/>
    <w:rsid w:val="00C57620"/>
    <w:rsid w:val="00C61305"/>
    <w:rsid w:val="00C61FD7"/>
    <w:rsid w:val="00C6504E"/>
    <w:rsid w:val="00C66FAA"/>
    <w:rsid w:val="00C701D0"/>
    <w:rsid w:val="00C7525E"/>
    <w:rsid w:val="00C77A01"/>
    <w:rsid w:val="00C80AD0"/>
    <w:rsid w:val="00C80BFE"/>
    <w:rsid w:val="00C80C2B"/>
    <w:rsid w:val="00C85557"/>
    <w:rsid w:val="00C856D8"/>
    <w:rsid w:val="00C938C3"/>
    <w:rsid w:val="00C9520B"/>
    <w:rsid w:val="00C970CC"/>
    <w:rsid w:val="00C97BDE"/>
    <w:rsid w:val="00CB0A2F"/>
    <w:rsid w:val="00CB4E63"/>
    <w:rsid w:val="00CC4571"/>
    <w:rsid w:val="00CD081A"/>
    <w:rsid w:val="00CD1026"/>
    <w:rsid w:val="00CD4163"/>
    <w:rsid w:val="00CE4FB1"/>
    <w:rsid w:val="00CE77D6"/>
    <w:rsid w:val="00CF07E7"/>
    <w:rsid w:val="00CF1D85"/>
    <w:rsid w:val="00D0498F"/>
    <w:rsid w:val="00D21786"/>
    <w:rsid w:val="00D277D1"/>
    <w:rsid w:val="00D3215E"/>
    <w:rsid w:val="00D37613"/>
    <w:rsid w:val="00D413CF"/>
    <w:rsid w:val="00D4794D"/>
    <w:rsid w:val="00D52578"/>
    <w:rsid w:val="00D546B4"/>
    <w:rsid w:val="00D54974"/>
    <w:rsid w:val="00D575E5"/>
    <w:rsid w:val="00D6034F"/>
    <w:rsid w:val="00D61539"/>
    <w:rsid w:val="00D65675"/>
    <w:rsid w:val="00D6788F"/>
    <w:rsid w:val="00D7089E"/>
    <w:rsid w:val="00D723D5"/>
    <w:rsid w:val="00D73028"/>
    <w:rsid w:val="00D730A2"/>
    <w:rsid w:val="00D74F47"/>
    <w:rsid w:val="00D7625D"/>
    <w:rsid w:val="00D76FC6"/>
    <w:rsid w:val="00D77BCF"/>
    <w:rsid w:val="00D80323"/>
    <w:rsid w:val="00D82A9B"/>
    <w:rsid w:val="00D87B27"/>
    <w:rsid w:val="00D87CC2"/>
    <w:rsid w:val="00D92773"/>
    <w:rsid w:val="00D92813"/>
    <w:rsid w:val="00D94D4D"/>
    <w:rsid w:val="00D96402"/>
    <w:rsid w:val="00D97312"/>
    <w:rsid w:val="00DA59F2"/>
    <w:rsid w:val="00DA6C0A"/>
    <w:rsid w:val="00DA79FE"/>
    <w:rsid w:val="00DB4536"/>
    <w:rsid w:val="00DC13A3"/>
    <w:rsid w:val="00DC365F"/>
    <w:rsid w:val="00DD16AD"/>
    <w:rsid w:val="00DD317D"/>
    <w:rsid w:val="00DD401F"/>
    <w:rsid w:val="00DD4CA6"/>
    <w:rsid w:val="00DD5029"/>
    <w:rsid w:val="00DD5982"/>
    <w:rsid w:val="00DD5F87"/>
    <w:rsid w:val="00DD61B2"/>
    <w:rsid w:val="00DE07DA"/>
    <w:rsid w:val="00DE2D0E"/>
    <w:rsid w:val="00DF05C3"/>
    <w:rsid w:val="00DF2CBE"/>
    <w:rsid w:val="00DF3B9B"/>
    <w:rsid w:val="00DF5BBC"/>
    <w:rsid w:val="00DF5F0F"/>
    <w:rsid w:val="00DF6640"/>
    <w:rsid w:val="00E00F51"/>
    <w:rsid w:val="00E01EED"/>
    <w:rsid w:val="00E03E64"/>
    <w:rsid w:val="00E0490F"/>
    <w:rsid w:val="00E05EAC"/>
    <w:rsid w:val="00E11252"/>
    <w:rsid w:val="00E146E8"/>
    <w:rsid w:val="00E14E76"/>
    <w:rsid w:val="00E169DD"/>
    <w:rsid w:val="00E25AB5"/>
    <w:rsid w:val="00E34006"/>
    <w:rsid w:val="00E50D4D"/>
    <w:rsid w:val="00E523D0"/>
    <w:rsid w:val="00E536A5"/>
    <w:rsid w:val="00E57078"/>
    <w:rsid w:val="00E6169E"/>
    <w:rsid w:val="00E61AC3"/>
    <w:rsid w:val="00E64772"/>
    <w:rsid w:val="00E71460"/>
    <w:rsid w:val="00E745CD"/>
    <w:rsid w:val="00E750F8"/>
    <w:rsid w:val="00E75996"/>
    <w:rsid w:val="00E76FC1"/>
    <w:rsid w:val="00E80D31"/>
    <w:rsid w:val="00E8553D"/>
    <w:rsid w:val="00E9075F"/>
    <w:rsid w:val="00E94CA7"/>
    <w:rsid w:val="00E94F41"/>
    <w:rsid w:val="00E96F23"/>
    <w:rsid w:val="00EA03C4"/>
    <w:rsid w:val="00EA1EF0"/>
    <w:rsid w:val="00EB1222"/>
    <w:rsid w:val="00EB681F"/>
    <w:rsid w:val="00EC0E7A"/>
    <w:rsid w:val="00EC393E"/>
    <w:rsid w:val="00EC5055"/>
    <w:rsid w:val="00EC79B8"/>
    <w:rsid w:val="00EC7C9D"/>
    <w:rsid w:val="00ED1DF7"/>
    <w:rsid w:val="00ED4D8B"/>
    <w:rsid w:val="00ED75E1"/>
    <w:rsid w:val="00EE10D1"/>
    <w:rsid w:val="00EE2C11"/>
    <w:rsid w:val="00EE4DC2"/>
    <w:rsid w:val="00EE7E44"/>
    <w:rsid w:val="00EF1DB4"/>
    <w:rsid w:val="00EF2D3A"/>
    <w:rsid w:val="00EF4577"/>
    <w:rsid w:val="00EF7253"/>
    <w:rsid w:val="00F023BB"/>
    <w:rsid w:val="00F054BC"/>
    <w:rsid w:val="00F074FC"/>
    <w:rsid w:val="00F07EA1"/>
    <w:rsid w:val="00F14033"/>
    <w:rsid w:val="00F146AF"/>
    <w:rsid w:val="00F15F62"/>
    <w:rsid w:val="00F22E68"/>
    <w:rsid w:val="00F24A88"/>
    <w:rsid w:val="00F253E2"/>
    <w:rsid w:val="00F268A6"/>
    <w:rsid w:val="00F26DB0"/>
    <w:rsid w:val="00F27DB1"/>
    <w:rsid w:val="00F30287"/>
    <w:rsid w:val="00F3054D"/>
    <w:rsid w:val="00F316BD"/>
    <w:rsid w:val="00F405D1"/>
    <w:rsid w:val="00F4306C"/>
    <w:rsid w:val="00F44242"/>
    <w:rsid w:val="00F44CE3"/>
    <w:rsid w:val="00F51C25"/>
    <w:rsid w:val="00F57AE3"/>
    <w:rsid w:val="00F60803"/>
    <w:rsid w:val="00F60914"/>
    <w:rsid w:val="00F614A8"/>
    <w:rsid w:val="00F67992"/>
    <w:rsid w:val="00F7151B"/>
    <w:rsid w:val="00F722E2"/>
    <w:rsid w:val="00F824EC"/>
    <w:rsid w:val="00F82689"/>
    <w:rsid w:val="00F844BE"/>
    <w:rsid w:val="00F848CE"/>
    <w:rsid w:val="00F92ABA"/>
    <w:rsid w:val="00F95F90"/>
    <w:rsid w:val="00F96C19"/>
    <w:rsid w:val="00FA6C03"/>
    <w:rsid w:val="00FA7DE5"/>
    <w:rsid w:val="00FC0A71"/>
    <w:rsid w:val="00FC33AD"/>
    <w:rsid w:val="00FC4EFF"/>
    <w:rsid w:val="00FC5436"/>
    <w:rsid w:val="00FD089B"/>
    <w:rsid w:val="00FD1540"/>
    <w:rsid w:val="00FD16E1"/>
    <w:rsid w:val="00FD1CD6"/>
    <w:rsid w:val="00FD3DAC"/>
    <w:rsid w:val="00FD4F0F"/>
    <w:rsid w:val="00FD52BB"/>
    <w:rsid w:val="00FE619A"/>
    <w:rsid w:val="00FF6EBE"/>
    <w:rsid w:val="00FF7697"/>
    <w:rsid w:val="00FF7A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1FA0"/>
  <w15:chartTrackingRefBased/>
  <w15:docId w15:val="{C48C9664-AA20-4483-817C-44A9AF7B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CA"/>
  </w:style>
  <w:style w:type="paragraph" w:styleId="Heading1">
    <w:name w:val="heading 1"/>
    <w:basedOn w:val="Normal"/>
    <w:next w:val="Normal"/>
    <w:link w:val="Heading1Char"/>
    <w:uiPriority w:val="9"/>
    <w:qFormat/>
    <w:rsid w:val="003C0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D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0D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D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D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D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D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C0D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D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DC3"/>
    <w:rPr>
      <w:rFonts w:eastAsiaTheme="majorEastAsia" w:cstheme="majorBidi"/>
      <w:color w:val="272727" w:themeColor="text1" w:themeTint="D8"/>
    </w:rPr>
  </w:style>
  <w:style w:type="paragraph" w:styleId="Title">
    <w:name w:val="Title"/>
    <w:basedOn w:val="Normal"/>
    <w:next w:val="Normal"/>
    <w:link w:val="TitleChar"/>
    <w:uiPriority w:val="10"/>
    <w:qFormat/>
    <w:rsid w:val="003C0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DC3"/>
    <w:pPr>
      <w:spacing w:before="160"/>
      <w:jc w:val="center"/>
    </w:pPr>
    <w:rPr>
      <w:i/>
      <w:iCs/>
      <w:color w:val="404040" w:themeColor="text1" w:themeTint="BF"/>
    </w:rPr>
  </w:style>
  <w:style w:type="character" w:customStyle="1" w:styleId="QuoteChar">
    <w:name w:val="Quote Char"/>
    <w:basedOn w:val="DefaultParagraphFont"/>
    <w:link w:val="Quote"/>
    <w:uiPriority w:val="29"/>
    <w:rsid w:val="003C0DC3"/>
    <w:rPr>
      <w:i/>
      <w:iCs/>
      <w:color w:val="404040" w:themeColor="text1" w:themeTint="BF"/>
    </w:rPr>
  </w:style>
  <w:style w:type="paragraph" w:styleId="ListParagraph">
    <w:name w:val="List Paragraph"/>
    <w:basedOn w:val="Normal"/>
    <w:uiPriority w:val="34"/>
    <w:qFormat/>
    <w:rsid w:val="003C0DC3"/>
    <w:pPr>
      <w:ind w:left="720"/>
      <w:contextualSpacing/>
    </w:pPr>
  </w:style>
  <w:style w:type="character" w:styleId="IntenseEmphasis">
    <w:name w:val="Intense Emphasis"/>
    <w:basedOn w:val="DefaultParagraphFont"/>
    <w:uiPriority w:val="21"/>
    <w:qFormat/>
    <w:rsid w:val="003C0DC3"/>
    <w:rPr>
      <w:i/>
      <w:iCs/>
      <w:color w:val="2F5496" w:themeColor="accent1" w:themeShade="BF"/>
    </w:rPr>
  </w:style>
  <w:style w:type="paragraph" w:styleId="IntenseQuote">
    <w:name w:val="Intense Quote"/>
    <w:basedOn w:val="Normal"/>
    <w:next w:val="Normal"/>
    <w:link w:val="IntenseQuoteChar"/>
    <w:uiPriority w:val="30"/>
    <w:qFormat/>
    <w:rsid w:val="003C0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DC3"/>
    <w:rPr>
      <w:i/>
      <w:iCs/>
      <w:color w:val="2F5496" w:themeColor="accent1" w:themeShade="BF"/>
    </w:rPr>
  </w:style>
  <w:style w:type="character" w:styleId="IntenseReference">
    <w:name w:val="Intense Reference"/>
    <w:basedOn w:val="DefaultParagraphFont"/>
    <w:uiPriority w:val="32"/>
    <w:qFormat/>
    <w:rsid w:val="003C0DC3"/>
    <w:rPr>
      <w:b/>
      <w:bCs/>
      <w:smallCaps/>
      <w:color w:val="2F5496" w:themeColor="accent1" w:themeShade="BF"/>
      <w:spacing w:val="5"/>
    </w:rPr>
  </w:style>
  <w:style w:type="paragraph" w:customStyle="1" w:styleId="msonormal0">
    <w:name w:val="msonormal"/>
    <w:basedOn w:val="Normal"/>
    <w:rsid w:val="003C0DC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NormalWeb">
    <w:name w:val="Normal (Web)"/>
    <w:basedOn w:val="Normal"/>
    <w:uiPriority w:val="99"/>
    <w:unhideWhenUsed/>
    <w:rsid w:val="003C0DC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yperlink">
    <w:name w:val="Hyperlink"/>
    <w:basedOn w:val="DefaultParagraphFont"/>
    <w:uiPriority w:val="99"/>
    <w:unhideWhenUsed/>
    <w:rsid w:val="003C0DC3"/>
    <w:rPr>
      <w:color w:val="0000FF"/>
      <w:u w:val="single"/>
    </w:rPr>
  </w:style>
  <w:style w:type="character" w:styleId="FollowedHyperlink">
    <w:name w:val="FollowedHyperlink"/>
    <w:basedOn w:val="DefaultParagraphFont"/>
    <w:uiPriority w:val="99"/>
    <w:semiHidden/>
    <w:unhideWhenUsed/>
    <w:rsid w:val="003C0DC3"/>
    <w:rPr>
      <w:color w:val="800080"/>
      <w:u w:val="single"/>
    </w:rPr>
  </w:style>
  <w:style w:type="character" w:styleId="UnresolvedMention">
    <w:name w:val="Unresolved Mention"/>
    <w:basedOn w:val="DefaultParagraphFont"/>
    <w:uiPriority w:val="99"/>
    <w:semiHidden/>
    <w:unhideWhenUsed/>
    <w:rsid w:val="003C0DC3"/>
    <w:rPr>
      <w:color w:val="605E5C"/>
      <w:shd w:val="clear" w:color="auto" w:fill="E1DFDD"/>
    </w:rPr>
  </w:style>
  <w:style w:type="paragraph" w:styleId="TOCHeading">
    <w:name w:val="TOC Heading"/>
    <w:basedOn w:val="Heading1"/>
    <w:next w:val="Normal"/>
    <w:uiPriority w:val="39"/>
    <w:unhideWhenUsed/>
    <w:qFormat/>
    <w:rsid w:val="00FA7DE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A7DE5"/>
    <w:pPr>
      <w:spacing w:after="100"/>
    </w:pPr>
  </w:style>
  <w:style w:type="paragraph" w:styleId="Header">
    <w:name w:val="header"/>
    <w:basedOn w:val="Normal"/>
    <w:link w:val="HeaderChar"/>
    <w:uiPriority w:val="99"/>
    <w:unhideWhenUsed/>
    <w:rsid w:val="00C4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DAC"/>
  </w:style>
  <w:style w:type="paragraph" w:styleId="Footer">
    <w:name w:val="footer"/>
    <w:basedOn w:val="Normal"/>
    <w:link w:val="FooterChar"/>
    <w:uiPriority w:val="99"/>
    <w:unhideWhenUsed/>
    <w:rsid w:val="00C4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DAC"/>
  </w:style>
  <w:style w:type="character" w:styleId="CommentReference">
    <w:name w:val="annotation reference"/>
    <w:basedOn w:val="DefaultParagraphFont"/>
    <w:uiPriority w:val="99"/>
    <w:semiHidden/>
    <w:unhideWhenUsed/>
    <w:rsid w:val="00E750F8"/>
    <w:rPr>
      <w:sz w:val="16"/>
      <w:szCs w:val="16"/>
    </w:rPr>
  </w:style>
  <w:style w:type="paragraph" w:styleId="CommentText">
    <w:name w:val="annotation text"/>
    <w:basedOn w:val="Normal"/>
    <w:link w:val="CommentTextChar"/>
    <w:uiPriority w:val="99"/>
    <w:unhideWhenUsed/>
    <w:rsid w:val="00E750F8"/>
    <w:pPr>
      <w:spacing w:line="240" w:lineRule="auto"/>
    </w:pPr>
    <w:rPr>
      <w:sz w:val="20"/>
      <w:szCs w:val="20"/>
    </w:rPr>
  </w:style>
  <w:style w:type="character" w:customStyle="1" w:styleId="CommentTextChar">
    <w:name w:val="Comment Text Char"/>
    <w:basedOn w:val="DefaultParagraphFont"/>
    <w:link w:val="CommentText"/>
    <w:uiPriority w:val="99"/>
    <w:rsid w:val="00E750F8"/>
    <w:rPr>
      <w:sz w:val="20"/>
      <w:szCs w:val="20"/>
    </w:rPr>
  </w:style>
  <w:style w:type="character" w:styleId="Emphasis">
    <w:name w:val="Emphasis"/>
    <w:basedOn w:val="DefaultParagraphFont"/>
    <w:uiPriority w:val="20"/>
    <w:qFormat/>
    <w:rsid w:val="00FF7AD2"/>
    <w:rPr>
      <w:i/>
      <w:iCs/>
    </w:rPr>
  </w:style>
  <w:style w:type="paragraph" w:styleId="TOC2">
    <w:name w:val="toc 2"/>
    <w:basedOn w:val="Normal"/>
    <w:next w:val="Normal"/>
    <w:autoRedefine/>
    <w:uiPriority w:val="39"/>
    <w:unhideWhenUsed/>
    <w:rsid w:val="0039765A"/>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39765A"/>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442">
      <w:bodyDiv w:val="1"/>
      <w:marLeft w:val="0"/>
      <w:marRight w:val="0"/>
      <w:marTop w:val="0"/>
      <w:marBottom w:val="0"/>
      <w:divBdr>
        <w:top w:val="none" w:sz="0" w:space="0" w:color="auto"/>
        <w:left w:val="none" w:sz="0" w:space="0" w:color="auto"/>
        <w:bottom w:val="none" w:sz="0" w:space="0" w:color="auto"/>
        <w:right w:val="none" w:sz="0" w:space="0" w:color="auto"/>
      </w:divBdr>
    </w:div>
    <w:div w:id="32270855">
      <w:bodyDiv w:val="1"/>
      <w:marLeft w:val="0"/>
      <w:marRight w:val="0"/>
      <w:marTop w:val="0"/>
      <w:marBottom w:val="0"/>
      <w:divBdr>
        <w:top w:val="none" w:sz="0" w:space="0" w:color="auto"/>
        <w:left w:val="none" w:sz="0" w:space="0" w:color="auto"/>
        <w:bottom w:val="none" w:sz="0" w:space="0" w:color="auto"/>
        <w:right w:val="none" w:sz="0" w:space="0" w:color="auto"/>
      </w:divBdr>
    </w:div>
    <w:div w:id="43216109">
      <w:bodyDiv w:val="1"/>
      <w:marLeft w:val="0"/>
      <w:marRight w:val="0"/>
      <w:marTop w:val="0"/>
      <w:marBottom w:val="0"/>
      <w:divBdr>
        <w:top w:val="none" w:sz="0" w:space="0" w:color="auto"/>
        <w:left w:val="none" w:sz="0" w:space="0" w:color="auto"/>
        <w:bottom w:val="none" w:sz="0" w:space="0" w:color="auto"/>
        <w:right w:val="none" w:sz="0" w:space="0" w:color="auto"/>
      </w:divBdr>
    </w:div>
    <w:div w:id="45029044">
      <w:bodyDiv w:val="1"/>
      <w:marLeft w:val="0"/>
      <w:marRight w:val="0"/>
      <w:marTop w:val="0"/>
      <w:marBottom w:val="0"/>
      <w:divBdr>
        <w:top w:val="none" w:sz="0" w:space="0" w:color="auto"/>
        <w:left w:val="none" w:sz="0" w:space="0" w:color="auto"/>
        <w:bottom w:val="none" w:sz="0" w:space="0" w:color="auto"/>
        <w:right w:val="none" w:sz="0" w:space="0" w:color="auto"/>
      </w:divBdr>
      <w:divsChild>
        <w:div w:id="106462766">
          <w:marLeft w:val="-765"/>
          <w:marRight w:val="0"/>
          <w:marTop w:val="0"/>
          <w:marBottom w:val="0"/>
          <w:divBdr>
            <w:top w:val="none" w:sz="0" w:space="0" w:color="auto"/>
            <w:left w:val="none" w:sz="0" w:space="0" w:color="auto"/>
            <w:bottom w:val="none" w:sz="0" w:space="0" w:color="auto"/>
            <w:right w:val="none" w:sz="0" w:space="0" w:color="auto"/>
          </w:divBdr>
        </w:div>
        <w:div w:id="113256109">
          <w:marLeft w:val="-240"/>
          <w:marRight w:val="0"/>
          <w:marTop w:val="0"/>
          <w:marBottom w:val="0"/>
          <w:divBdr>
            <w:top w:val="none" w:sz="0" w:space="0" w:color="auto"/>
            <w:left w:val="none" w:sz="0" w:space="0" w:color="auto"/>
            <w:bottom w:val="none" w:sz="0" w:space="0" w:color="auto"/>
            <w:right w:val="none" w:sz="0" w:space="0" w:color="auto"/>
          </w:divBdr>
        </w:div>
        <w:div w:id="251667041">
          <w:marLeft w:val="-328"/>
          <w:marRight w:val="0"/>
          <w:marTop w:val="0"/>
          <w:marBottom w:val="0"/>
          <w:divBdr>
            <w:top w:val="none" w:sz="0" w:space="0" w:color="auto"/>
            <w:left w:val="none" w:sz="0" w:space="0" w:color="auto"/>
            <w:bottom w:val="none" w:sz="0" w:space="0" w:color="auto"/>
            <w:right w:val="none" w:sz="0" w:space="0" w:color="auto"/>
          </w:divBdr>
        </w:div>
        <w:div w:id="676345178">
          <w:marLeft w:val="30"/>
          <w:marRight w:val="0"/>
          <w:marTop w:val="0"/>
          <w:marBottom w:val="0"/>
          <w:divBdr>
            <w:top w:val="none" w:sz="0" w:space="0" w:color="auto"/>
            <w:left w:val="none" w:sz="0" w:space="0" w:color="auto"/>
            <w:bottom w:val="none" w:sz="0" w:space="0" w:color="auto"/>
            <w:right w:val="none" w:sz="0" w:space="0" w:color="auto"/>
          </w:divBdr>
        </w:div>
        <w:div w:id="1010177999">
          <w:marLeft w:val="-555"/>
          <w:marRight w:val="0"/>
          <w:marTop w:val="0"/>
          <w:marBottom w:val="0"/>
          <w:divBdr>
            <w:top w:val="none" w:sz="0" w:space="0" w:color="auto"/>
            <w:left w:val="none" w:sz="0" w:space="0" w:color="auto"/>
            <w:bottom w:val="none" w:sz="0" w:space="0" w:color="auto"/>
            <w:right w:val="none" w:sz="0" w:space="0" w:color="auto"/>
          </w:divBdr>
        </w:div>
      </w:divsChild>
    </w:div>
    <w:div w:id="64886046">
      <w:bodyDiv w:val="1"/>
      <w:marLeft w:val="0"/>
      <w:marRight w:val="0"/>
      <w:marTop w:val="0"/>
      <w:marBottom w:val="0"/>
      <w:divBdr>
        <w:top w:val="none" w:sz="0" w:space="0" w:color="auto"/>
        <w:left w:val="none" w:sz="0" w:space="0" w:color="auto"/>
        <w:bottom w:val="none" w:sz="0" w:space="0" w:color="auto"/>
        <w:right w:val="none" w:sz="0" w:space="0" w:color="auto"/>
      </w:divBdr>
    </w:div>
    <w:div w:id="117066590">
      <w:bodyDiv w:val="1"/>
      <w:marLeft w:val="0"/>
      <w:marRight w:val="0"/>
      <w:marTop w:val="0"/>
      <w:marBottom w:val="0"/>
      <w:divBdr>
        <w:top w:val="none" w:sz="0" w:space="0" w:color="auto"/>
        <w:left w:val="none" w:sz="0" w:space="0" w:color="auto"/>
        <w:bottom w:val="none" w:sz="0" w:space="0" w:color="auto"/>
        <w:right w:val="none" w:sz="0" w:space="0" w:color="auto"/>
      </w:divBdr>
    </w:div>
    <w:div w:id="123697349">
      <w:bodyDiv w:val="1"/>
      <w:marLeft w:val="0"/>
      <w:marRight w:val="0"/>
      <w:marTop w:val="0"/>
      <w:marBottom w:val="0"/>
      <w:divBdr>
        <w:top w:val="none" w:sz="0" w:space="0" w:color="auto"/>
        <w:left w:val="none" w:sz="0" w:space="0" w:color="auto"/>
        <w:bottom w:val="none" w:sz="0" w:space="0" w:color="auto"/>
        <w:right w:val="none" w:sz="0" w:space="0" w:color="auto"/>
      </w:divBdr>
    </w:div>
    <w:div w:id="143358659">
      <w:bodyDiv w:val="1"/>
      <w:marLeft w:val="0"/>
      <w:marRight w:val="0"/>
      <w:marTop w:val="0"/>
      <w:marBottom w:val="0"/>
      <w:divBdr>
        <w:top w:val="none" w:sz="0" w:space="0" w:color="auto"/>
        <w:left w:val="none" w:sz="0" w:space="0" w:color="auto"/>
        <w:bottom w:val="none" w:sz="0" w:space="0" w:color="auto"/>
        <w:right w:val="none" w:sz="0" w:space="0" w:color="auto"/>
      </w:divBdr>
    </w:div>
    <w:div w:id="145165523">
      <w:bodyDiv w:val="1"/>
      <w:marLeft w:val="0"/>
      <w:marRight w:val="0"/>
      <w:marTop w:val="0"/>
      <w:marBottom w:val="0"/>
      <w:divBdr>
        <w:top w:val="none" w:sz="0" w:space="0" w:color="auto"/>
        <w:left w:val="none" w:sz="0" w:space="0" w:color="auto"/>
        <w:bottom w:val="none" w:sz="0" w:space="0" w:color="auto"/>
        <w:right w:val="none" w:sz="0" w:space="0" w:color="auto"/>
      </w:divBdr>
    </w:div>
    <w:div w:id="152837585">
      <w:bodyDiv w:val="1"/>
      <w:marLeft w:val="0"/>
      <w:marRight w:val="0"/>
      <w:marTop w:val="0"/>
      <w:marBottom w:val="0"/>
      <w:divBdr>
        <w:top w:val="none" w:sz="0" w:space="0" w:color="auto"/>
        <w:left w:val="none" w:sz="0" w:space="0" w:color="auto"/>
        <w:bottom w:val="none" w:sz="0" w:space="0" w:color="auto"/>
        <w:right w:val="none" w:sz="0" w:space="0" w:color="auto"/>
      </w:divBdr>
    </w:div>
    <w:div w:id="155583417">
      <w:bodyDiv w:val="1"/>
      <w:marLeft w:val="0"/>
      <w:marRight w:val="0"/>
      <w:marTop w:val="0"/>
      <w:marBottom w:val="0"/>
      <w:divBdr>
        <w:top w:val="none" w:sz="0" w:space="0" w:color="auto"/>
        <w:left w:val="none" w:sz="0" w:space="0" w:color="auto"/>
        <w:bottom w:val="none" w:sz="0" w:space="0" w:color="auto"/>
        <w:right w:val="none" w:sz="0" w:space="0" w:color="auto"/>
      </w:divBdr>
    </w:div>
    <w:div w:id="170030096">
      <w:bodyDiv w:val="1"/>
      <w:marLeft w:val="0"/>
      <w:marRight w:val="0"/>
      <w:marTop w:val="0"/>
      <w:marBottom w:val="0"/>
      <w:divBdr>
        <w:top w:val="none" w:sz="0" w:space="0" w:color="auto"/>
        <w:left w:val="none" w:sz="0" w:space="0" w:color="auto"/>
        <w:bottom w:val="none" w:sz="0" w:space="0" w:color="auto"/>
        <w:right w:val="none" w:sz="0" w:space="0" w:color="auto"/>
      </w:divBdr>
    </w:div>
    <w:div w:id="205147238">
      <w:bodyDiv w:val="1"/>
      <w:marLeft w:val="0"/>
      <w:marRight w:val="0"/>
      <w:marTop w:val="0"/>
      <w:marBottom w:val="0"/>
      <w:divBdr>
        <w:top w:val="none" w:sz="0" w:space="0" w:color="auto"/>
        <w:left w:val="none" w:sz="0" w:space="0" w:color="auto"/>
        <w:bottom w:val="none" w:sz="0" w:space="0" w:color="auto"/>
        <w:right w:val="none" w:sz="0" w:space="0" w:color="auto"/>
      </w:divBdr>
    </w:div>
    <w:div w:id="236868544">
      <w:bodyDiv w:val="1"/>
      <w:marLeft w:val="0"/>
      <w:marRight w:val="0"/>
      <w:marTop w:val="0"/>
      <w:marBottom w:val="0"/>
      <w:divBdr>
        <w:top w:val="none" w:sz="0" w:space="0" w:color="auto"/>
        <w:left w:val="none" w:sz="0" w:space="0" w:color="auto"/>
        <w:bottom w:val="none" w:sz="0" w:space="0" w:color="auto"/>
        <w:right w:val="none" w:sz="0" w:space="0" w:color="auto"/>
      </w:divBdr>
    </w:div>
    <w:div w:id="244389335">
      <w:bodyDiv w:val="1"/>
      <w:marLeft w:val="0"/>
      <w:marRight w:val="0"/>
      <w:marTop w:val="0"/>
      <w:marBottom w:val="0"/>
      <w:divBdr>
        <w:top w:val="none" w:sz="0" w:space="0" w:color="auto"/>
        <w:left w:val="none" w:sz="0" w:space="0" w:color="auto"/>
        <w:bottom w:val="none" w:sz="0" w:space="0" w:color="auto"/>
        <w:right w:val="none" w:sz="0" w:space="0" w:color="auto"/>
      </w:divBdr>
    </w:div>
    <w:div w:id="281234726">
      <w:bodyDiv w:val="1"/>
      <w:marLeft w:val="0"/>
      <w:marRight w:val="0"/>
      <w:marTop w:val="0"/>
      <w:marBottom w:val="0"/>
      <w:divBdr>
        <w:top w:val="none" w:sz="0" w:space="0" w:color="auto"/>
        <w:left w:val="none" w:sz="0" w:space="0" w:color="auto"/>
        <w:bottom w:val="none" w:sz="0" w:space="0" w:color="auto"/>
        <w:right w:val="none" w:sz="0" w:space="0" w:color="auto"/>
      </w:divBdr>
    </w:div>
    <w:div w:id="283200777">
      <w:bodyDiv w:val="1"/>
      <w:marLeft w:val="0"/>
      <w:marRight w:val="0"/>
      <w:marTop w:val="0"/>
      <w:marBottom w:val="0"/>
      <w:divBdr>
        <w:top w:val="none" w:sz="0" w:space="0" w:color="auto"/>
        <w:left w:val="none" w:sz="0" w:space="0" w:color="auto"/>
        <w:bottom w:val="none" w:sz="0" w:space="0" w:color="auto"/>
        <w:right w:val="none" w:sz="0" w:space="0" w:color="auto"/>
      </w:divBdr>
    </w:div>
    <w:div w:id="344793766">
      <w:bodyDiv w:val="1"/>
      <w:marLeft w:val="0"/>
      <w:marRight w:val="0"/>
      <w:marTop w:val="0"/>
      <w:marBottom w:val="0"/>
      <w:divBdr>
        <w:top w:val="none" w:sz="0" w:space="0" w:color="auto"/>
        <w:left w:val="none" w:sz="0" w:space="0" w:color="auto"/>
        <w:bottom w:val="none" w:sz="0" w:space="0" w:color="auto"/>
        <w:right w:val="none" w:sz="0" w:space="0" w:color="auto"/>
      </w:divBdr>
    </w:div>
    <w:div w:id="347025359">
      <w:bodyDiv w:val="1"/>
      <w:marLeft w:val="0"/>
      <w:marRight w:val="0"/>
      <w:marTop w:val="0"/>
      <w:marBottom w:val="0"/>
      <w:divBdr>
        <w:top w:val="none" w:sz="0" w:space="0" w:color="auto"/>
        <w:left w:val="none" w:sz="0" w:space="0" w:color="auto"/>
        <w:bottom w:val="none" w:sz="0" w:space="0" w:color="auto"/>
        <w:right w:val="none" w:sz="0" w:space="0" w:color="auto"/>
      </w:divBdr>
    </w:div>
    <w:div w:id="354507259">
      <w:bodyDiv w:val="1"/>
      <w:marLeft w:val="0"/>
      <w:marRight w:val="0"/>
      <w:marTop w:val="0"/>
      <w:marBottom w:val="0"/>
      <w:divBdr>
        <w:top w:val="none" w:sz="0" w:space="0" w:color="auto"/>
        <w:left w:val="none" w:sz="0" w:space="0" w:color="auto"/>
        <w:bottom w:val="none" w:sz="0" w:space="0" w:color="auto"/>
        <w:right w:val="none" w:sz="0" w:space="0" w:color="auto"/>
      </w:divBdr>
    </w:div>
    <w:div w:id="355695639">
      <w:bodyDiv w:val="1"/>
      <w:marLeft w:val="0"/>
      <w:marRight w:val="0"/>
      <w:marTop w:val="0"/>
      <w:marBottom w:val="0"/>
      <w:divBdr>
        <w:top w:val="none" w:sz="0" w:space="0" w:color="auto"/>
        <w:left w:val="none" w:sz="0" w:space="0" w:color="auto"/>
        <w:bottom w:val="none" w:sz="0" w:space="0" w:color="auto"/>
        <w:right w:val="none" w:sz="0" w:space="0" w:color="auto"/>
      </w:divBdr>
    </w:div>
    <w:div w:id="369376936">
      <w:bodyDiv w:val="1"/>
      <w:marLeft w:val="0"/>
      <w:marRight w:val="0"/>
      <w:marTop w:val="0"/>
      <w:marBottom w:val="0"/>
      <w:divBdr>
        <w:top w:val="none" w:sz="0" w:space="0" w:color="auto"/>
        <w:left w:val="none" w:sz="0" w:space="0" w:color="auto"/>
        <w:bottom w:val="none" w:sz="0" w:space="0" w:color="auto"/>
        <w:right w:val="none" w:sz="0" w:space="0" w:color="auto"/>
      </w:divBdr>
    </w:div>
    <w:div w:id="411315227">
      <w:bodyDiv w:val="1"/>
      <w:marLeft w:val="0"/>
      <w:marRight w:val="0"/>
      <w:marTop w:val="0"/>
      <w:marBottom w:val="0"/>
      <w:divBdr>
        <w:top w:val="none" w:sz="0" w:space="0" w:color="auto"/>
        <w:left w:val="none" w:sz="0" w:space="0" w:color="auto"/>
        <w:bottom w:val="none" w:sz="0" w:space="0" w:color="auto"/>
        <w:right w:val="none" w:sz="0" w:space="0" w:color="auto"/>
      </w:divBdr>
      <w:divsChild>
        <w:div w:id="654723245">
          <w:marLeft w:val="-765"/>
          <w:marRight w:val="0"/>
          <w:marTop w:val="0"/>
          <w:marBottom w:val="0"/>
          <w:divBdr>
            <w:top w:val="none" w:sz="0" w:space="0" w:color="auto"/>
            <w:left w:val="none" w:sz="0" w:space="0" w:color="auto"/>
            <w:bottom w:val="none" w:sz="0" w:space="0" w:color="auto"/>
            <w:right w:val="none" w:sz="0" w:space="0" w:color="auto"/>
          </w:divBdr>
        </w:div>
        <w:div w:id="1695305297">
          <w:marLeft w:val="-328"/>
          <w:marRight w:val="0"/>
          <w:marTop w:val="0"/>
          <w:marBottom w:val="0"/>
          <w:divBdr>
            <w:top w:val="none" w:sz="0" w:space="0" w:color="auto"/>
            <w:left w:val="none" w:sz="0" w:space="0" w:color="auto"/>
            <w:bottom w:val="none" w:sz="0" w:space="0" w:color="auto"/>
            <w:right w:val="none" w:sz="0" w:space="0" w:color="auto"/>
          </w:divBdr>
        </w:div>
        <w:div w:id="1699695873">
          <w:marLeft w:val="-240"/>
          <w:marRight w:val="0"/>
          <w:marTop w:val="0"/>
          <w:marBottom w:val="0"/>
          <w:divBdr>
            <w:top w:val="none" w:sz="0" w:space="0" w:color="auto"/>
            <w:left w:val="none" w:sz="0" w:space="0" w:color="auto"/>
            <w:bottom w:val="none" w:sz="0" w:space="0" w:color="auto"/>
            <w:right w:val="none" w:sz="0" w:space="0" w:color="auto"/>
          </w:divBdr>
        </w:div>
        <w:div w:id="1889147299">
          <w:marLeft w:val="-555"/>
          <w:marRight w:val="0"/>
          <w:marTop w:val="0"/>
          <w:marBottom w:val="0"/>
          <w:divBdr>
            <w:top w:val="none" w:sz="0" w:space="0" w:color="auto"/>
            <w:left w:val="none" w:sz="0" w:space="0" w:color="auto"/>
            <w:bottom w:val="none" w:sz="0" w:space="0" w:color="auto"/>
            <w:right w:val="none" w:sz="0" w:space="0" w:color="auto"/>
          </w:divBdr>
        </w:div>
        <w:div w:id="1987739562">
          <w:marLeft w:val="30"/>
          <w:marRight w:val="0"/>
          <w:marTop w:val="0"/>
          <w:marBottom w:val="0"/>
          <w:divBdr>
            <w:top w:val="none" w:sz="0" w:space="0" w:color="auto"/>
            <w:left w:val="none" w:sz="0" w:space="0" w:color="auto"/>
            <w:bottom w:val="none" w:sz="0" w:space="0" w:color="auto"/>
            <w:right w:val="none" w:sz="0" w:space="0" w:color="auto"/>
          </w:divBdr>
        </w:div>
      </w:divsChild>
    </w:div>
    <w:div w:id="414014682">
      <w:bodyDiv w:val="1"/>
      <w:marLeft w:val="0"/>
      <w:marRight w:val="0"/>
      <w:marTop w:val="0"/>
      <w:marBottom w:val="0"/>
      <w:divBdr>
        <w:top w:val="none" w:sz="0" w:space="0" w:color="auto"/>
        <w:left w:val="none" w:sz="0" w:space="0" w:color="auto"/>
        <w:bottom w:val="none" w:sz="0" w:space="0" w:color="auto"/>
        <w:right w:val="none" w:sz="0" w:space="0" w:color="auto"/>
      </w:divBdr>
      <w:divsChild>
        <w:div w:id="304166338">
          <w:marLeft w:val="0"/>
          <w:marRight w:val="0"/>
          <w:marTop w:val="0"/>
          <w:marBottom w:val="0"/>
          <w:divBdr>
            <w:top w:val="none" w:sz="0" w:space="0" w:color="auto"/>
            <w:left w:val="none" w:sz="0" w:space="0" w:color="auto"/>
            <w:bottom w:val="none" w:sz="0" w:space="0" w:color="auto"/>
            <w:right w:val="none" w:sz="0" w:space="0" w:color="auto"/>
          </w:divBdr>
          <w:divsChild>
            <w:div w:id="265577489">
              <w:marLeft w:val="0"/>
              <w:marRight w:val="0"/>
              <w:marTop w:val="0"/>
              <w:marBottom w:val="0"/>
              <w:divBdr>
                <w:top w:val="none" w:sz="0" w:space="0" w:color="auto"/>
                <w:left w:val="none" w:sz="0" w:space="0" w:color="auto"/>
                <w:bottom w:val="none" w:sz="0" w:space="0" w:color="auto"/>
                <w:right w:val="none" w:sz="0" w:space="0" w:color="auto"/>
              </w:divBdr>
              <w:divsChild>
                <w:div w:id="1719934565">
                  <w:marLeft w:val="0"/>
                  <w:marRight w:val="0"/>
                  <w:marTop w:val="0"/>
                  <w:marBottom w:val="0"/>
                  <w:divBdr>
                    <w:top w:val="none" w:sz="0" w:space="0" w:color="auto"/>
                    <w:left w:val="none" w:sz="0" w:space="0" w:color="auto"/>
                    <w:bottom w:val="none" w:sz="0" w:space="0" w:color="auto"/>
                    <w:right w:val="none" w:sz="0" w:space="0" w:color="auto"/>
                  </w:divBdr>
                  <w:divsChild>
                    <w:div w:id="727608774">
                      <w:marLeft w:val="0"/>
                      <w:marRight w:val="0"/>
                      <w:marTop w:val="0"/>
                      <w:marBottom w:val="0"/>
                      <w:divBdr>
                        <w:top w:val="none" w:sz="0" w:space="0" w:color="auto"/>
                        <w:left w:val="none" w:sz="0" w:space="0" w:color="auto"/>
                        <w:bottom w:val="none" w:sz="0" w:space="0" w:color="auto"/>
                        <w:right w:val="none" w:sz="0" w:space="0" w:color="auto"/>
                      </w:divBdr>
                      <w:divsChild>
                        <w:div w:id="1250697890">
                          <w:marLeft w:val="0"/>
                          <w:marRight w:val="0"/>
                          <w:marTop w:val="0"/>
                          <w:marBottom w:val="0"/>
                          <w:divBdr>
                            <w:top w:val="none" w:sz="0" w:space="0" w:color="auto"/>
                            <w:left w:val="none" w:sz="0" w:space="0" w:color="auto"/>
                            <w:bottom w:val="none" w:sz="0" w:space="0" w:color="auto"/>
                            <w:right w:val="none" w:sz="0" w:space="0" w:color="auto"/>
                          </w:divBdr>
                          <w:divsChild>
                            <w:div w:id="615137613">
                              <w:marLeft w:val="0"/>
                              <w:marRight w:val="0"/>
                              <w:marTop w:val="0"/>
                              <w:marBottom w:val="0"/>
                              <w:divBdr>
                                <w:top w:val="none" w:sz="0" w:space="0" w:color="auto"/>
                                <w:left w:val="none" w:sz="0" w:space="0" w:color="auto"/>
                                <w:bottom w:val="none" w:sz="0" w:space="0" w:color="auto"/>
                                <w:right w:val="none" w:sz="0" w:space="0" w:color="auto"/>
                              </w:divBdr>
                              <w:divsChild>
                                <w:div w:id="1005741198">
                                  <w:marLeft w:val="0"/>
                                  <w:marRight w:val="0"/>
                                  <w:marTop w:val="0"/>
                                  <w:marBottom w:val="0"/>
                                  <w:divBdr>
                                    <w:top w:val="none" w:sz="0" w:space="0" w:color="auto"/>
                                    <w:left w:val="none" w:sz="0" w:space="0" w:color="auto"/>
                                    <w:bottom w:val="none" w:sz="0" w:space="0" w:color="auto"/>
                                    <w:right w:val="none" w:sz="0" w:space="0" w:color="auto"/>
                                  </w:divBdr>
                                  <w:divsChild>
                                    <w:div w:id="281814961">
                                      <w:marLeft w:val="0"/>
                                      <w:marRight w:val="0"/>
                                      <w:marTop w:val="0"/>
                                      <w:marBottom w:val="0"/>
                                      <w:divBdr>
                                        <w:top w:val="none" w:sz="0" w:space="0" w:color="auto"/>
                                        <w:left w:val="none" w:sz="0" w:space="0" w:color="auto"/>
                                        <w:bottom w:val="none" w:sz="0" w:space="0" w:color="auto"/>
                                        <w:right w:val="none" w:sz="0" w:space="0" w:color="auto"/>
                                      </w:divBdr>
                                      <w:divsChild>
                                        <w:div w:id="504634534">
                                          <w:marLeft w:val="0"/>
                                          <w:marRight w:val="0"/>
                                          <w:marTop w:val="0"/>
                                          <w:marBottom w:val="0"/>
                                          <w:divBdr>
                                            <w:top w:val="none" w:sz="0" w:space="0" w:color="auto"/>
                                            <w:left w:val="none" w:sz="0" w:space="0" w:color="auto"/>
                                            <w:bottom w:val="none" w:sz="0" w:space="0" w:color="auto"/>
                                            <w:right w:val="none" w:sz="0" w:space="0" w:color="auto"/>
                                          </w:divBdr>
                                          <w:divsChild>
                                            <w:div w:id="5366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3391">
                                  <w:marLeft w:val="0"/>
                                  <w:marRight w:val="0"/>
                                  <w:marTop w:val="0"/>
                                  <w:marBottom w:val="0"/>
                                  <w:divBdr>
                                    <w:top w:val="none" w:sz="0" w:space="0" w:color="auto"/>
                                    <w:left w:val="none" w:sz="0" w:space="0" w:color="auto"/>
                                    <w:bottom w:val="none" w:sz="0" w:space="0" w:color="auto"/>
                                    <w:right w:val="none" w:sz="0" w:space="0" w:color="auto"/>
                                  </w:divBdr>
                                  <w:divsChild>
                                    <w:div w:id="14165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668575">
          <w:marLeft w:val="0"/>
          <w:marRight w:val="0"/>
          <w:marTop w:val="0"/>
          <w:marBottom w:val="0"/>
          <w:divBdr>
            <w:top w:val="none" w:sz="0" w:space="0" w:color="auto"/>
            <w:left w:val="none" w:sz="0" w:space="0" w:color="auto"/>
            <w:bottom w:val="none" w:sz="0" w:space="0" w:color="auto"/>
            <w:right w:val="none" w:sz="0" w:space="0" w:color="auto"/>
          </w:divBdr>
          <w:divsChild>
            <w:div w:id="796414022">
              <w:marLeft w:val="0"/>
              <w:marRight w:val="0"/>
              <w:marTop w:val="0"/>
              <w:marBottom w:val="0"/>
              <w:divBdr>
                <w:top w:val="none" w:sz="0" w:space="0" w:color="auto"/>
                <w:left w:val="none" w:sz="0" w:space="0" w:color="auto"/>
                <w:bottom w:val="none" w:sz="0" w:space="0" w:color="auto"/>
                <w:right w:val="none" w:sz="0" w:space="0" w:color="auto"/>
              </w:divBdr>
              <w:divsChild>
                <w:div w:id="1112285658">
                  <w:marLeft w:val="0"/>
                  <w:marRight w:val="0"/>
                  <w:marTop w:val="0"/>
                  <w:marBottom w:val="0"/>
                  <w:divBdr>
                    <w:top w:val="none" w:sz="0" w:space="0" w:color="auto"/>
                    <w:left w:val="none" w:sz="0" w:space="0" w:color="auto"/>
                    <w:bottom w:val="none" w:sz="0" w:space="0" w:color="auto"/>
                    <w:right w:val="none" w:sz="0" w:space="0" w:color="auto"/>
                  </w:divBdr>
                  <w:divsChild>
                    <w:div w:id="871721613">
                      <w:marLeft w:val="0"/>
                      <w:marRight w:val="0"/>
                      <w:marTop w:val="0"/>
                      <w:marBottom w:val="0"/>
                      <w:divBdr>
                        <w:top w:val="none" w:sz="0" w:space="0" w:color="auto"/>
                        <w:left w:val="none" w:sz="0" w:space="0" w:color="auto"/>
                        <w:bottom w:val="none" w:sz="0" w:space="0" w:color="auto"/>
                        <w:right w:val="none" w:sz="0" w:space="0" w:color="auto"/>
                      </w:divBdr>
                      <w:divsChild>
                        <w:div w:id="334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772260">
      <w:bodyDiv w:val="1"/>
      <w:marLeft w:val="0"/>
      <w:marRight w:val="0"/>
      <w:marTop w:val="0"/>
      <w:marBottom w:val="0"/>
      <w:divBdr>
        <w:top w:val="none" w:sz="0" w:space="0" w:color="auto"/>
        <w:left w:val="none" w:sz="0" w:space="0" w:color="auto"/>
        <w:bottom w:val="none" w:sz="0" w:space="0" w:color="auto"/>
        <w:right w:val="none" w:sz="0" w:space="0" w:color="auto"/>
      </w:divBdr>
    </w:div>
    <w:div w:id="479539104">
      <w:bodyDiv w:val="1"/>
      <w:marLeft w:val="0"/>
      <w:marRight w:val="0"/>
      <w:marTop w:val="0"/>
      <w:marBottom w:val="0"/>
      <w:divBdr>
        <w:top w:val="none" w:sz="0" w:space="0" w:color="auto"/>
        <w:left w:val="none" w:sz="0" w:space="0" w:color="auto"/>
        <w:bottom w:val="none" w:sz="0" w:space="0" w:color="auto"/>
        <w:right w:val="none" w:sz="0" w:space="0" w:color="auto"/>
      </w:divBdr>
    </w:div>
    <w:div w:id="496387084">
      <w:bodyDiv w:val="1"/>
      <w:marLeft w:val="0"/>
      <w:marRight w:val="0"/>
      <w:marTop w:val="0"/>
      <w:marBottom w:val="0"/>
      <w:divBdr>
        <w:top w:val="none" w:sz="0" w:space="0" w:color="auto"/>
        <w:left w:val="none" w:sz="0" w:space="0" w:color="auto"/>
        <w:bottom w:val="none" w:sz="0" w:space="0" w:color="auto"/>
        <w:right w:val="none" w:sz="0" w:space="0" w:color="auto"/>
      </w:divBdr>
    </w:div>
    <w:div w:id="503280730">
      <w:bodyDiv w:val="1"/>
      <w:marLeft w:val="0"/>
      <w:marRight w:val="0"/>
      <w:marTop w:val="0"/>
      <w:marBottom w:val="0"/>
      <w:divBdr>
        <w:top w:val="none" w:sz="0" w:space="0" w:color="auto"/>
        <w:left w:val="none" w:sz="0" w:space="0" w:color="auto"/>
        <w:bottom w:val="none" w:sz="0" w:space="0" w:color="auto"/>
        <w:right w:val="none" w:sz="0" w:space="0" w:color="auto"/>
      </w:divBdr>
    </w:div>
    <w:div w:id="539779210">
      <w:bodyDiv w:val="1"/>
      <w:marLeft w:val="0"/>
      <w:marRight w:val="0"/>
      <w:marTop w:val="0"/>
      <w:marBottom w:val="0"/>
      <w:divBdr>
        <w:top w:val="none" w:sz="0" w:space="0" w:color="auto"/>
        <w:left w:val="none" w:sz="0" w:space="0" w:color="auto"/>
        <w:bottom w:val="none" w:sz="0" w:space="0" w:color="auto"/>
        <w:right w:val="none" w:sz="0" w:space="0" w:color="auto"/>
      </w:divBdr>
    </w:div>
    <w:div w:id="544174534">
      <w:bodyDiv w:val="1"/>
      <w:marLeft w:val="0"/>
      <w:marRight w:val="0"/>
      <w:marTop w:val="0"/>
      <w:marBottom w:val="0"/>
      <w:divBdr>
        <w:top w:val="none" w:sz="0" w:space="0" w:color="auto"/>
        <w:left w:val="none" w:sz="0" w:space="0" w:color="auto"/>
        <w:bottom w:val="none" w:sz="0" w:space="0" w:color="auto"/>
        <w:right w:val="none" w:sz="0" w:space="0" w:color="auto"/>
      </w:divBdr>
    </w:div>
    <w:div w:id="583606077">
      <w:bodyDiv w:val="1"/>
      <w:marLeft w:val="0"/>
      <w:marRight w:val="0"/>
      <w:marTop w:val="0"/>
      <w:marBottom w:val="0"/>
      <w:divBdr>
        <w:top w:val="none" w:sz="0" w:space="0" w:color="auto"/>
        <w:left w:val="none" w:sz="0" w:space="0" w:color="auto"/>
        <w:bottom w:val="none" w:sz="0" w:space="0" w:color="auto"/>
        <w:right w:val="none" w:sz="0" w:space="0" w:color="auto"/>
      </w:divBdr>
    </w:div>
    <w:div w:id="588545483">
      <w:bodyDiv w:val="1"/>
      <w:marLeft w:val="0"/>
      <w:marRight w:val="0"/>
      <w:marTop w:val="0"/>
      <w:marBottom w:val="0"/>
      <w:divBdr>
        <w:top w:val="none" w:sz="0" w:space="0" w:color="auto"/>
        <w:left w:val="none" w:sz="0" w:space="0" w:color="auto"/>
        <w:bottom w:val="none" w:sz="0" w:space="0" w:color="auto"/>
        <w:right w:val="none" w:sz="0" w:space="0" w:color="auto"/>
      </w:divBdr>
    </w:div>
    <w:div w:id="588924620">
      <w:bodyDiv w:val="1"/>
      <w:marLeft w:val="0"/>
      <w:marRight w:val="0"/>
      <w:marTop w:val="0"/>
      <w:marBottom w:val="0"/>
      <w:divBdr>
        <w:top w:val="none" w:sz="0" w:space="0" w:color="auto"/>
        <w:left w:val="none" w:sz="0" w:space="0" w:color="auto"/>
        <w:bottom w:val="none" w:sz="0" w:space="0" w:color="auto"/>
        <w:right w:val="none" w:sz="0" w:space="0" w:color="auto"/>
      </w:divBdr>
    </w:div>
    <w:div w:id="602342901">
      <w:bodyDiv w:val="1"/>
      <w:marLeft w:val="0"/>
      <w:marRight w:val="0"/>
      <w:marTop w:val="0"/>
      <w:marBottom w:val="0"/>
      <w:divBdr>
        <w:top w:val="none" w:sz="0" w:space="0" w:color="auto"/>
        <w:left w:val="none" w:sz="0" w:space="0" w:color="auto"/>
        <w:bottom w:val="none" w:sz="0" w:space="0" w:color="auto"/>
        <w:right w:val="none" w:sz="0" w:space="0" w:color="auto"/>
      </w:divBdr>
    </w:div>
    <w:div w:id="643193058">
      <w:bodyDiv w:val="1"/>
      <w:marLeft w:val="0"/>
      <w:marRight w:val="0"/>
      <w:marTop w:val="0"/>
      <w:marBottom w:val="0"/>
      <w:divBdr>
        <w:top w:val="none" w:sz="0" w:space="0" w:color="auto"/>
        <w:left w:val="none" w:sz="0" w:space="0" w:color="auto"/>
        <w:bottom w:val="none" w:sz="0" w:space="0" w:color="auto"/>
        <w:right w:val="none" w:sz="0" w:space="0" w:color="auto"/>
      </w:divBdr>
    </w:div>
    <w:div w:id="650252923">
      <w:bodyDiv w:val="1"/>
      <w:marLeft w:val="0"/>
      <w:marRight w:val="0"/>
      <w:marTop w:val="0"/>
      <w:marBottom w:val="0"/>
      <w:divBdr>
        <w:top w:val="none" w:sz="0" w:space="0" w:color="auto"/>
        <w:left w:val="none" w:sz="0" w:space="0" w:color="auto"/>
        <w:bottom w:val="none" w:sz="0" w:space="0" w:color="auto"/>
        <w:right w:val="none" w:sz="0" w:space="0" w:color="auto"/>
      </w:divBdr>
    </w:div>
    <w:div w:id="653070937">
      <w:bodyDiv w:val="1"/>
      <w:marLeft w:val="0"/>
      <w:marRight w:val="0"/>
      <w:marTop w:val="0"/>
      <w:marBottom w:val="0"/>
      <w:divBdr>
        <w:top w:val="none" w:sz="0" w:space="0" w:color="auto"/>
        <w:left w:val="none" w:sz="0" w:space="0" w:color="auto"/>
        <w:bottom w:val="none" w:sz="0" w:space="0" w:color="auto"/>
        <w:right w:val="none" w:sz="0" w:space="0" w:color="auto"/>
      </w:divBdr>
    </w:div>
    <w:div w:id="660155870">
      <w:bodyDiv w:val="1"/>
      <w:marLeft w:val="0"/>
      <w:marRight w:val="0"/>
      <w:marTop w:val="0"/>
      <w:marBottom w:val="0"/>
      <w:divBdr>
        <w:top w:val="none" w:sz="0" w:space="0" w:color="auto"/>
        <w:left w:val="none" w:sz="0" w:space="0" w:color="auto"/>
        <w:bottom w:val="none" w:sz="0" w:space="0" w:color="auto"/>
        <w:right w:val="none" w:sz="0" w:space="0" w:color="auto"/>
      </w:divBdr>
    </w:div>
    <w:div w:id="691220982">
      <w:bodyDiv w:val="1"/>
      <w:marLeft w:val="0"/>
      <w:marRight w:val="0"/>
      <w:marTop w:val="0"/>
      <w:marBottom w:val="0"/>
      <w:divBdr>
        <w:top w:val="none" w:sz="0" w:space="0" w:color="auto"/>
        <w:left w:val="none" w:sz="0" w:space="0" w:color="auto"/>
        <w:bottom w:val="none" w:sz="0" w:space="0" w:color="auto"/>
        <w:right w:val="none" w:sz="0" w:space="0" w:color="auto"/>
      </w:divBdr>
    </w:div>
    <w:div w:id="693842380">
      <w:bodyDiv w:val="1"/>
      <w:marLeft w:val="0"/>
      <w:marRight w:val="0"/>
      <w:marTop w:val="0"/>
      <w:marBottom w:val="0"/>
      <w:divBdr>
        <w:top w:val="none" w:sz="0" w:space="0" w:color="auto"/>
        <w:left w:val="none" w:sz="0" w:space="0" w:color="auto"/>
        <w:bottom w:val="none" w:sz="0" w:space="0" w:color="auto"/>
        <w:right w:val="none" w:sz="0" w:space="0" w:color="auto"/>
      </w:divBdr>
    </w:div>
    <w:div w:id="715663591">
      <w:bodyDiv w:val="1"/>
      <w:marLeft w:val="0"/>
      <w:marRight w:val="0"/>
      <w:marTop w:val="0"/>
      <w:marBottom w:val="0"/>
      <w:divBdr>
        <w:top w:val="none" w:sz="0" w:space="0" w:color="auto"/>
        <w:left w:val="none" w:sz="0" w:space="0" w:color="auto"/>
        <w:bottom w:val="none" w:sz="0" w:space="0" w:color="auto"/>
        <w:right w:val="none" w:sz="0" w:space="0" w:color="auto"/>
      </w:divBdr>
    </w:div>
    <w:div w:id="727998672">
      <w:bodyDiv w:val="1"/>
      <w:marLeft w:val="0"/>
      <w:marRight w:val="0"/>
      <w:marTop w:val="0"/>
      <w:marBottom w:val="0"/>
      <w:divBdr>
        <w:top w:val="none" w:sz="0" w:space="0" w:color="auto"/>
        <w:left w:val="none" w:sz="0" w:space="0" w:color="auto"/>
        <w:bottom w:val="none" w:sz="0" w:space="0" w:color="auto"/>
        <w:right w:val="none" w:sz="0" w:space="0" w:color="auto"/>
      </w:divBdr>
    </w:div>
    <w:div w:id="760250209">
      <w:bodyDiv w:val="1"/>
      <w:marLeft w:val="0"/>
      <w:marRight w:val="0"/>
      <w:marTop w:val="0"/>
      <w:marBottom w:val="0"/>
      <w:divBdr>
        <w:top w:val="none" w:sz="0" w:space="0" w:color="auto"/>
        <w:left w:val="none" w:sz="0" w:space="0" w:color="auto"/>
        <w:bottom w:val="none" w:sz="0" w:space="0" w:color="auto"/>
        <w:right w:val="none" w:sz="0" w:space="0" w:color="auto"/>
      </w:divBdr>
    </w:div>
    <w:div w:id="787234322">
      <w:bodyDiv w:val="1"/>
      <w:marLeft w:val="0"/>
      <w:marRight w:val="0"/>
      <w:marTop w:val="0"/>
      <w:marBottom w:val="0"/>
      <w:divBdr>
        <w:top w:val="none" w:sz="0" w:space="0" w:color="auto"/>
        <w:left w:val="none" w:sz="0" w:space="0" w:color="auto"/>
        <w:bottom w:val="none" w:sz="0" w:space="0" w:color="auto"/>
        <w:right w:val="none" w:sz="0" w:space="0" w:color="auto"/>
      </w:divBdr>
    </w:div>
    <w:div w:id="794639371">
      <w:bodyDiv w:val="1"/>
      <w:marLeft w:val="0"/>
      <w:marRight w:val="0"/>
      <w:marTop w:val="0"/>
      <w:marBottom w:val="0"/>
      <w:divBdr>
        <w:top w:val="none" w:sz="0" w:space="0" w:color="auto"/>
        <w:left w:val="none" w:sz="0" w:space="0" w:color="auto"/>
        <w:bottom w:val="none" w:sz="0" w:space="0" w:color="auto"/>
        <w:right w:val="none" w:sz="0" w:space="0" w:color="auto"/>
      </w:divBdr>
    </w:div>
    <w:div w:id="795952994">
      <w:bodyDiv w:val="1"/>
      <w:marLeft w:val="0"/>
      <w:marRight w:val="0"/>
      <w:marTop w:val="0"/>
      <w:marBottom w:val="0"/>
      <w:divBdr>
        <w:top w:val="none" w:sz="0" w:space="0" w:color="auto"/>
        <w:left w:val="none" w:sz="0" w:space="0" w:color="auto"/>
        <w:bottom w:val="none" w:sz="0" w:space="0" w:color="auto"/>
        <w:right w:val="none" w:sz="0" w:space="0" w:color="auto"/>
      </w:divBdr>
    </w:div>
    <w:div w:id="800612756">
      <w:bodyDiv w:val="1"/>
      <w:marLeft w:val="0"/>
      <w:marRight w:val="0"/>
      <w:marTop w:val="0"/>
      <w:marBottom w:val="0"/>
      <w:divBdr>
        <w:top w:val="none" w:sz="0" w:space="0" w:color="auto"/>
        <w:left w:val="none" w:sz="0" w:space="0" w:color="auto"/>
        <w:bottom w:val="none" w:sz="0" w:space="0" w:color="auto"/>
        <w:right w:val="none" w:sz="0" w:space="0" w:color="auto"/>
      </w:divBdr>
    </w:div>
    <w:div w:id="821697835">
      <w:bodyDiv w:val="1"/>
      <w:marLeft w:val="0"/>
      <w:marRight w:val="0"/>
      <w:marTop w:val="0"/>
      <w:marBottom w:val="0"/>
      <w:divBdr>
        <w:top w:val="none" w:sz="0" w:space="0" w:color="auto"/>
        <w:left w:val="none" w:sz="0" w:space="0" w:color="auto"/>
        <w:bottom w:val="none" w:sz="0" w:space="0" w:color="auto"/>
        <w:right w:val="none" w:sz="0" w:space="0" w:color="auto"/>
      </w:divBdr>
    </w:div>
    <w:div w:id="825979757">
      <w:bodyDiv w:val="1"/>
      <w:marLeft w:val="0"/>
      <w:marRight w:val="0"/>
      <w:marTop w:val="0"/>
      <w:marBottom w:val="0"/>
      <w:divBdr>
        <w:top w:val="none" w:sz="0" w:space="0" w:color="auto"/>
        <w:left w:val="none" w:sz="0" w:space="0" w:color="auto"/>
        <w:bottom w:val="none" w:sz="0" w:space="0" w:color="auto"/>
        <w:right w:val="none" w:sz="0" w:space="0" w:color="auto"/>
      </w:divBdr>
    </w:div>
    <w:div w:id="829173701">
      <w:bodyDiv w:val="1"/>
      <w:marLeft w:val="0"/>
      <w:marRight w:val="0"/>
      <w:marTop w:val="0"/>
      <w:marBottom w:val="0"/>
      <w:divBdr>
        <w:top w:val="none" w:sz="0" w:space="0" w:color="auto"/>
        <w:left w:val="none" w:sz="0" w:space="0" w:color="auto"/>
        <w:bottom w:val="none" w:sz="0" w:space="0" w:color="auto"/>
        <w:right w:val="none" w:sz="0" w:space="0" w:color="auto"/>
      </w:divBdr>
    </w:div>
    <w:div w:id="835609628">
      <w:bodyDiv w:val="1"/>
      <w:marLeft w:val="0"/>
      <w:marRight w:val="0"/>
      <w:marTop w:val="0"/>
      <w:marBottom w:val="0"/>
      <w:divBdr>
        <w:top w:val="none" w:sz="0" w:space="0" w:color="auto"/>
        <w:left w:val="none" w:sz="0" w:space="0" w:color="auto"/>
        <w:bottom w:val="none" w:sz="0" w:space="0" w:color="auto"/>
        <w:right w:val="none" w:sz="0" w:space="0" w:color="auto"/>
      </w:divBdr>
    </w:div>
    <w:div w:id="858932183">
      <w:bodyDiv w:val="1"/>
      <w:marLeft w:val="0"/>
      <w:marRight w:val="0"/>
      <w:marTop w:val="0"/>
      <w:marBottom w:val="0"/>
      <w:divBdr>
        <w:top w:val="none" w:sz="0" w:space="0" w:color="auto"/>
        <w:left w:val="none" w:sz="0" w:space="0" w:color="auto"/>
        <w:bottom w:val="none" w:sz="0" w:space="0" w:color="auto"/>
        <w:right w:val="none" w:sz="0" w:space="0" w:color="auto"/>
      </w:divBdr>
    </w:div>
    <w:div w:id="873277006">
      <w:bodyDiv w:val="1"/>
      <w:marLeft w:val="0"/>
      <w:marRight w:val="0"/>
      <w:marTop w:val="0"/>
      <w:marBottom w:val="0"/>
      <w:divBdr>
        <w:top w:val="none" w:sz="0" w:space="0" w:color="auto"/>
        <w:left w:val="none" w:sz="0" w:space="0" w:color="auto"/>
        <w:bottom w:val="none" w:sz="0" w:space="0" w:color="auto"/>
        <w:right w:val="none" w:sz="0" w:space="0" w:color="auto"/>
      </w:divBdr>
    </w:div>
    <w:div w:id="881091421">
      <w:bodyDiv w:val="1"/>
      <w:marLeft w:val="0"/>
      <w:marRight w:val="0"/>
      <w:marTop w:val="0"/>
      <w:marBottom w:val="0"/>
      <w:divBdr>
        <w:top w:val="none" w:sz="0" w:space="0" w:color="auto"/>
        <w:left w:val="none" w:sz="0" w:space="0" w:color="auto"/>
        <w:bottom w:val="none" w:sz="0" w:space="0" w:color="auto"/>
        <w:right w:val="none" w:sz="0" w:space="0" w:color="auto"/>
      </w:divBdr>
    </w:div>
    <w:div w:id="891624267">
      <w:bodyDiv w:val="1"/>
      <w:marLeft w:val="0"/>
      <w:marRight w:val="0"/>
      <w:marTop w:val="0"/>
      <w:marBottom w:val="0"/>
      <w:divBdr>
        <w:top w:val="none" w:sz="0" w:space="0" w:color="auto"/>
        <w:left w:val="none" w:sz="0" w:space="0" w:color="auto"/>
        <w:bottom w:val="none" w:sz="0" w:space="0" w:color="auto"/>
        <w:right w:val="none" w:sz="0" w:space="0" w:color="auto"/>
      </w:divBdr>
    </w:div>
    <w:div w:id="907105837">
      <w:bodyDiv w:val="1"/>
      <w:marLeft w:val="0"/>
      <w:marRight w:val="0"/>
      <w:marTop w:val="0"/>
      <w:marBottom w:val="0"/>
      <w:divBdr>
        <w:top w:val="none" w:sz="0" w:space="0" w:color="auto"/>
        <w:left w:val="none" w:sz="0" w:space="0" w:color="auto"/>
        <w:bottom w:val="none" w:sz="0" w:space="0" w:color="auto"/>
        <w:right w:val="none" w:sz="0" w:space="0" w:color="auto"/>
      </w:divBdr>
    </w:div>
    <w:div w:id="925305704">
      <w:bodyDiv w:val="1"/>
      <w:marLeft w:val="0"/>
      <w:marRight w:val="0"/>
      <w:marTop w:val="0"/>
      <w:marBottom w:val="0"/>
      <w:divBdr>
        <w:top w:val="none" w:sz="0" w:space="0" w:color="auto"/>
        <w:left w:val="none" w:sz="0" w:space="0" w:color="auto"/>
        <w:bottom w:val="none" w:sz="0" w:space="0" w:color="auto"/>
        <w:right w:val="none" w:sz="0" w:space="0" w:color="auto"/>
      </w:divBdr>
    </w:div>
    <w:div w:id="926579499">
      <w:bodyDiv w:val="1"/>
      <w:marLeft w:val="0"/>
      <w:marRight w:val="0"/>
      <w:marTop w:val="0"/>
      <w:marBottom w:val="0"/>
      <w:divBdr>
        <w:top w:val="none" w:sz="0" w:space="0" w:color="auto"/>
        <w:left w:val="none" w:sz="0" w:space="0" w:color="auto"/>
        <w:bottom w:val="none" w:sz="0" w:space="0" w:color="auto"/>
        <w:right w:val="none" w:sz="0" w:space="0" w:color="auto"/>
      </w:divBdr>
    </w:div>
    <w:div w:id="949777522">
      <w:bodyDiv w:val="1"/>
      <w:marLeft w:val="0"/>
      <w:marRight w:val="0"/>
      <w:marTop w:val="0"/>
      <w:marBottom w:val="0"/>
      <w:divBdr>
        <w:top w:val="none" w:sz="0" w:space="0" w:color="auto"/>
        <w:left w:val="none" w:sz="0" w:space="0" w:color="auto"/>
        <w:bottom w:val="none" w:sz="0" w:space="0" w:color="auto"/>
        <w:right w:val="none" w:sz="0" w:space="0" w:color="auto"/>
      </w:divBdr>
    </w:div>
    <w:div w:id="988873167">
      <w:bodyDiv w:val="1"/>
      <w:marLeft w:val="0"/>
      <w:marRight w:val="0"/>
      <w:marTop w:val="0"/>
      <w:marBottom w:val="0"/>
      <w:divBdr>
        <w:top w:val="none" w:sz="0" w:space="0" w:color="auto"/>
        <w:left w:val="none" w:sz="0" w:space="0" w:color="auto"/>
        <w:bottom w:val="none" w:sz="0" w:space="0" w:color="auto"/>
        <w:right w:val="none" w:sz="0" w:space="0" w:color="auto"/>
      </w:divBdr>
    </w:div>
    <w:div w:id="1010138826">
      <w:bodyDiv w:val="1"/>
      <w:marLeft w:val="0"/>
      <w:marRight w:val="0"/>
      <w:marTop w:val="0"/>
      <w:marBottom w:val="0"/>
      <w:divBdr>
        <w:top w:val="none" w:sz="0" w:space="0" w:color="auto"/>
        <w:left w:val="none" w:sz="0" w:space="0" w:color="auto"/>
        <w:bottom w:val="none" w:sz="0" w:space="0" w:color="auto"/>
        <w:right w:val="none" w:sz="0" w:space="0" w:color="auto"/>
      </w:divBdr>
    </w:div>
    <w:div w:id="1027675813">
      <w:bodyDiv w:val="1"/>
      <w:marLeft w:val="0"/>
      <w:marRight w:val="0"/>
      <w:marTop w:val="0"/>
      <w:marBottom w:val="0"/>
      <w:divBdr>
        <w:top w:val="none" w:sz="0" w:space="0" w:color="auto"/>
        <w:left w:val="none" w:sz="0" w:space="0" w:color="auto"/>
        <w:bottom w:val="none" w:sz="0" w:space="0" w:color="auto"/>
        <w:right w:val="none" w:sz="0" w:space="0" w:color="auto"/>
      </w:divBdr>
    </w:div>
    <w:div w:id="1049917633">
      <w:bodyDiv w:val="1"/>
      <w:marLeft w:val="0"/>
      <w:marRight w:val="0"/>
      <w:marTop w:val="0"/>
      <w:marBottom w:val="0"/>
      <w:divBdr>
        <w:top w:val="none" w:sz="0" w:space="0" w:color="auto"/>
        <w:left w:val="none" w:sz="0" w:space="0" w:color="auto"/>
        <w:bottom w:val="none" w:sz="0" w:space="0" w:color="auto"/>
        <w:right w:val="none" w:sz="0" w:space="0" w:color="auto"/>
      </w:divBdr>
    </w:div>
    <w:div w:id="1051923489">
      <w:bodyDiv w:val="1"/>
      <w:marLeft w:val="0"/>
      <w:marRight w:val="0"/>
      <w:marTop w:val="0"/>
      <w:marBottom w:val="0"/>
      <w:divBdr>
        <w:top w:val="none" w:sz="0" w:space="0" w:color="auto"/>
        <w:left w:val="none" w:sz="0" w:space="0" w:color="auto"/>
        <w:bottom w:val="none" w:sz="0" w:space="0" w:color="auto"/>
        <w:right w:val="none" w:sz="0" w:space="0" w:color="auto"/>
      </w:divBdr>
    </w:div>
    <w:div w:id="1060787120">
      <w:bodyDiv w:val="1"/>
      <w:marLeft w:val="0"/>
      <w:marRight w:val="0"/>
      <w:marTop w:val="0"/>
      <w:marBottom w:val="0"/>
      <w:divBdr>
        <w:top w:val="none" w:sz="0" w:space="0" w:color="auto"/>
        <w:left w:val="none" w:sz="0" w:space="0" w:color="auto"/>
        <w:bottom w:val="none" w:sz="0" w:space="0" w:color="auto"/>
        <w:right w:val="none" w:sz="0" w:space="0" w:color="auto"/>
      </w:divBdr>
      <w:divsChild>
        <w:div w:id="1125849439">
          <w:marLeft w:val="0"/>
          <w:marRight w:val="0"/>
          <w:marTop w:val="0"/>
          <w:marBottom w:val="0"/>
          <w:divBdr>
            <w:top w:val="none" w:sz="0" w:space="0" w:color="auto"/>
            <w:left w:val="none" w:sz="0" w:space="0" w:color="auto"/>
            <w:bottom w:val="none" w:sz="0" w:space="0" w:color="auto"/>
            <w:right w:val="none" w:sz="0" w:space="0" w:color="auto"/>
          </w:divBdr>
        </w:div>
        <w:div w:id="1464613784">
          <w:marLeft w:val="0"/>
          <w:marRight w:val="0"/>
          <w:marTop w:val="0"/>
          <w:marBottom w:val="0"/>
          <w:divBdr>
            <w:top w:val="none" w:sz="0" w:space="0" w:color="auto"/>
            <w:left w:val="none" w:sz="0" w:space="0" w:color="auto"/>
            <w:bottom w:val="none" w:sz="0" w:space="0" w:color="auto"/>
            <w:right w:val="none" w:sz="0" w:space="0" w:color="auto"/>
          </w:divBdr>
        </w:div>
      </w:divsChild>
    </w:div>
    <w:div w:id="1113475776">
      <w:bodyDiv w:val="1"/>
      <w:marLeft w:val="0"/>
      <w:marRight w:val="0"/>
      <w:marTop w:val="0"/>
      <w:marBottom w:val="0"/>
      <w:divBdr>
        <w:top w:val="none" w:sz="0" w:space="0" w:color="auto"/>
        <w:left w:val="none" w:sz="0" w:space="0" w:color="auto"/>
        <w:bottom w:val="none" w:sz="0" w:space="0" w:color="auto"/>
        <w:right w:val="none" w:sz="0" w:space="0" w:color="auto"/>
      </w:divBdr>
      <w:divsChild>
        <w:div w:id="1187325035">
          <w:marLeft w:val="0"/>
          <w:marRight w:val="0"/>
          <w:marTop w:val="0"/>
          <w:marBottom w:val="0"/>
          <w:divBdr>
            <w:top w:val="none" w:sz="0" w:space="0" w:color="auto"/>
            <w:left w:val="none" w:sz="0" w:space="0" w:color="auto"/>
            <w:bottom w:val="none" w:sz="0" w:space="0" w:color="auto"/>
            <w:right w:val="none" w:sz="0" w:space="0" w:color="auto"/>
          </w:divBdr>
        </w:div>
        <w:div w:id="729111360">
          <w:marLeft w:val="0"/>
          <w:marRight w:val="0"/>
          <w:marTop w:val="0"/>
          <w:marBottom w:val="0"/>
          <w:divBdr>
            <w:top w:val="none" w:sz="0" w:space="0" w:color="auto"/>
            <w:left w:val="none" w:sz="0" w:space="0" w:color="auto"/>
            <w:bottom w:val="none" w:sz="0" w:space="0" w:color="auto"/>
            <w:right w:val="none" w:sz="0" w:space="0" w:color="auto"/>
          </w:divBdr>
        </w:div>
      </w:divsChild>
    </w:div>
    <w:div w:id="1132479973">
      <w:bodyDiv w:val="1"/>
      <w:marLeft w:val="0"/>
      <w:marRight w:val="0"/>
      <w:marTop w:val="0"/>
      <w:marBottom w:val="0"/>
      <w:divBdr>
        <w:top w:val="none" w:sz="0" w:space="0" w:color="auto"/>
        <w:left w:val="none" w:sz="0" w:space="0" w:color="auto"/>
        <w:bottom w:val="none" w:sz="0" w:space="0" w:color="auto"/>
        <w:right w:val="none" w:sz="0" w:space="0" w:color="auto"/>
      </w:divBdr>
    </w:div>
    <w:div w:id="1164466141">
      <w:bodyDiv w:val="1"/>
      <w:marLeft w:val="0"/>
      <w:marRight w:val="0"/>
      <w:marTop w:val="0"/>
      <w:marBottom w:val="0"/>
      <w:divBdr>
        <w:top w:val="none" w:sz="0" w:space="0" w:color="auto"/>
        <w:left w:val="none" w:sz="0" w:space="0" w:color="auto"/>
        <w:bottom w:val="none" w:sz="0" w:space="0" w:color="auto"/>
        <w:right w:val="none" w:sz="0" w:space="0" w:color="auto"/>
      </w:divBdr>
    </w:div>
    <w:div w:id="1218200144">
      <w:bodyDiv w:val="1"/>
      <w:marLeft w:val="0"/>
      <w:marRight w:val="0"/>
      <w:marTop w:val="0"/>
      <w:marBottom w:val="0"/>
      <w:divBdr>
        <w:top w:val="none" w:sz="0" w:space="0" w:color="auto"/>
        <w:left w:val="none" w:sz="0" w:space="0" w:color="auto"/>
        <w:bottom w:val="none" w:sz="0" w:space="0" w:color="auto"/>
        <w:right w:val="none" w:sz="0" w:space="0" w:color="auto"/>
      </w:divBdr>
    </w:div>
    <w:div w:id="1346591015">
      <w:bodyDiv w:val="1"/>
      <w:marLeft w:val="0"/>
      <w:marRight w:val="0"/>
      <w:marTop w:val="0"/>
      <w:marBottom w:val="0"/>
      <w:divBdr>
        <w:top w:val="none" w:sz="0" w:space="0" w:color="auto"/>
        <w:left w:val="none" w:sz="0" w:space="0" w:color="auto"/>
        <w:bottom w:val="none" w:sz="0" w:space="0" w:color="auto"/>
        <w:right w:val="none" w:sz="0" w:space="0" w:color="auto"/>
      </w:divBdr>
    </w:div>
    <w:div w:id="1352075611">
      <w:bodyDiv w:val="1"/>
      <w:marLeft w:val="0"/>
      <w:marRight w:val="0"/>
      <w:marTop w:val="0"/>
      <w:marBottom w:val="0"/>
      <w:divBdr>
        <w:top w:val="none" w:sz="0" w:space="0" w:color="auto"/>
        <w:left w:val="none" w:sz="0" w:space="0" w:color="auto"/>
        <w:bottom w:val="none" w:sz="0" w:space="0" w:color="auto"/>
        <w:right w:val="none" w:sz="0" w:space="0" w:color="auto"/>
      </w:divBdr>
    </w:div>
    <w:div w:id="1353797095">
      <w:bodyDiv w:val="1"/>
      <w:marLeft w:val="0"/>
      <w:marRight w:val="0"/>
      <w:marTop w:val="0"/>
      <w:marBottom w:val="0"/>
      <w:divBdr>
        <w:top w:val="none" w:sz="0" w:space="0" w:color="auto"/>
        <w:left w:val="none" w:sz="0" w:space="0" w:color="auto"/>
        <w:bottom w:val="none" w:sz="0" w:space="0" w:color="auto"/>
        <w:right w:val="none" w:sz="0" w:space="0" w:color="auto"/>
      </w:divBdr>
    </w:div>
    <w:div w:id="1374187477">
      <w:bodyDiv w:val="1"/>
      <w:marLeft w:val="0"/>
      <w:marRight w:val="0"/>
      <w:marTop w:val="0"/>
      <w:marBottom w:val="0"/>
      <w:divBdr>
        <w:top w:val="none" w:sz="0" w:space="0" w:color="auto"/>
        <w:left w:val="none" w:sz="0" w:space="0" w:color="auto"/>
        <w:bottom w:val="none" w:sz="0" w:space="0" w:color="auto"/>
        <w:right w:val="none" w:sz="0" w:space="0" w:color="auto"/>
      </w:divBdr>
    </w:div>
    <w:div w:id="1387528382">
      <w:bodyDiv w:val="1"/>
      <w:marLeft w:val="0"/>
      <w:marRight w:val="0"/>
      <w:marTop w:val="0"/>
      <w:marBottom w:val="0"/>
      <w:divBdr>
        <w:top w:val="none" w:sz="0" w:space="0" w:color="auto"/>
        <w:left w:val="none" w:sz="0" w:space="0" w:color="auto"/>
        <w:bottom w:val="none" w:sz="0" w:space="0" w:color="auto"/>
        <w:right w:val="none" w:sz="0" w:space="0" w:color="auto"/>
      </w:divBdr>
    </w:div>
    <w:div w:id="1419516251">
      <w:bodyDiv w:val="1"/>
      <w:marLeft w:val="0"/>
      <w:marRight w:val="0"/>
      <w:marTop w:val="0"/>
      <w:marBottom w:val="0"/>
      <w:divBdr>
        <w:top w:val="none" w:sz="0" w:space="0" w:color="auto"/>
        <w:left w:val="none" w:sz="0" w:space="0" w:color="auto"/>
        <w:bottom w:val="none" w:sz="0" w:space="0" w:color="auto"/>
        <w:right w:val="none" w:sz="0" w:space="0" w:color="auto"/>
      </w:divBdr>
    </w:div>
    <w:div w:id="1423991077">
      <w:bodyDiv w:val="1"/>
      <w:marLeft w:val="0"/>
      <w:marRight w:val="0"/>
      <w:marTop w:val="0"/>
      <w:marBottom w:val="0"/>
      <w:divBdr>
        <w:top w:val="none" w:sz="0" w:space="0" w:color="auto"/>
        <w:left w:val="none" w:sz="0" w:space="0" w:color="auto"/>
        <w:bottom w:val="none" w:sz="0" w:space="0" w:color="auto"/>
        <w:right w:val="none" w:sz="0" w:space="0" w:color="auto"/>
      </w:divBdr>
    </w:div>
    <w:div w:id="1443762152">
      <w:bodyDiv w:val="1"/>
      <w:marLeft w:val="0"/>
      <w:marRight w:val="0"/>
      <w:marTop w:val="0"/>
      <w:marBottom w:val="0"/>
      <w:divBdr>
        <w:top w:val="none" w:sz="0" w:space="0" w:color="auto"/>
        <w:left w:val="none" w:sz="0" w:space="0" w:color="auto"/>
        <w:bottom w:val="none" w:sz="0" w:space="0" w:color="auto"/>
        <w:right w:val="none" w:sz="0" w:space="0" w:color="auto"/>
      </w:divBdr>
    </w:div>
    <w:div w:id="1477453559">
      <w:bodyDiv w:val="1"/>
      <w:marLeft w:val="0"/>
      <w:marRight w:val="0"/>
      <w:marTop w:val="0"/>
      <w:marBottom w:val="0"/>
      <w:divBdr>
        <w:top w:val="none" w:sz="0" w:space="0" w:color="auto"/>
        <w:left w:val="none" w:sz="0" w:space="0" w:color="auto"/>
        <w:bottom w:val="none" w:sz="0" w:space="0" w:color="auto"/>
        <w:right w:val="none" w:sz="0" w:space="0" w:color="auto"/>
      </w:divBdr>
      <w:divsChild>
        <w:div w:id="386027259">
          <w:marLeft w:val="0"/>
          <w:marRight w:val="0"/>
          <w:marTop w:val="0"/>
          <w:marBottom w:val="0"/>
          <w:divBdr>
            <w:top w:val="none" w:sz="0" w:space="0" w:color="auto"/>
            <w:left w:val="none" w:sz="0" w:space="0" w:color="auto"/>
            <w:bottom w:val="none" w:sz="0" w:space="0" w:color="auto"/>
            <w:right w:val="none" w:sz="0" w:space="0" w:color="auto"/>
          </w:divBdr>
          <w:divsChild>
            <w:div w:id="4788713">
              <w:marLeft w:val="0"/>
              <w:marRight w:val="0"/>
              <w:marTop w:val="0"/>
              <w:marBottom w:val="0"/>
              <w:divBdr>
                <w:top w:val="none" w:sz="0" w:space="0" w:color="auto"/>
                <w:left w:val="none" w:sz="0" w:space="0" w:color="auto"/>
                <w:bottom w:val="none" w:sz="0" w:space="0" w:color="auto"/>
                <w:right w:val="none" w:sz="0" w:space="0" w:color="auto"/>
              </w:divBdr>
              <w:divsChild>
                <w:div w:id="997223124">
                  <w:marLeft w:val="0"/>
                  <w:marRight w:val="0"/>
                  <w:marTop w:val="0"/>
                  <w:marBottom w:val="0"/>
                  <w:divBdr>
                    <w:top w:val="none" w:sz="0" w:space="0" w:color="auto"/>
                    <w:left w:val="none" w:sz="0" w:space="0" w:color="auto"/>
                    <w:bottom w:val="none" w:sz="0" w:space="0" w:color="auto"/>
                    <w:right w:val="none" w:sz="0" w:space="0" w:color="auto"/>
                  </w:divBdr>
                  <w:divsChild>
                    <w:div w:id="2077899678">
                      <w:marLeft w:val="0"/>
                      <w:marRight w:val="0"/>
                      <w:marTop w:val="0"/>
                      <w:marBottom w:val="0"/>
                      <w:divBdr>
                        <w:top w:val="none" w:sz="0" w:space="0" w:color="auto"/>
                        <w:left w:val="none" w:sz="0" w:space="0" w:color="auto"/>
                        <w:bottom w:val="none" w:sz="0" w:space="0" w:color="auto"/>
                        <w:right w:val="none" w:sz="0" w:space="0" w:color="auto"/>
                      </w:divBdr>
                      <w:divsChild>
                        <w:div w:id="178083771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sChild>
                                <w:div w:id="881475495">
                                  <w:marLeft w:val="0"/>
                                  <w:marRight w:val="0"/>
                                  <w:marTop w:val="0"/>
                                  <w:marBottom w:val="0"/>
                                  <w:divBdr>
                                    <w:top w:val="none" w:sz="0" w:space="0" w:color="auto"/>
                                    <w:left w:val="none" w:sz="0" w:space="0" w:color="auto"/>
                                    <w:bottom w:val="none" w:sz="0" w:space="0" w:color="auto"/>
                                    <w:right w:val="none" w:sz="0" w:space="0" w:color="auto"/>
                                  </w:divBdr>
                                  <w:divsChild>
                                    <w:div w:id="1583680280">
                                      <w:marLeft w:val="0"/>
                                      <w:marRight w:val="0"/>
                                      <w:marTop w:val="0"/>
                                      <w:marBottom w:val="0"/>
                                      <w:divBdr>
                                        <w:top w:val="none" w:sz="0" w:space="0" w:color="auto"/>
                                        <w:left w:val="none" w:sz="0" w:space="0" w:color="auto"/>
                                        <w:bottom w:val="none" w:sz="0" w:space="0" w:color="auto"/>
                                        <w:right w:val="none" w:sz="0" w:space="0" w:color="auto"/>
                                      </w:divBdr>
                                      <w:divsChild>
                                        <w:div w:id="1915041621">
                                          <w:marLeft w:val="0"/>
                                          <w:marRight w:val="0"/>
                                          <w:marTop w:val="0"/>
                                          <w:marBottom w:val="0"/>
                                          <w:divBdr>
                                            <w:top w:val="none" w:sz="0" w:space="0" w:color="auto"/>
                                            <w:left w:val="none" w:sz="0" w:space="0" w:color="auto"/>
                                            <w:bottom w:val="none" w:sz="0" w:space="0" w:color="auto"/>
                                            <w:right w:val="none" w:sz="0" w:space="0" w:color="auto"/>
                                          </w:divBdr>
                                          <w:divsChild>
                                            <w:div w:id="7935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8032">
                                  <w:marLeft w:val="0"/>
                                  <w:marRight w:val="0"/>
                                  <w:marTop w:val="0"/>
                                  <w:marBottom w:val="0"/>
                                  <w:divBdr>
                                    <w:top w:val="none" w:sz="0" w:space="0" w:color="auto"/>
                                    <w:left w:val="none" w:sz="0" w:space="0" w:color="auto"/>
                                    <w:bottom w:val="none" w:sz="0" w:space="0" w:color="auto"/>
                                    <w:right w:val="none" w:sz="0" w:space="0" w:color="auto"/>
                                  </w:divBdr>
                                  <w:divsChild>
                                    <w:div w:id="20052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043289">
          <w:marLeft w:val="0"/>
          <w:marRight w:val="0"/>
          <w:marTop w:val="0"/>
          <w:marBottom w:val="0"/>
          <w:divBdr>
            <w:top w:val="none" w:sz="0" w:space="0" w:color="auto"/>
            <w:left w:val="none" w:sz="0" w:space="0" w:color="auto"/>
            <w:bottom w:val="none" w:sz="0" w:space="0" w:color="auto"/>
            <w:right w:val="none" w:sz="0" w:space="0" w:color="auto"/>
          </w:divBdr>
          <w:divsChild>
            <w:div w:id="1107770146">
              <w:marLeft w:val="0"/>
              <w:marRight w:val="0"/>
              <w:marTop w:val="0"/>
              <w:marBottom w:val="0"/>
              <w:divBdr>
                <w:top w:val="none" w:sz="0" w:space="0" w:color="auto"/>
                <w:left w:val="none" w:sz="0" w:space="0" w:color="auto"/>
                <w:bottom w:val="none" w:sz="0" w:space="0" w:color="auto"/>
                <w:right w:val="none" w:sz="0" w:space="0" w:color="auto"/>
              </w:divBdr>
              <w:divsChild>
                <w:div w:id="301859672">
                  <w:marLeft w:val="0"/>
                  <w:marRight w:val="0"/>
                  <w:marTop w:val="0"/>
                  <w:marBottom w:val="0"/>
                  <w:divBdr>
                    <w:top w:val="none" w:sz="0" w:space="0" w:color="auto"/>
                    <w:left w:val="none" w:sz="0" w:space="0" w:color="auto"/>
                    <w:bottom w:val="none" w:sz="0" w:space="0" w:color="auto"/>
                    <w:right w:val="none" w:sz="0" w:space="0" w:color="auto"/>
                  </w:divBdr>
                  <w:divsChild>
                    <w:div w:id="1643149204">
                      <w:marLeft w:val="0"/>
                      <w:marRight w:val="0"/>
                      <w:marTop w:val="0"/>
                      <w:marBottom w:val="0"/>
                      <w:divBdr>
                        <w:top w:val="none" w:sz="0" w:space="0" w:color="auto"/>
                        <w:left w:val="none" w:sz="0" w:space="0" w:color="auto"/>
                        <w:bottom w:val="none" w:sz="0" w:space="0" w:color="auto"/>
                        <w:right w:val="none" w:sz="0" w:space="0" w:color="auto"/>
                      </w:divBdr>
                      <w:divsChild>
                        <w:div w:id="2092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77025">
      <w:bodyDiv w:val="1"/>
      <w:marLeft w:val="0"/>
      <w:marRight w:val="0"/>
      <w:marTop w:val="0"/>
      <w:marBottom w:val="0"/>
      <w:divBdr>
        <w:top w:val="none" w:sz="0" w:space="0" w:color="auto"/>
        <w:left w:val="none" w:sz="0" w:space="0" w:color="auto"/>
        <w:bottom w:val="none" w:sz="0" w:space="0" w:color="auto"/>
        <w:right w:val="none" w:sz="0" w:space="0" w:color="auto"/>
      </w:divBdr>
    </w:div>
    <w:div w:id="1521966186">
      <w:bodyDiv w:val="1"/>
      <w:marLeft w:val="0"/>
      <w:marRight w:val="0"/>
      <w:marTop w:val="0"/>
      <w:marBottom w:val="0"/>
      <w:divBdr>
        <w:top w:val="none" w:sz="0" w:space="0" w:color="auto"/>
        <w:left w:val="none" w:sz="0" w:space="0" w:color="auto"/>
        <w:bottom w:val="none" w:sz="0" w:space="0" w:color="auto"/>
        <w:right w:val="none" w:sz="0" w:space="0" w:color="auto"/>
      </w:divBdr>
    </w:div>
    <w:div w:id="1572424854">
      <w:bodyDiv w:val="1"/>
      <w:marLeft w:val="0"/>
      <w:marRight w:val="0"/>
      <w:marTop w:val="0"/>
      <w:marBottom w:val="0"/>
      <w:divBdr>
        <w:top w:val="none" w:sz="0" w:space="0" w:color="auto"/>
        <w:left w:val="none" w:sz="0" w:space="0" w:color="auto"/>
        <w:bottom w:val="none" w:sz="0" w:space="0" w:color="auto"/>
        <w:right w:val="none" w:sz="0" w:space="0" w:color="auto"/>
      </w:divBdr>
    </w:div>
    <w:div w:id="1604221765">
      <w:bodyDiv w:val="1"/>
      <w:marLeft w:val="0"/>
      <w:marRight w:val="0"/>
      <w:marTop w:val="0"/>
      <w:marBottom w:val="0"/>
      <w:divBdr>
        <w:top w:val="none" w:sz="0" w:space="0" w:color="auto"/>
        <w:left w:val="none" w:sz="0" w:space="0" w:color="auto"/>
        <w:bottom w:val="none" w:sz="0" w:space="0" w:color="auto"/>
        <w:right w:val="none" w:sz="0" w:space="0" w:color="auto"/>
      </w:divBdr>
    </w:div>
    <w:div w:id="1648243996">
      <w:bodyDiv w:val="1"/>
      <w:marLeft w:val="0"/>
      <w:marRight w:val="0"/>
      <w:marTop w:val="0"/>
      <w:marBottom w:val="0"/>
      <w:divBdr>
        <w:top w:val="none" w:sz="0" w:space="0" w:color="auto"/>
        <w:left w:val="none" w:sz="0" w:space="0" w:color="auto"/>
        <w:bottom w:val="none" w:sz="0" w:space="0" w:color="auto"/>
        <w:right w:val="none" w:sz="0" w:space="0" w:color="auto"/>
      </w:divBdr>
      <w:divsChild>
        <w:div w:id="30571056">
          <w:marLeft w:val="30"/>
          <w:marRight w:val="0"/>
          <w:marTop w:val="0"/>
          <w:marBottom w:val="0"/>
          <w:divBdr>
            <w:top w:val="none" w:sz="0" w:space="0" w:color="auto"/>
            <w:left w:val="none" w:sz="0" w:space="0" w:color="auto"/>
            <w:bottom w:val="none" w:sz="0" w:space="0" w:color="auto"/>
            <w:right w:val="none" w:sz="0" w:space="0" w:color="auto"/>
          </w:divBdr>
        </w:div>
        <w:div w:id="113524134">
          <w:marLeft w:val="-780"/>
          <w:marRight w:val="0"/>
          <w:marTop w:val="0"/>
          <w:marBottom w:val="0"/>
          <w:divBdr>
            <w:top w:val="none" w:sz="0" w:space="0" w:color="auto"/>
            <w:left w:val="none" w:sz="0" w:space="0" w:color="auto"/>
            <w:bottom w:val="none" w:sz="0" w:space="0" w:color="auto"/>
            <w:right w:val="none" w:sz="0" w:space="0" w:color="auto"/>
          </w:divBdr>
        </w:div>
        <w:div w:id="217209668">
          <w:marLeft w:val="-328"/>
          <w:marRight w:val="0"/>
          <w:marTop w:val="0"/>
          <w:marBottom w:val="0"/>
          <w:divBdr>
            <w:top w:val="none" w:sz="0" w:space="0" w:color="auto"/>
            <w:left w:val="none" w:sz="0" w:space="0" w:color="auto"/>
            <w:bottom w:val="none" w:sz="0" w:space="0" w:color="auto"/>
            <w:right w:val="none" w:sz="0" w:space="0" w:color="auto"/>
          </w:divBdr>
        </w:div>
        <w:div w:id="1244025570">
          <w:marLeft w:val="-555"/>
          <w:marRight w:val="0"/>
          <w:marTop w:val="0"/>
          <w:marBottom w:val="0"/>
          <w:divBdr>
            <w:top w:val="none" w:sz="0" w:space="0" w:color="auto"/>
            <w:left w:val="none" w:sz="0" w:space="0" w:color="auto"/>
            <w:bottom w:val="none" w:sz="0" w:space="0" w:color="auto"/>
            <w:right w:val="none" w:sz="0" w:space="0" w:color="auto"/>
          </w:divBdr>
        </w:div>
        <w:div w:id="1974141261">
          <w:marLeft w:val="-765"/>
          <w:marRight w:val="0"/>
          <w:marTop w:val="0"/>
          <w:marBottom w:val="0"/>
          <w:divBdr>
            <w:top w:val="none" w:sz="0" w:space="0" w:color="auto"/>
            <w:left w:val="none" w:sz="0" w:space="0" w:color="auto"/>
            <w:bottom w:val="none" w:sz="0" w:space="0" w:color="auto"/>
            <w:right w:val="none" w:sz="0" w:space="0" w:color="auto"/>
          </w:divBdr>
        </w:div>
      </w:divsChild>
    </w:div>
    <w:div w:id="1659993240">
      <w:bodyDiv w:val="1"/>
      <w:marLeft w:val="0"/>
      <w:marRight w:val="0"/>
      <w:marTop w:val="0"/>
      <w:marBottom w:val="0"/>
      <w:divBdr>
        <w:top w:val="none" w:sz="0" w:space="0" w:color="auto"/>
        <w:left w:val="none" w:sz="0" w:space="0" w:color="auto"/>
        <w:bottom w:val="none" w:sz="0" w:space="0" w:color="auto"/>
        <w:right w:val="none" w:sz="0" w:space="0" w:color="auto"/>
      </w:divBdr>
    </w:div>
    <w:div w:id="1683435675">
      <w:bodyDiv w:val="1"/>
      <w:marLeft w:val="0"/>
      <w:marRight w:val="0"/>
      <w:marTop w:val="0"/>
      <w:marBottom w:val="0"/>
      <w:divBdr>
        <w:top w:val="none" w:sz="0" w:space="0" w:color="auto"/>
        <w:left w:val="none" w:sz="0" w:space="0" w:color="auto"/>
        <w:bottom w:val="none" w:sz="0" w:space="0" w:color="auto"/>
        <w:right w:val="none" w:sz="0" w:space="0" w:color="auto"/>
      </w:divBdr>
    </w:div>
    <w:div w:id="1759477199">
      <w:bodyDiv w:val="1"/>
      <w:marLeft w:val="0"/>
      <w:marRight w:val="0"/>
      <w:marTop w:val="0"/>
      <w:marBottom w:val="0"/>
      <w:divBdr>
        <w:top w:val="none" w:sz="0" w:space="0" w:color="auto"/>
        <w:left w:val="none" w:sz="0" w:space="0" w:color="auto"/>
        <w:bottom w:val="none" w:sz="0" w:space="0" w:color="auto"/>
        <w:right w:val="none" w:sz="0" w:space="0" w:color="auto"/>
      </w:divBdr>
    </w:div>
    <w:div w:id="1765614224">
      <w:bodyDiv w:val="1"/>
      <w:marLeft w:val="0"/>
      <w:marRight w:val="0"/>
      <w:marTop w:val="0"/>
      <w:marBottom w:val="0"/>
      <w:divBdr>
        <w:top w:val="none" w:sz="0" w:space="0" w:color="auto"/>
        <w:left w:val="none" w:sz="0" w:space="0" w:color="auto"/>
        <w:bottom w:val="none" w:sz="0" w:space="0" w:color="auto"/>
        <w:right w:val="none" w:sz="0" w:space="0" w:color="auto"/>
      </w:divBdr>
    </w:div>
    <w:div w:id="1773427453">
      <w:bodyDiv w:val="1"/>
      <w:marLeft w:val="0"/>
      <w:marRight w:val="0"/>
      <w:marTop w:val="0"/>
      <w:marBottom w:val="0"/>
      <w:divBdr>
        <w:top w:val="none" w:sz="0" w:space="0" w:color="auto"/>
        <w:left w:val="none" w:sz="0" w:space="0" w:color="auto"/>
        <w:bottom w:val="none" w:sz="0" w:space="0" w:color="auto"/>
        <w:right w:val="none" w:sz="0" w:space="0" w:color="auto"/>
      </w:divBdr>
    </w:div>
    <w:div w:id="1858616028">
      <w:bodyDiv w:val="1"/>
      <w:marLeft w:val="0"/>
      <w:marRight w:val="0"/>
      <w:marTop w:val="0"/>
      <w:marBottom w:val="0"/>
      <w:divBdr>
        <w:top w:val="none" w:sz="0" w:space="0" w:color="auto"/>
        <w:left w:val="none" w:sz="0" w:space="0" w:color="auto"/>
        <w:bottom w:val="none" w:sz="0" w:space="0" w:color="auto"/>
        <w:right w:val="none" w:sz="0" w:space="0" w:color="auto"/>
      </w:divBdr>
    </w:div>
    <w:div w:id="1867909751">
      <w:bodyDiv w:val="1"/>
      <w:marLeft w:val="0"/>
      <w:marRight w:val="0"/>
      <w:marTop w:val="0"/>
      <w:marBottom w:val="0"/>
      <w:divBdr>
        <w:top w:val="none" w:sz="0" w:space="0" w:color="auto"/>
        <w:left w:val="none" w:sz="0" w:space="0" w:color="auto"/>
        <w:bottom w:val="none" w:sz="0" w:space="0" w:color="auto"/>
        <w:right w:val="none" w:sz="0" w:space="0" w:color="auto"/>
      </w:divBdr>
    </w:div>
    <w:div w:id="1872375655">
      <w:bodyDiv w:val="1"/>
      <w:marLeft w:val="0"/>
      <w:marRight w:val="0"/>
      <w:marTop w:val="0"/>
      <w:marBottom w:val="0"/>
      <w:divBdr>
        <w:top w:val="none" w:sz="0" w:space="0" w:color="auto"/>
        <w:left w:val="none" w:sz="0" w:space="0" w:color="auto"/>
        <w:bottom w:val="none" w:sz="0" w:space="0" w:color="auto"/>
        <w:right w:val="none" w:sz="0" w:space="0" w:color="auto"/>
      </w:divBdr>
    </w:div>
    <w:div w:id="1900247060">
      <w:bodyDiv w:val="1"/>
      <w:marLeft w:val="0"/>
      <w:marRight w:val="0"/>
      <w:marTop w:val="0"/>
      <w:marBottom w:val="0"/>
      <w:divBdr>
        <w:top w:val="none" w:sz="0" w:space="0" w:color="auto"/>
        <w:left w:val="none" w:sz="0" w:space="0" w:color="auto"/>
        <w:bottom w:val="none" w:sz="0" w:space="0" w:color="auto"/>
        <w:right w:val="none" w:sz="0" w:space="0" w:color="auto"/>
      </w:divBdr>
    </w:div>
    <w:div w:id="1918634054">
      <w:bodyDiv w:val="1"/>
      <w:marLeft w:val="0"/>
      <w:marRight w:val="0"/>
      <w:marTop w:val="0"/>
      <w:marBottom w:val="0"/>
      <w:divBdr>
        <w:top w:val="none" w:sz="0" w:space="0" w:color="auto"/>
        <w:left w:val="none" w:sz="0" w:space="0" w:color="auto"/>
        <w:bottom w:val="none" w:sz="0" w:space="0" w:color="auto"/>
        <w:right w:val="none" w:sz="0" w:space="0" w:color="auto"/>
      </w:divBdr>
    </w:div>
    <w:div w:id="1919830284">
      <w:bodyDiv w:val="1"/>
      <w:marLeft w:val="0"/>
      <w:marRight w:val="0"/>
      <w:marTop w:val="0"/>
      <w:marBottom w:val="0"/>
      <w:divBdr>
        <w:top w:val="none" w:sz="0" w:space="0" w:color="auto"/>
        <w:left w:val="none" w:sz="0" w:space="0" w:color="auto"/>
        <w:bottom w:val="none" w:sz="0" w:space="0" w:color="auto"/>
        <w:right w:val="none" w:sz="0" w:space="0" w:color="auto"/>
      </w:divBdr>
    </w:div>
    <w:div w:id="1923101386">
      <w:bodyDiv w:val="1"/>
      <w:marLeft w:val="0"/>
      <w:marRight w:val="0"/>
      <w:marTop w:val="0"/>
      <w:marBottom w:val="0"/>
      <w:divBdr>
        <w:top w:val="none" w:sz="0" w:space="0" w:color="auto"/>
        <w:left w:val="none" w:sz="0" w:space="0" w:color="auto"/>
        <w:bottom w:val="none" w:sz="0" w:space="0" w:color="auto"/>
        <w:right w:val="none" w:sz="0" w:space="0" w:color="auto"/>
      </w:divBdr>
    </w:div>
    <w:div w:id="1972127919">
      <w:bodyDiv w:val="1"/>
      <w:marLeft w:val="0"/>
      <w:marRight w:val="0"/>
      <w:marTop w:val="0"/>
      <w:marBottom w:val="0"/>
      <w:divBdr>
        <w:top w:val="none" w:sz="0" w:space="0" w:color="auto"/>
        <w:left w:val="none" w:sz="0" w:space="0" w:color="auto"/>
        <w:bottom w:val="none" w:sz="0" w:space="0" w:color="auto"/>
        <w:right w:val="none" w:sz="0" w:space="0" w:color="auto"/>
      </w:divBdr>
    </w:div>
    <w:div w:id="1996492403">
      <w:bodyDiv w:val="1"/>
      <w:marLeft w:val="0"/>
      <w:marRight w:val="0"/>
      <w:marTop w:val="0"/>
      <w:marBottom w:val="0"/>
      <w:divBdr>
        <w:top w:val="none" w:sz="0" w:space="0" w:color="auto"/>
        <w:left w:val="none" w:sz="0" w:space="0" w:color="auto"/>
        <w:bottom w:val="none" w:sz="0" w:space="0" w:color="auto"/>
        <w:right w:val="none" w:sz="0" w:space="0" w:color="auto"/>
      </w:divBdr>
    </w:div>
    <w:div w:id="2015179266">
      <w:bodyDiv w:val="1"/>
      <w:marLeft w:val="0"/>
      <w:marRight w:val="0"/>
      <w:marTop w:val="0"/>
      <w:marBottom w:val="0"/>
      <w:divBdr>
        <w:top w:val="none" w:sz="0" w:space="0" w:color="auto"/>
        <w:left w:val="none" w:sz="0" w:space="0" w:color="auto"/>
        <w:bottom w:val="none" w:sz="0" w:space="0" w:color="auto"/>
        <w:right w:val="none" w:sz="0" w:space="0" w:color="auto"/>
      </w:divBdr>
    </w:div>
    <w:div w:id="2028556684">
      <w:bodyDiv w:val="1"/>
      <w:marLeft w:val="0"/>
      <w:marRight w:val="0"/>
      <w:marTop w:val="0"/>
      <w:marBottom w:val="0"/>
      <w:divBdr>
        <w:top w:val="none" w:sz="0" w:space="0" w:color="auto"/>
        <w:left w:val="none" w:sz="0" w:space="0" w:color="auto"/>
        <w:bottom w:val="none" w:sz="0" w:space="0" w:color="auto"/>
        <w:right w:val="none" w:sz="0" w:space="0" w:color="auto"/>
      </w:divBdr>
      <w:divsChild>
        <w:div w:id="216937094">
          <w:marLeft w:val="-555"/>
          <w:marRight w:val="0"/>
          <w:marTop w:val="0"/>
          <w:marBottom w:val="0"/>
          <w:divBdr>
            <w:top w:val="none" w:sz="0" w:space="0" w:color="auto"/>
            <w:left w:val="none" w:sz="0" w:space="0" w:color="auto"/>
            <w:bottom w:val="none" w:sz="0" w:space="0" w:color="auto"/>
            <w:right w:val="none" w:sz="0" w:space="0" w:color="auto"/>
          </w:divBdr>
        </w:div>
        <w:div w:id="714893873">
          <w:marLeft w:val="-780"/>
          <w:marRight w:val="0"/>
          <w:marTop w:val="0"/>
          <w:marBottom w:val="0"/>
          <w:divBdr>
            <w:top w:val="none" w:sz="0" w:space="0" w:color="auto"/>
            <w:left w:val="none" w:sz="0" w:space="0" w:color="auto"/>
            <w:bottom w:val="none" w:sz="0" w:space="0" w:color="auto"/>
            <w:right w:val="none" w:sz="0" w:space="0" w:color="auto"/>
          </w:divBdr>
        </w:div>
        <w:div w:id="947808481">
          <w:marLeft w:val="-765"/>
          <w:marRight w:val="0"/>
          <w:marTop w:val="0"/>
          <w:marBottom w:val="0"/>
          <w:divBdr>
            <w:top w:val="none" w:sz="0" w:space="0" w:color="auto"/>
            <w:left w:val="none" w:sz="0" w:space="0" w:color="auto"/>
            <w:bottom w:val="none" w:sz="0" w:space="0" w:color="auto"/>
            <w:right w:val="none" w:sz="0" w:space="0" w:color="auto"/>
          </w:divBdr>
        </w:div>
        <w:div w:id="1652054567">
          <w:marLeft w:val="30"/>
          <w:marRight w:val="0"/>
          <w:marTop w:val="0"/>
          <w:marBottom w:val="0"/>
          <w:divBdr>
            <w:top w:val="none" w:sz="0" w:space="0" w:color="auto"/>
            <w:left w:val="none" w:sz="0" w:space="0" w:color="auto"/>
            <w:bottom w:val="none" w:sz="0" w:space="0" w:color="auto"/>
            <w:right w:val="none" w:sz="0" w:space="0" w:color="auto"/>
          </w:divBdr>
        </w:div>
        <w:div w:id="2061711223">
          <w:marLeft w:val="-328"/>
          <w:marRight w:val="0"/>
          <w:marTop w:val="0"/>
          <w:marBottom w:val="0"/>
          <w:divBdr>
            <w:top w:val="none" w:sz="0" w:space="0" w:color="auto"/>
            <w:left w:val="none" w:sz="0" w:space="0" w:color="auto"/>
            <w:bottom w:val="none" w:sz="0" w:space="0" w:color="auto"/>
            <w:right w:val="none" w:sz="0" w:space="0" w:color="auto"/>
          </w:divBdr>
        </w:div>
      </w:divsChild>
    </w:div>
    <w:div w:id="2040888357">
      <w:bodyDiv w:val="1"/>
      <w:marLeft w:val="0"/>
      <w:marRight w:val="0"/>
      <w:marTop w:val="0"/>
      <w:marBottom w:val="0"/>
      <w:divBdr>
        <w:top w:val="none" w:sz="0" w:space="0" w:color="auto"/>
        <w:left w:val="none" w:sz="0" w:space="0" w:color="auto"/>
        <w:bottom w:val="none" w:sz="0" w:space="0" w:color="auto"/>
        <w:right w:val="none" w:sz="0" w:space="0" w:color="auto"/>
      </w:divBdr>
    </w:div>
    <w:div w:id="2069182662">
      <w:bodyDiv w:val="1"/>
      <w:marLeft w:val="0"/>
      <w:marRight w:val="0"/>
      <w:marTop w:val="0"/>
      <w:marBottom w:val="0"/>
      <w:divBdr>
        <w:top w:val="none" w:sz="0" w:space="0" w:color="auto"/>
        <w:left w:val="none" w:sz="0" w:space="0" w:color="auto"/>
        <w:bottom w:val="none" w:sz="0" w:space="0" w:color="auto"/>
        <w:right w:val="none" w:sz="0" w:space="0" w:color="auto"/>
      </w:divBdr>
    </w:div>
    <w:div w:id="2090150400">
      <w:bodyDiv w:val="1"/>
      <w:marLeft w:val="0"/>
      <w:marRight w:val="0"/>
      <w:marTop w:val="0"/>
      <w:marBottom w:val="0"/>
      <w:divBdr>
        <w:top w:val="none" w:sz="0" w:space="0" w:color="auto"/>
        <w:left w:val="none" w:sz="0" w:space="0" w:color="auto"/>
        <w:bottom w:val="none" w:sz="0" w:space="0" w:color="auto"/>
        <w:right w:val="none" w:sz="0" w:space="0" w:color="auto"/>
      </w:divBdr>
    </w:div>
    <w:div w:id="21206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8ED4-A823-4BE1-B8D5-A8304CE0C815}">
  <ds:schemaRefs>
    <ds:schemaRef ds:uri="http://schemas.openxmlformats.org/officeDocument/2006/bibliography"/>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10420</Words>
  <Characters>59396</Characters>
  <Application>Microsoft Office Word</Application>
  <DocSecurity>0</DocSecurity>
  <Lines>494</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Vukošić</dc:creator>
  <cp:keywords/>
  <dc:description/>
  <cp:lastModifiedBy>Vukosic, Iva</cp:lastModifiedBy>
  <cp:revision>5</cp:revision>
  <dcterms:created xsi:type="dcterms:W3CDTF">2025-08-26T11:12:00Z</dcterms:created>
  <dcterms:modified xsi:type="dcterms:W3CDTF">2025-08-26T11:27:00Z</dcterms:modified>
</cp:coreProperties>
</file>