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11" w:rsidRPr="001D65FF" w:rsidRDefault="00FC6C7E" w:rsidP="001D65FF">
      <w:pPr>
        <w:pStyle w:val="Body"/>
        <w:spacing w:line="276" w:lineRule="auto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0F4873" wp14:editId="50AB45FF">
            <wp:simplePos x="0" y="0"/>
            <wp:positionH relativeFrom="column">
              <wp:posOffset>-76200</wp:posOffset>
            </wp:positionH>
            <wp:positionV relativeFrom="paragraph">
              <wp:posOffset>12065</wp:posOffset>
            </wp:positionV>
            <wp:extent cx="2000250" cy="752475"/>
            <wp:effectExtent l="19050" t="0" r="0" b="0"/>
            <wp:wrapNone/>
            <wp:docPr id="54" name="Picture 54" descr="unizg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nizgLogo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B60" w:rsidRDefault="00F76B45" w:rsidP="00FC6C7E">
      <w:pPr>
        <w:pStyle w:val="Body"/>
        <w:ind w:left="3690"/>
        <w:rPr>
          <w:rFonts w:ascii="Times New Roman" w:hAnsi="Times New Roman"/>
          <w:b/>
        </w:rPr>
      </w:pPr>
      <w:proofErr w:type="spellStart"/>
      <w:r w:rsidRPr="001D65FF">
        <w:rPr>
          <w:rFonts w:ascii="Times New Roman" w:hAnsi="Times New Roman"/>
          <w:b/>
          <w:sz w:val="24"/>
        </w:rPr>
        <w:t>Detaljniji</w:t>
      </w:r>
      <w:proofErr w:type="spellEnd"/>
      <w:r w:rsidRPr="001D65FF">
        <w:rPr>
          <w:rFonts w:ascii="Times New Roman" w:hAnsi="Times New Roman"/>
          <w:b/>
          <w:sz w:val="24"/>
        </w:rPr>
        <w:t xml:space="preserve"> </w:t>
      </w:r>
      <w:proofErr w:type="spellStart"/>
      <w:r w:rsidRPr="001D65FF">
        <w:rPr>
          <w:rFonts w:ascii="Times New Roman" w:hAnsi="Times New Roman"/>
          <w:b/>
          <w:sz w:val="24"/>
        </w:rPr>
        <w:t>opi</w:t>
      </w:r>
      <w:r w:rsidR="00716850">
        <w:rPr>
          <w:rFonts w:ascii="Times New Roman" w:hAnsi="Times New Roman"/>
          <w:b/>
          <w:sz w:val="24"/>
        </w:rPr>
        <w:t>s</w:t>
      </w:r>
      <w:proofErr w:type="spellEnd"/>
      <w:r w:rsidR="00716850">
        <w:rPr>
          <w:rFonts w:ascii="Times New Roman" w:hAnsi="Times New Roman"/>
          <w:b/>
          <w:sz w:val="24"/>
        </w:rPr>
        <w:t xml:space="preserve"> </w:t>
      </w:r>
      <w:proofErr w:type="spellStart"/>
      <w:r w:rsidR="00716850">
        <w:rPr>
          <w:rFonts w:ascii="Times New Roman" w:hAnsi="Times New Roman"/>
          <w:b/>
          <w:sz w:val="24"/>
        </w:rPr>
        <w:t>aktivnosti</w:t>
      </w:r>
      <w:proofErr w:type="spellEnd"/>
      <w:r w:rsidR="00716850">
        <w:rPr>
          <w:rFonts w:ascii="Times New Roman" w:hAnsi="Times New Roman"/>
          <w:b/>
          <w:sz w:val="24"/>
        </w:rPr>
        <w:t xml:space="preserve"> </w:t>
      </w:r>
      <w:proofErr w:type="spellStart"/>
      <w:r w:rsidR="00716850">
        <w:rPr>
          <w:rFonts w:ascii="Times New Roman" w:hAnsi="Times New Roman"/>
          <w:b/>
          <w:sz w:val="24"/>
        </w:rPr>
        <w:t>i</w:t>
      </w:r>
      <w:proofErr w:type="spellEnd"/>
      <w:r w:rsidR="00716850">
        <w:rPr>
          <w:rFonts w:ascii="Times New Roman" w:hAnsi="Times New Roman"/>
          <w:b/>
          <w:sz w:val="24"/>
        </w:rPr>
        <w:t xml:space="preserve"> radnih zadataka č</w:t>
      </w:r>
      <w:r w:rsidRPr="001D65FF">
        <w:rPr>
          <w:rFonts w:ascii="Times New Roman" w:hAnsi="Times New Roman"/>
          <w:b/>
          <w:sz w:val="24"/>
        </w:rPr>
        <w:t>asnika za vezu za vrijeme predsjedanja Hrvatske Vijećem EU</w:t>
      </w:r>
      <w:r w:rsidRPr="001D65FF">
        <w:rPr>
          <w:rFonts w:ascii="Times New Roman" w:hAnsi="Times New Roman"/>
          <w:b/>
        </w:rPr>
        <w:t xml:space="preserve"> </w:t>
      </w:r>
    </w:p>
    <w:p w:rsidR="00FC6C7E" w:rsidRPr="001D65FF" w:rsidRDefault="00FC6C7E" w:rsidP="00FC6C7E">
      <w:pPr>
        <w:pStyle w:val="Body"/>
        <w:rPr>
          <w:rFonts w:ascii="Times New Roman" w:hAnsi="Times New Roman"/>
          <w:b/>
        </w:rPr>
      </w:pPr>
    </w:p>
    <w:p w:rsidR="00FC6C7E" w:rsidRDefault="00FC6C7E" w:rsidP="001D65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505B60" w:rsidRPr="00FC6C7E" w:rsidRDefault="00505B60" w:rsidP="001D65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T</w:t>
      </w:r>
      <w:r w:rsidR="00FC6C7E">
        <w:rPr>
          <w:rFonts w:ascii="Times New Roman" w:hAnsi="Times New Roman" w:cs="Times New Roman"/>
        </w:rPr>
        <w:t xml:space="preserve">ajništvo PRES </w:t>
      </w:r>
      <w:r w:rsidRPr="00FC6C7E">
        <w:rPr>
          <w:rFonts w:ascii="Times New Roman" w:hAnsi="Times New Roman" w:cs="Times New Roman"/>
        </w:rPr>
        <w:t>svakom</w:t>
      </w:r>
      <w:r w:rsidR="00F06047" w:rsidRPr="00FC6C7E">
        <w:rPr>
          <w:rFonts w:ascii="Times New Roman" w:hAnsi="Times New Roman" w:cs="Times New Roman"/>
        </w:rPr>
        <w:t xml:space="preserve"> </w:t>
      </w:r>
      <w:r w:rsidR="00FC6C7E">
        <w:rPr>
          <w:rFonts w:ascii="Times New Roman" w:hAnsi="Times New Roman" w:cs="Times New Roman"/>
        </w:rPr>
        <w:t xml:space="preserve">je </w:t>
      </w:r>
      <w:r w:rsidR="00F06047" w:rsidRPr="00FC6C7E">
        <w:rPr>
          <w:rFonts w:ascii="Times New Roman" w:hAnsi="Times New Roman" w:cs="Times New Roman"/>
        </w:rPr>
        <w:t>čelniku delegacije za v</w:t>
      </w:r>
      <w:r w:rsidR="00716850" w:rsidRPr="00FC6C7E">
        <w:rPr>
          <w:rFonts w:ascii="Times New Roman" w:hAnsi="Times New Roman" w:cs="Times New Roman"/>
        </w:rPr>
        <w:t>rijeme boravka u RH dodijelilo č</w:t>
      </w:r>
      <w:r w:rsidRPr="00FC6C7E">
        <w:rPr>
          <w:rFonts w:ascii="Times New Roman" w:hAnsi="Times New Roman" w:cs="Times New Roman"/>
        </w:rPr>
        <w:t xml:space="preserve">asnika za vezu. </w:t>
      </w:r>
      <w:r w:rsidR="00FC6C7E">
        <w:rPr>
          <w:rFonts w:ascii="Times New Roman" w:hAnsi="Times New Roman" w:cs="Times New Roman"/>
        </w:rPr>
        <w:t xml:space="preserve">Oni su djelovali </w:t>
      </w:r>
      <w:r w:rsidRPr="00FC6C7E">
        <w:rPr>
          <w:rFonts w:ascii="Times New Roman" w:hAnsi="Times New Roman" w:cs="Times New Roman"/>
        </w:rPr>
        <w:t>kao primarne kontakt osobe za ministre i čelnike delegacija koji su prisustvovali neformalnim ministarskim sastancima i drugim visokim sastancima A</w:t>
      </w:r>
      <w:r w:rsidR="001D65FF" w:rsidRPr="00FC6C7E">
        <w:rPr>
          <w:rFonts w:ascii="Times New Roman" w:hAnsi="Times New Roman" w:cs="Times New Roman"/>
        </w:rPr>
        <w:t xml:space="preserve"> </w:t>
      </w:r>
      <w:r w:rsidR="00716850" w:rsidRPr="00FC6C7E">
        <w:rPr>
          <w:rFonts w:ascii="Times New Roman" w:hAnsi="Times New Roman" w:cs="Times New Roman"/>
        </w:rPr>
        <w:t>razine tijekom HR PRES. Uloga č</w:t>
      </w:r>
      <w:r w:rsidRPr="00FC6C7E">
        <w:rPr>
          <w:rFonts w:ascii="Times New Roman" w:hAnsi="Times New Roman" w:cs="Times New Roman"/>
        </w:rPr>
        <w:t xml:space="preserve">asnika za vezu </w:t>
      </w:r>
      <w:r w:rsidR="00F06047" w:rsidRPr="00FC6C7E">
        <w:rPr>
          <w:rFonts w:ascii="Times New Roman" w:hAnsi="Times New Roman" w:cs="Times New Roman"/>
        </w:rPr>
        <w:t>bila je iznimno</w:t>
      </w:r>
      <w:r w:rsidRPr="00FC6C7E">
        <w:rPr>
          <w:rFonts w:ascii="Times New Roman" w:hAnsi="Times New Roman" w:cs="Times New Roman"/>
        </w:rPr>
        <w:t xml:space="preserve"> važna za omogućavanje uspješnog i produktivnog boravka gostujućih delegacija te osiguranje njihove sveobuhvatne percepcije događaja i Hrvatske općenito. Časnik za vezu je bio u pratnji cijele delegacije tijekom boravka u Hrvatskoj, ali je njegova primarna zadaća bila pratiti čeln</w:t>
      </w:r>
      <w:r w:rsidR="001D65FF" w:rsidRPr="00FC6C7E">
        <w:rPr>
          <w:rFonts w:ascii="Times New Roman" w:hAnsi="Times New Roman" w:cs="Times New Roman"/>
        </w:rPr>
        <w:t>ika delegacije i biti njemu</w:t>
      </w:r>
      <w:r w:rsidRPr="00FC6C7E">
        <w:rPr>
          <w:rFonts w:ascii="Times New Roman" w:hAnsi="Times New Roman" w:cs="Times New Roman"/>
        </w:rPr>
        <w:t xml:space="preserve"> na usl</w:t>
      </w:r>
      <w:r w:rsidR="001D65FF" w:rsidRPr="00FC6C7E">
        <w:rPr>
          <w:rFonts w:ascii="Times New Roman" w:hAnsi="Times New Roman" w:cs="Times New Roman"/>
        </w:rPr>
        <w:t xml:space="preserve">uzi. Časnici za vezu </w:t>
      </w:r>
      <w:r w:rsidRPr="00FC6C7E">
        <w:rPr>
          <w:rFonts w:ascii="Times New Roman" w:hAnsi="Times New Roman" w:cs="Times New Roman"/>
        </w:rPr>
        <w:t xml:space="preserve">bili </w:t>
      </w:r>
      <w:r w:rsidR="001D65FF" w:rsidRPr="00FC6C7E">
        <w:rPr>
          <w:rFonts w:ascii="Times New Roman" w:hAnsi="Times New Roman" w:cs="Times New Roman"/>
        </w:rPr>
        <w:t xml:space="preserve">su također </w:t>
      </w:r>
      <w:r w:rsidRPr="00FC6C7E">
        <w:rPr>
          <w:rFonts w:ascii="Times New Roman" w:hAnsi="Times New Roman" w:cs="Times New Roman"/>
        </w:rPr>
        <w:t xml:space="preserve">važna poveznica između delegacija i Tajništva PRES tijekom svih događaja A razine. </w:t>
      </w:r>
      <w:r w:rsidR="00716850" w:rsidRPr="00FC6C7E">
        <w:rPr>
          <w:rFonts w:ascii="Times New Roman" w:hAnsi="Times New Roman" w:cs="Times New Roman"/>
        </w:rPr>
        <w:t>Podrška delegacijama od strane č</w:t>
      </w:r>
      <w:r w:rsidR="001D65FF" w:rsidRPr="00FC6C7E">
        <w:rPr>
          <w:rFonts w:ascii="Times New Roman" w:hAnsi="Times New Roman" w:cs="Times New Roman"/>
        </w:rPr>
        <w:t>asnika za vezu</w:t>
      </w:r>
      <w:r w:rsidRPr="00FC6C7E">
        <w:rPr>
          <w:rFonts w:ascii="Times New Roman" w:hAnsi="Times New Roman" w:cs="Times New Roman"/>
        </w:rPr>
        <w:t xml:space="preserve"> posebice </w:t>
      </w:r>
      <w:r w:rsidR="001D65FF" w:rsidRPr="00FC6C7E">
        <w:rPr>
          <w:rFonts w:ascii="Times New Roman" w:hAnsi="Times New Roman" w:cs="Times New Roman"/>
        </w:rPr>
        <w:t xml:space="preserve">je </w:t>
      </w:r>
      <w:r w:rsidRPr="00FC6C7E">
        <w:rPr>
          <w:rFonts w:ascii="Times New Roman" w:hAnsi="Times New Roman" w:cs="Times New Roman"/>
        </w:rPr>
        <w:t>uključivala osiguravanje pridržavanja vremenskoga programa, prostornu orijentaciju delegacije u konferencijskim prostorima i drugim lokacijama službenog programa te pr</w:t>
      </w:r>
      <w:r w:rsidR="001D65FF" w:rsidRPr="00FC6C7E">
        <w:rPr>
          <w:rFonts w:ascii="Times New Roman" w:hAnsi="Times New Roman" w:cs="Times New Roman"/>
        </w:rPr>
        <w:t xml:space="preserve">imanje i odgovaranje na pitanja. </w:t>
      </w:r>
      <w:r w:rsidR="00FC6C7E">
        <w:rPr>
          <w:rFonts w:ascii="Times New Roman" w:hAnsi="Times New Roman" w:cs="Times New Roman"/>
        </w:rPr>
        <w:t>B</w:t>
      </w:r>
      <w:r w:rsidRPr="00FC6C7E">
        <w:rPr>
          <w:rFonts w:ascii="Times New Roman" w:hAnsi="Times New Roman" w:cs="Times New Roman"/>
        </w:rPr>
        <w:t>ili su angažirani na sljedećim događajima u sklopu predsjedanja RH Vijećem EU 2020.: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Neformalni sastanak državnih tajnika za EU poslove i glavnih tajnika ministarstava vanjskih poslova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Posjet Konferencije predsjednika Europskog parlamenta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Posjet college-a Europske komisije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Sastanak predsjedavajućih Konferencije odbora za europske poslove parlamenata članica EU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Neformalni sastanak ministara pravosuđa i unutarnjih poslova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Neformalni sastanak ministara za istraživanje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Međuparlamentarna konferencija o Zajedničkoj vanjskoj i sigurnosnoj politici (ZVSP) i Zajedničkoj sigurnosnoj i obrambenoj politici (ZSOP)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Neformalni sastanak ministara vanjskih poslova (Gymnich)</w:t>
      </w:r>
    </w:p>
    <w:p w:rsidR="00505B60" w:rsidRPr="00FC6C7E" w:rsidRDefault="00505B60" w:rsidP="00FC6C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Neformalni sastanak ministara pomorstva</w:t>
      </w:r>
    </w:p>
    <w:p w:rsidR="00505B60" w:rsidRPr="00FC6C7E" w:rsidRDefault="00505B60" w:rsidP="001D65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 xml:space="preserve">Svi časnici za vezu sudjelovali su na trodnevnoj obuci, a prije svakog događaja </w:t>
      </w:r>
      <w:r w:rsidR="001D65FF" w:rsidRPr="00FC6C7E">
        <w:rPr>
          <w:rFonts w:ascii="Times New Roman" w:hAnsi="Times New Roman" w:cs="Times New Roman"/>
        </w:rPr>
        <w:t xml:space="preserve">za časnike su </w:t>
      </w:r>
      <w:r w:rsidRPr="00FC6C7E">
        <w:rPr>
          <w:rFonts w:ascii="Times New Roman" w:hAnsi="Times New Roman" w:cs="Times New Roman"/>
        </w:rPr>
        <w:t>organizira</w:t>
      </w:r>
      <w:r w:rsidR="001D65FF" w:rsidRPr="00FC6C7E">
        <w:rPr>
          <w:rFonts w:ascii="Times New Roman" w:hAnsi="Times New Roman" w:cs="Times New Roman"/>
        </w:rPr>
        <w:t>na minimalno dva sastanka</w:t>
      </w:r>
      <w:r w:rsidRPr="00FC6C7E">
        <w:rPr>
          <w:rFonts w:ascii="Times New Roman" w:hAnsi="Times New Roman" w:cs="Times New Roman"/>
        </w:rPr>
        <w:t>, na kojima ih se detaljnije informiralo i upućivalo u nadolazeći događaj, vršila se raspodjela dužnosti te ih se upućivalo u sve organizacijsko logističke aspekte događaja.</w:t>
      </w:r>
      <w:r w:rsidR="001D65FF" w:rsidRPr="00FC6C7E">
        <w:rPr>
          <w:rFonts w:ascii="Times New Roman" w:hAnsi="Times New Roman" w:cs="Times New Roman"/>
        </w:rPr>
        <w:t xml:space="preserve"> T</w:t>
      </w:r>
      <w:r w:rsidRPr="00FC6C7E">
        <w:rPr>
          <w:rFonts w:ascii="Times New Roman" w:hAnsi="Times New Roman" w:cs="Times New Roman"/>
        </w:rPr>
        <w:t xml:space="preserve">ijekom događaja za vrijeme HR PRES postojalo je nekoliko uloga i poslova na koje su časnici za vezu mogli biti raspoređeni za potrebe događaja: </w:t>
      </w:r>
    </w:p>
    <w:p w:rsidR="00505B60" w:rsidRPr="00FC6C7E" w:rsidRDefault="00505B60" w:rsidP="001D65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 xml:space="preserve">časnik za vezu odgovoran za praćenje delegacija, </w:t>
      </w:r>
    </w:p>
    <w:p w:rsidR="00505B60" w:rsidRPr="00FC6C7E" w:rsidRDefault="00505B60" w:rsidP="001D65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 xml:space="preserve">časnik za vezu odgovoran za podršku koordinatoru konferencijskog centra (NSK), </w:t>
      </w:r>
    </w:p>
    <w:p w:rsidR="00505B60" w:rsidRPr="00FC6C7E" w:rsidRDefault="00505B60" w:rsidP="001D65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 xml:space="preserve">časnik za vezu odgovoran za informativne i slične poslove u Međunarodnoj zračnoj luci Zagreb (MZLZ), </w:t>
      </w:r>
    </w:p>
    <w:p w:rsidR="00505B60" w:rsidRPr="00FC6C7E" w:rsidRDefault="00505B60" w:rsidP="001D65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časnik za vezu odgovoran za VIP salon u MZLZ</w:t>
      </w:r>
    </w:p>
    <w:p w:rsidR="00505B60" w:rsidRPr="00FC6C7E" w:rsidRDefault="00505B60" w:rsidP="001D65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časnik za vezu odgovoran za pomoćne poslove u konferencijskom centru.</w:t>
      </w:r>
    </w:p>
    <w:p w:rsidR="00505B60" w:rsidRPr="00FC6C7E" w:rsidRDefault="00505B60" w:rsidP="001D65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7617C" w:rsidRPr="00FC6C7E" w:rsidRDefault="00505B60" w:rsidP="000442F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FC6C7E">
        <w:rPr>
          <w:rFonts w:ascii="Times New Roman" w:hAnsi="Times New Roman" w:cs="Times New Roman"/>
        </w:rPr>
        <w:t>Časnici za vezu su bili profesionalni, učinkoviti, pristojni te prijateljski nastrojeni, istovremeno brinući da na odgovarajući način usmjeravaju kretanje delegacije, a sve sukladno dobiven</w:t>
      </w:r>
      <w:r w:rsidR="001D65FF" w:rsidRPr="00FC6C7E">
        <w:rPr>
          <w:rFonts w:ascii="Times New Roman" w:hAnsi="Times New Roman" w:cs="Times New Roman"/>
        </w:rPr>
        <w:t>im uputama na obuci</w:t>
      </w:r>
      <w:r w:rsidRPr="00FC6C7E">
        <w:rPr>
          <w:rFonts w:ascii="Times New Roman" w:hAnsi="Times New Roman" w:cs="Times New Roman"/>
        </w:rPr>
        <w:t>.</w:t>
      </w:r>
    </w:p>
    <w:sectPr w:rsidR="00B7617C" w:rsidRPr="00FC6C7E" w:rsidSect="00FC6C7E">
      <w:headerReference w:type="default" r:id="rId8"/>
      <w:footerReference w:type="even" r:id="rId9"/>
      <w:pgSz w:w="11906" w:h="16838" w:code="9"/>
      <w:pgMar w:top="1260" w:right="1417" w:bottom="1530" w:left="1417" w:header="283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8C" w:rsidRDefault="0000058C" w:rsidP="00D1772C">
      <w:pPr>
        <w:spacing w:after="0" w:line="240" w:lineRule="auto"/>
      </w:pPr>
      <w:r>
        <w:separator/>
      </w:r>
    </w:p>
  </w:endnote>
  <w:endnote w:type="continuationSeparator" w:id="0">
    <w:p w:rsidR="0000058C" w:rsidRDefault="0000058C" w:rsidP="00D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Corbel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Display Normal"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CC" w:rsidRDefault="00AD4ECC" w:rsidP="00A22B33">
    <w:pPr>
      <w:pStyle w:val="Footer"/>
      <w:ind w:left="2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8C" w:rsidRDefault="0000058C" w:rsidP="00D1772C">
      <w:pPr>
        <w:spacing w:after="0" w:line="240" w:lineRule="auto"/>
      </w:pPr>
      <w:r>
        <w:separator/>
      </w:r>
    </w:p>
  </w:footnote>
  <w:footnote w:type="continuationSeparator" w:id="0">
    <w:p w:rsidR="0000058C" w:rsidRDefault="0000058C" w:rsidP="00D1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11" w:rsidRDefault="002A0911" w:rsidP="00A22B33">
    <w:pPr>
      <w:pStyle w:val="Header"/>
      <w:ind w:left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523"/>
    <w:multiLevelType w:val="hybridMultilevel"/>
    <w:tmpl w:val="C24A4D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2EAA"/>
    <w:multiLevelType w:val="hybridMultilevel"/>
    <w:tmpl w:val="FCDA0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33BE"/>
    <w:multiLevelType w:val="hybridMultilevel"/>
    <w:tmpl w:val="75D60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5AB"/>
    <w:multiLevelType w:val="hybridMultilevel"/>
    <w:tmpl w:val="DD2C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D4919"/>
    <w:multiLevelType w:val="hybridMultilevel"/>
    <w:tmpl w:val="1598B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3C81"/>
    <w:multiLevelType w:val="hybridMultilevel"/>
    <w:tmpl w:val="E5405C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F0EF6"/>
    <w:multiLevelType w:val="multilevel"/>
    <w:tmpl w:val="3F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206F5"/>
    <w:multiLevelType w:val="hybridMultilevel"/>
    <w:tmpl w:val="10B442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B1F93"/>
    <w:multiLevelType w:val="hybridMultilevel"/>
    <w:tmpl w:val="DE7CB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2B"/>
    <w:rsid w:val="0000058C"/>
    <w:rsid w:val="00005C6E"/>
    <w:rsid w:val="00011BD9"/>
    <w:rsid w:val="00012FA5"/>
    <w:rsid w:val="00035BAF"/>
    <w:rsid w:val="000442F8"/>
    <w:rsid w:val="00086624"/>
    <w:rsid w:val="00093309"/>
    <w:rsid w:val="000A0339"/>
    <w:rsid w:val="000B710D"/>
    <w:rsid w:val="000C585C"/>
    <w:rsid w:val="00106997"/>
    <w:rsid w:val="00116A9E"/>
    <w:rsid w:val="00117BE2"/>
    <w:rsid w:val="00155FFB"/>
    <w:rsid w:val="00160BBE"/>
    <w:rsid w:val="001829B4"/>
    <w:rsid w:val="00182D40"/>
    <w:rsid w:val="00194DDF"/>
    <w:rsid w:val="001B54AD"/>
    <w:rsid w:val="001D65FF"/>
    <w:rsid w:val="001E2BD4"/>
    <w:rsid w:val="00200977"/>
    <w:rsid w:val="00234AE8"/>
    <w:rsid w:val="00237180"/>
    <w:rsid w:val="002502BF"/>
    <w:rsid w:val="002703FA"/>
    <w:rsid w:val="002940BB"/>
    <w:rsid w:val="002976FA"/>
    <w:rsid w:val="002A0911"/>
    <w:rsid w:val="002D1A46"/>
    <w:rsid w:val="002F4F1C"/>
    <w:rsid w:val="003159F2"/>
    <w:rsid w:val="00321860"/>
    <w:rsid w:val="00322828"/>
    <w:rsid w:val="00323378"/>
    <w:rsid w:val="00324D60"/>
    <w:rsid w:val="00326571"/>
    <w:rsid w:val="00336C14"/>
    <w:rsid w:val="00341037"/>
    <w:rsid w:val="00346D1C"/>
    <w:rsid w:val="003711FF"/>
    <w:rsid w:val="00371E3D"/>
    <w:rsid w:val="00385F95"/>
    <w:rsid w:val="003A1C96"/>
    <w:rsid w:val="003A6271"/>
    <w:rsid w:val="003E5C97"/>
    <w:rsid w:val="00432F0E"/>
    <w:rsid w:val="00442993"/>
    <w:rsid w:val="0044317A"/>
    <w:rsid w:val="004579E9"/>
    <w:rsid w:val="0047486B"/>
    <w:rsid w:val="00496593"/>
    <w:rsid w:val="004B58E6"/>
    <w:rsid w:val="004B7112"/>
    <w:rsid w:val="004B72E5"/>
    <w:rsid w:val="004D5C7D"/>
    <w:rsid w:val="004F17DA"/>
    <w:rsid w:val="004F19E2"/>
    <w:rsid w:val="004F40DA"/>
    <w:rsid w:val="00505B60"/>
    <w:rsid w:val="00515BB9"/>
    <w:rsid w:val="00537A82"/>
    <w:rsid w:val="005442A2"/>
    <w:rsid w:val="00545404"/>
    <w:rsid w:val="005514E6"/>
    <w:rsid w:val="00553F56"/>
    <w:rsid w:val="00570CE5"/>
    <w:rsid w:val="0057545C"/>
    <w:rsid w:val="005B1756"/>
    <w:rsid w:val="005B2881"/>
    <w:rsid w:val="005B7A26"/>
    <w:rsid w:val="005E2435"/>
    <w:rsid w:val="005E3D13"/>
    <w:rsid w:val="005F2E1A"/>
    <w:rsid w:val="005F48BA"/>
    <w:rsid w:val="00604BD3"/>
    <w:rsid w:val="0060781D"/>
    <w:rsid w:val="0061436D"/>
    <w:rsid w:val="00620211"/>
    <w:rsid w:val="006349E6"/>
    <w:rsid w:val="006500BA"/>
    <w:rsid w:val="00697932"/>
    <w:rsid w:val="006B4AB4"/>
    <w:rsid w:val="006E7074"/>
    <w:rsid w:val="00716850"/>
    <w:rsid w:val="00724678"/>
    <w:rsid w:val="007307E5"/>
    <w:rsid w:val="0075070D"/>
    <w:rsid w:val="00755EB7"/>
    <w:rsid w:val="00756479"/>
    <w:rsid w:val="00760673"/>
    <w:rsid w:val="00774A49"/>
    <w:rsid w:val="00784706"/>
    <w:rsid w:val="007A77AF"/>
    <w:rsid w:val="007C683D"/>
    <w:rsid w:val="007D652B"/>
    <w:rsid w:val="007F38A1"/>
    <w:rsid w:val="00836953"/>
    <w:rsid w:val="0084344C"/>
    <w:rsid w:val="008435F3"/>
    <w:rsid w:val="00845CE0"/>
    <w:rsid w:val="00864D01"/>
    <w:rsid w:val="008666D7"/>
    <w:rsid w:val="00874C60"/>
    <w:rsid w:val="008938E8"/>
    <w:rsid w:val="008939C4"/>
    <w:rsid w:val="008A37F5"/>
    <w:rsid w:val="008A4400"/>
    <w:rsid w:val="008D12A6"/>
    <w:rsid w:val="008E648B"/>
    <w:rsid w:val="00903FA9"/>
    <w:rsid w:val="0091765F"/>
    <w:rsid w:val="0092079D"/>
    <w:rsid w:val="00965681"/>
    <w:rsid w:val="00976281"/>
    <w:rsid w:val="009838C8"/>
    <w:rsid w:val="00987611"/>
    <w:rsid w:val="00990FEB"/>
    <w:rsid w:val="009A226F"/>
    <w:rsid w:val="009B1BE6"/>
    <w:rsid w:val="009F2A4C"/>
    <w:rsid w:val="00A06CA6"/>
    <w:rsid w:val="00A22B33"/>
    <w:rsid w:val="00A42566"/>
    <w:rsid w:val="00A43B39"/>
    <w:rsid w:val="00A56D32"/>
    <w:rsid w:val="00A65B43"/>
    <w:rsid w:val="00A74A89"/>
    <w:rsid w:val="00A77B8A"/>
    <w:rsid w:val="00A8498F"/>
    <w:rsid w:val="00AA5B58"/>
    <w:rsid w:val="00AB0934"/>
    <w:rsid w:val="00AC53BE"/>
    <w:rsid w:val="00AD4ECC"/>
    <w:rsid w:val="00B2327B"/>
    <w:rsid w:val="00B26E06"/>
    <w:rsid w:val="00B66D7A"/>
    <w:rsid w:val="00B7617C"/>
    <w:rsid w:val="00B82C23"/>
    <w:rsid w:val="00B979FF"/>
    <w:rsid w:val="00BA58CD"/>
    <w:rsid w:val="00BC0A6E"/>
    <w:rsid w:val="00BC34C5"/>
    <w:rsid w:val="00BC3C19"/>
    <w:rsid w:val="00BC5FC6"/>
    <w:rsid w:val="00BD41CD"/>
    <w:rsid w:val="00C1172B"/>
    <w:rsid w:val="00C55C55"/>
    <w:rsid w:val="00C57BE5"/>
    <w:rsid w:val="00C72D56"/>
    <w:rsid w:val="00C752F4"/>
    <w:rsid w:val="00C83426"/>
    <w:rsid w:val="00C86A97"/>
    <w:rsid w:val="00CB1169"/>
    <w:rsid w:val="00CB7031"/>
    <w:rsid w:val="00CB7204"/>
    <w:rsid w:val="00CD7CBB"/>
    <w:rsid w:val="00CE435A"/>
    <w:rsid w:val="00CF3B17"/>
    <w:rsid w:val="00D07C6E"/>
    <w:rsid w:val="00D105F2"/>
    <w:rsid w:val="00D1772C"/>
    <w:rsid w:val="00D22769"/>
    <w:rsid w:val="00D42208"/>
    <w:rsid w:val="00D8391B"/>
    <w:rsid w:val="00D87F05"/>
    <w:rsid w:val="00D95F60"/>
    <w:rsid w:val="00DC0950"/>
    <w:rsid w:val="00DE6270"/>
    <w:rsid w:val="00E01869"/>
    <w:rsid w:val="00E02871"/>
    <w:rsid w:val="00E25E44"/>
    <w:rsid w:val="00E405A1"/>
    <w:rsid w:val="00E40E33"/>
    <w:rsid w:val="00E4263B"/>
    <w:rsid w:val="00E76FA8"/>
    <w:rsid w:val="00E90245"/>
    <w:rsid w:val="00EA0B4C"/>
    <w:rsid w:val="00EA622C"/>
    <w:rsid w:val="00EB5376"/>
    <w:rsid w:val="00ED7676"/>
    <w:rsid w:val="00EE0CB2"/>
    <w:rsid w:val="00EE60DB"/>
    <w:rsid w:val="00EE613A"/>
    <w:rsid w:val="00F06047"/>
    <w:rsid w:val="00F07401"/>
    <w:rsid w:val="00F2313D"/>
    <w:rsid w:val="00F271B0"/>
    <w:rsid w:val="00F31782"/>
    <w:rsid w:val="00F42D8D"/>
    <w:rsid w:val="00F439F5"/>
    <w:rsid w:val="00F530CB"/>
    <w:rsid w:val="00F6389B"/>
    <w:rsid w:val="00F748C6"/>
    <w:rsid w:val="00F76B45"/>
    <w:rsid w:val="00F904AB"/>
    <w:rsid w:val="00F949E4"/>
    <w:rsid w:val="00F97D8D"/>
    <w:rsid w:val="00FB1125"/>
    <w:rsid w:val="00FB3109"/>
    <w:rsid w:val="00FB5FE3"/>
    <w:rsid w:val="00FC6C7E"/>
    <w:rsid w:val="00FD4930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F0F46B-A7C6-4D74-824F-0D6FB06D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2C"/>
  </w:style>
  <w:style w:type="paragraph" w:styleId="Footer">
    <w:name w:val="footer"/>
    <w:basedOn w:val="Normal"/>
    <w:link w:val="FooterChar"/>
    <w:uiPriority w:val="99"/>
    <w:unhideWhenUsed/>
    <w:rsid w:val="00D1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2C"/>
  </w:style>
  <w:style w:type="character" w:styleId="Hyperlink">
    <w:name w:val="Hyperlink"/>
    <w:basedOn w:val="DefaultParagraphFont"/>
    <w:uiPriority w:val="99"/>
    <w:unhideWhenUsed/>
    <w:rsid w:val="00F638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locked/>
    <w:rsid w:val="00AC53BE"/>
    <w:pPr>
      <w:spacing w:after="0" w:line="240" w:lineRule="auto"/>
    </w:pPr>
    <w:rPr>
      <w:rFonts w:ascii="UniZgLight" w:eastAsia="Cambria" w:hAnsi="UniZgLight" w:cs="Times New Roman"/>
      <w:szCs w:val="24"/>
      <w:lang w:val="en-US"/>
    </w:rPr>
  </w:style>
  <w:style w:type="paragraph" w:customStyle="1" w:styleId="Pa0">
    <w:name w:val="Pa0"/>
    <w:basedOn w:val="Normal"/>
    <w:next w:val="Normal"/>
    <w:uiPriority w:val="99"/>
    <w:rsid w:val="00AC53BE"/>
    <w:pPr>
      <w:autoSpaceDE w:val="0"/>
      <w:autoSpaceDN w:val="0"/>
      <w:adjustRightInd w:val="0"/>
      <w:spacing w:after="0" w:line="241" w:lineRule="atLeast"/>
    </w:pPr>
    <w:rPr>
      <w:rFonts w:ascii="UniZgLight" w:eastAsia="Calibri" w:hAnsi="UniZgLight" w:cs="Times New Roman"/>
      <w:sz w:val="24"/>
      <w:szCs w:val="24"/>
      <w:lang w:eastAsia="hr-HR"/>
    </w:rPr>
  </w:style>
  <w:style w:type="character" w:customStyle="1" w:styleId="A0">
    <w:name w:val="A0"/>
    <w:uiPriority w:val="99"/>
    <w:rsid w:val="00AC53BE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AC53BE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AC53BE"/>
    <w:pPr>
      <w:autoSpaceDE w:val="0"/>
      <w:autoSpaceDN w:val="0"/>
      <w:adjustRightInd w:val="0"/>
      <w:spacing w:after="0" w:line="241" w:lineRule="atLeast"/>
    </w:pPr>
    <w:rPr>
      <w:rFonts w:ascii="UniZgLight" w:eastAsia="Calibri" w:hAnsi="UniZgLight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0911"/>
    <w:pPr>
      <w:ind w:left="720"/>
      <w:contextualSpacing/>
    </w:pPr>
  </w:style>
  <w:style w:type="table" w:styleId="TableGrid">
    <w:name w:val="Table Grid"/>
    <w:basedOn w:val="TableNormal"/>
    <w:uiPriority w:val="39"/>
    <w:rsid w:val="0032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400"/>
    <w:rPr>
      <w:b/>
      <w:bCs/>
      <w:sz w:val="20"/>
      <w:szCs w:val="20"/>
    </w:rPr>
  </w:style>
  <w:style w:type="paragraph" w:customStyle="1" w:styleId="BasicParagraph">
    <w:name w:val="[Basic Paragraph]"/>
    <w:basedOn w:val="Normal"/>
    <w:locked/>
    <w:rsid w:val="00F530C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67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ZET-Popis studenata</vt:lpstr>
    </vt:vector>
  </TitlesOfParts>
  <Company>HP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ZET-Popis studenata</dc:title>
  <dc:creator>Božidar Nikša Tarabić</dc:creator>
  <cp:lastModifiedBy>Arijana Mihalić</cp:lastModifiedBy>
  <cp:revision>2</cp:revision>
  <cp:lastPrinted>2020-07-07T11:29:00Z</cp:lastPrinted>
  <dcterms:created xsi:type="dcterms:W3CDTF">2020-07-07T11:31:00Z</dcterms:created>
  <dcterms:modified xsi:type="dcterms:W3CDTF">2020-07-07T11:31:00Z</dcterms:modified>
</cp:coreProperties>
</file>