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Sveučilište u Zagrebu</w:t>
      </w:r>
    </w:p>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Učiteljski fakultet</w:t>
      </w: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8"/>
          <w:szCs w:val="24"/>
        </w:rPr>
      </w:pPr>
    </w:p>
    <w:p w:rsidR="0063445E" w:rsidRPr="007E7BDD" w:rsidRDefault="0063445E" w:rsidP="0063445E">
      <w:pPr>
        <w:spacing w:line="480" w:lineRule="auto"/>
        <w:jc w:val="center"/>
        <w:rPr>
          <w:rFonts w:ascii="Times New Roman" w:hAnsi="Times New Roman" w:cs="Times New Roman"/>
          <w:sz w:val="28"/>
          <w:szCs w:val="24"/>
        </w:rPr>
      </w:pPr>
      <w:r w:rsidRPr="007E7BDD">
        <w:rPr>
          <w:rFonts w:ascii="Times New Roman" w:hAnsi="Times New Roman" w:cs="Times New Roman"/>
          <w:sz w:val="28"/>
          <w:szCs w:val="24"/>
        </w:rPr>
        <w:t xml:space="preserve">Adriana </w:t>
      </w:r>
      <w:proofErr w:type="spellStart"/>
      <w:r w:rsidRPr="007E7BDD">
        <w:rPr>
          <w:rFonts w:ascii="Times New Roman" w:hAnsi="Times New Roman" w:cs="Times New Roman"/>
          <w:sz w:val="28"/>
          <w:szCs w:val="24"/>
        </w:rPr>
        <w:t>Graberec</w:t>
      </w:r>
      <w:proofErr w:type="spellEnd"/>
      <w:r w:rsidRPr="007E7BDD">
        <w:rPr>
          <w:rFonts w:ascii="Times New Roman" w:hAnsi="Times New Roman" w:cs="Times New Roman"/>
          <w:sz w:val="28"/>
          <w:szCs w:val="24"/>
        </w:rPr>
        <w:t xml:space="preserve"> i Martina </w:t>
      </w:r>
      <w:proofErr w:type="spellStart"/>
      <w:r w:rsidRPr="007E7BDD">
        <w:rPr>
          <w:rFonts w:ascii="Times New Roman" w:hAnsi="Times New Roman" w:cs="Times New Roman"/>
          <w:sz w:val="28"/>
          <w:szCs w:val="24"/>
        </w:rPr>
        <w:t>Krcivoj</w:t>
      </w:r>
      <w:proofErr w:type="spellEnd"/>
    </w:p>
    <w:p w:rsidR="0063445E" w:rsidRPr="007E7BDD" w:rsidRDefault="0063445E" w:rsidP="0063445E">
      <w:pPr>
        <w:spacing w:line="480" w:lineRule="auto"/>
        <w:jc w:val="center"/>
        <w:rPr>
          <w:rFonts w:ascii="Times New Roman" w:hAnsi="Times New Roman" w:cs="Times New Roman"/>
          <w:b/>
          <w:sz w:val="28"/>
          <w:szCs w:val="24"/>
        </w:rPr>
      </w:pPr>
      <w:r w:rsidRPr="007E7BDD">
        <w:rPr>
          <w:rFonts w:ascii="Times New Roman" w:hAnsi="Times New Roman" w:cs="Times New Roman"/>
          <w:b/>
          <w:sz w:val="28"/>
          <w:szCs w:val="24"/>
        </w:rPr>
        <w:t xml:space="preserve">Jesu li teme metodičkih predložaka u </w:t>
      </w:r>
      <w:r w:rsidR="0096219D">
        <w:rPr>
          <w:rFonts w:ascii="Times New Roman" w:hAnsi="Times New Roman" w:cs="Times New Roman"/>
          <w:b/>
          <w:sz w:val="28"/>
          <w:szCs w:val="24"/>
        </w:rPr>
        <w:t>udžbenicima</w:t>
      </w:r>
      <w:r w:rsidRPr="007E7BDD">
        <w:rPr>
          <w:rFonts w:ascii="Times New Roman" w:hAnsi="Times New Roman" w:cs="Times New Roman"/>
          <w:b/>
          <w:sz w:val="28"/>
          <w:szCs w:val="24"/>
        </w:rPr>
        <w:t xml:space="preserve"> jednako poticajne za djevojčice i dječake?</w:t>
      </w: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center"/>
        <w:rPr>
          <w:rFonts w:ascii="Times New Roman" w:hAnsi="Times New Roman" w:cs="Times New Roman"/>
          <w:b/>
          <w:sz w:val="24"/>
          <w:szCs w:val="24"/>
        </w:rPr>
      </w:pPr>
      <w:r w:rsidRPr="007E7BDD">
        <w:rPr>
          <w:rFonts w:ascii="Times New Roman" w:hAnsi="Times New Roman" w:cs="Times New Roman"/>
          <w:b/>
          <w:sz w:val="24"/>
          <w:szCs w:val="24"/>
        </w:rPr>
        <w:t>Zagreb, 2017.</w:t>
      </w:r>
    </w:p>
    <w:p w:rsidR="0063445E" w:rsidRPr="00B705D7" w:rsidRDefault="00DF4FFE" w:rsidP="0063445E">
      <w:pPr>
        <w:spacing w:line="480" w:lineRule="auto"/>
        <w:jc w:val="center"/>
        <w:rPr>
          <w:rFonts w:ascii="Times New Roman" w:hAnsi="Times New Roman" w:cs="Times New Roman"/>
          <w:sz w:val="24"/>
          <w:szCs w:val="24"/>
        </w:rPr>
      </w:pPr>
      <w:r>
        <w:rPr>
          <w:rFonts w:ascii="Times New Roman" w:hAnsi="Times New Roman" w:cs="Times New Roman"/>
          <w:i/>
          <w:sz w:val="24"/>
          <w:szCs w:val="24"/>
        </w:rPr>
        <w:lastRenderedPageBreak/>
        <w:t>„</w:t>
      </w:r>
      <w:r w:rsidR="0063445E" w:rsidRPr="00B705D7">
        <w:rPr>
          <w:rFonts w:ascii="Times New Roman" w:hAnsi="Times New Roman" w:cs="Times New Roman"/>
          <w:sz w:val="24"/>
          <w:szCs w:val="24"/>
        </w:rPr>
        <w:t>Ovaj rad izrađen je na Odsjeku za učiteljske studije Učiteljskog fakulteta Sveučilišta u</w:t>
      </w:r>
    </w:p>
    <w:p w:rsidR="0063445E" w:rsidRPr="00B705D7" w:rsidRDefault="0063445E" w:rsidP="0063445E">
      <w:pPr>
        <w:spacing w:line="480" w:lineRule="auto"/>
        <w:jc w:val="center"/>
        <w:rPr>
          <w:rFonts w:ascii="Times New Roman" w:hAnsi="Times New Roman" w:cs="Times New Roman"/>
          <w:sz w:val="24"/>
          <w:szCs w:val="24"/>
        </w:rPr>
      </w:pPr>
      <w:r w:rsidRPr="00B705D7">
        <w:rPr>
          <w:rFonts w:ascii="Times New Roman" w:hAnsi="Times New Roman" w:cs="Times New Roman"/>
          <w:sz w:val="24"/>
          <w:szCs w:val="24"/>
        </w:rPr>
        <w:t>Zagrebu, na Katedri za hrvatski jezik i književnost, scensku i medijsku kulturu, pod</w:t>
      </w:r>
    </w:p>
    <w:p w:rsidR="0063445E" w:rsidRPr="00B705D7" w:rsidRDefault="0063445E" w:rsidP="0032196B">
      <w:pPr>
        <w:tabs>
          <w:tab w:val="left" w:pos="6804"/>
        </w:tabs>
        <w:spacing w:line="480" w:lineRule="auto"/>
        <w:jc w:val="center"/>
        <w:rPr>
          <w:rFonts w:ascii="Times New Roman" w:hAnsi="Times New Roman" w:cs="Times New Roman"/>
          <w:sz w:val="24"/>
          <w:szCs w:val="24"/>
        </w:rPr>
      </w:pPr>
      <w:r w:rsidRPr="00B705D7">
        <w:rPr>
          <w:rFonts w:ascii="Times New Roman" w:hAnsi="Times New Roman" w:cs="Times New Roman"/>
          <w:sz w:val="24"/>
          <w:szCs w:val="24"/>
        </w:rPr>
        <w:t xml:space="preserve">vodstvom </w:t>
      </w:r>
      <w:r w:rsidR="00B705D7">
        <w:rPr>
          <w:rFonts w:ascii="Times New Roman" w:hAnsi="Times New Roman" w:cs="Times New Roman"/>
          <w:sz w:val="24"/>
          <w:szCs w:val="24"/>
        </w:rPr>
        <w:t>dr.</w:t>
      </w:r>
      <w:r w:rsidR="0032196B">
        <w:rPr>
          <w:rFonts w:ascii="Times New Roman" w:hAnsi="Times New Roman" w:cs="Times New Roman"/>
          <w:sz w:val="24"/>
          <w:szCs w:val="24"/>
        </w:rPr>
        <w:t xml:space="preserve"> </w:t>
      </w:r>
      <w:proofErr w:type="spellStart"/>
      <w:r w:rsidR="00B705D7">
        <w:rPr>
          <w:rFonts w:ascii="Times New Roman" w:hAnsi="Times New Roman" w:cs="Times New Roman"/>
          <w:sz w:val="24"/>
          <w:szCs w:val="24"/>
        </w:rPr>
        <w:t>sc</w:t>
      </w:r>
      <w:proofErr w:type="spellEnd"/>
      <w:r w:rsidR="00B705D7">
        <w:rPr>
          <w:rFonts w:ascii="Times New Roman" w:hAnsi="Times New Roman" w:cs="Times New Roman"/>
          <w:sz w:val="24"/>
          <w:szCs w:val="24"/>
        </w:rPr>
        <w:t xml:space="preserve">. Martine Kolar </w:t>
      </w:r>
      <w:proofErr w:type="spellStart"/>
      <w:r w:rsidR="00B705D7">
        <w:rPr>
          <w:rFonts w:ascii="Times New Roman" w:hAnsi="Times New Roman" w:cs="Times New Roman"/>
          <w:sz w:val="24"/>
          <w:szCs w:val="24"/>
        </w:rPr>
        <w:t>Billege</w:t>
      </w:r>
      <w:proofErr w:type="spellEnd"/>
      <w:r w:rsidR="0032196B">
        <w:rPr>
          <w:rFonts w:ascii="Times New Roman" w:hAnsi="Times New Roman" w:cs="Times New Roman"/>
          <w:sz w:val="24"/>
          <w:szCs w:val="24"/>
        </w:rPr>
        <w:t xml:space="preserve"> </w:t>
      </w:r>
      <w:r w:rsidRPr="00B705D7">
        <w:rPr>
          <w:rFonts w:ascii="Times New Roman" w:hAnsi="Times New Roman" w:cs="Times New Roman"/>
          <w:sz w:val="24"/>
          <w:szCs w:val="24"/>
        </w:rPr>
        <w:t>te je predan na natječaj za dodjelu Rektorove nagrade u akademskoj godini 2016./2017.“.</w:t>
      </w: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BA42EB">
      <w:pPr>
        <w:spacing w:line="240" w:lineRule="auto"/>
        <w:jc w:val="both"/>
        <w:rPr>
          <w:rFonts w:ascii="Times New Roman" w:hAnsi="Times New Roman" w:cs="Times New Roman"/>
          <w:b/>
          <w:sz w:val="24"/>
          <w:szCs w:val="24"/>
        </w:rPr>
      </w:pPr>
      <w:r w:rsidRPr="007E7BDD">
        <w:rPr>
          <w:rFonts w:ascii="Times New Roman" w:hAnsi="Times New Roman" w:cs="Times New Roman"/>
          <w:b/>
          <w:sz w:val="24"/>
          <w:szCs w:val="24"/>
        </w:rPr>
        <w:lastRenderedPageBreak/>
        <w:t>Sadržaj</w:t>
      </w:r>
    </w:p>
    <w:sdt>
      <w:sdtPr>
        <w:rPr>
          <w:rFonts w:asciiTheme="minorHAnsi" w:hAnsiTheme="minorHAnsi" w:cstheme="minorBidi"/>
          <w:b w:val="0"/>
          <w:sz w:val="22"/>
          <w:szCs w:val="22"/>
          <w:lang w:val="hr-HR"/>
        </w:rPr>
        <w:id w:val="-241411321"/>
        <w:docPartObj>
          <w:docPartGallery w:val="Table of Contents"/>
          <w:docPartUnique/>
        </w:docPartObj>
      </w:sdtPr>
      <w:sdtEndPr>
        <w:rPr>
          <w:bCs/>
          <w:noProof/>
        </w:rPr>
      </w:sdtEndPr>
      <w:sdtContent>
        <w:p w:rsidR="007C19C7" w:rsidRPr="007C405C" w:rsidRDefault="007A2754" w:rsidP="007C405C">
          <w:pPr>
            <w:pStyle w:val="TOCNaslov"/>
            <w:tabs>
              <w:tab w:val="left" w:pos="2674"/>
            </w:tabs>
            <w:spacing w:line="360" w:lineRule="auto"/>
          </w:pPr>
          <w:r w:rsidRPr="007C405C">
            <w:tab/>
          </w:r>
        </w:p>
        <w:p w:rsidR="007C405C" w:rsidRPr="007C405C" w:rsidRDefault="004F2E29" w:rsidP="007C405C">
          <w:pPr>
            <w:pStyle w:val="Sadraj1"/>
            <w:tabs>
              <w:tab w:val="right" w:leader="dot" w:pos="9062"/>
            </w:tabs>
            <w:spacing w:line="360" w:lineRule="auto"/>
            <w:rPr>
              <w:rFonts w:ascii="Times New Roman" w:eastAsiaTheme="minorEastAsia" w:hAnsi="Times New Roman" w:cs="Times New Roman"/>
              <w:noProof/>
              <w:sz w:val="24"/>
              <w:szCs w:val="24"/>
              <w:lang w:eastAsia="hr-HR"/>
            </w:rPr>
          </w:pPr>
          <w:r w:rsidRPr="007C405C">
            <w:rPr>
              <w:rFonts w:ascii="Times New Roman" w:hAnsi="Times New Roman" w:cs="Times New Roman"/>
              <w:sz w:val="24"/>
              <w:szCs w:val="24"/>
            </w:rPr>
            <w:fldChar w:fldCharType="begin"/>
          </w:r>
          <w:r w:rsidR="007C19C7" w:rsidRPr="007C405C">
            <w:rPr>
              <w:rFonts w:ascii="Times New Roman" w:hAnsi="Times New Roman" w:cs="Times New Roman"/>
              <w:sz w:val="24"/>
              <w:szCs w:val="24"/>
            </w:rPr>
            <w:instrText xml:space="preserve"> TOC \o "1-3" \h \z \u </w:instrText>
          </w:r>
          <w:r w:rsidRPr="007C405C">
            <w:rPr>
              <w:rFonts w:ascii="Times New Roman" w:hAnsi="Times New Roman" w:cs="Times New Roman"/>
              <w:sz w:val="24"/>
              <w:szCs w:val="24"/>
            </w:rPr>
            <w:fldChar w:fldCharType="separate"/>
          </w:r>
          <w:hyperlink w:anchor="_Toc481059592" w:history="1">
            <w:r w:rsidR="007C405C" w:rsidRPr="007C405C">
              <w:rPr>
                <w:rStyle w:val="Hiperveza"/>
                <w:rFonts w:ascii="Times New Roman" w:hAnsi="Times New Roman" w:cs="Times New Roman"/>
                <w:noProof/>
                <w:sz w:val="24"/>
                <w:szCs w:val="24"/>
              </w:rPr>
              <w:t>Uvod</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_Toc481059592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1</w:t>
            </w:r>
            <w:r w:rsidR="007C405C" w:rsidRPr="007C405C">
              <w:rPr>
                <w:rFonts w:ascii="Times New Roman" w:hAnsi="Times New Roman" w:cs="Times New Roman"/>
                <w:noProof/>
                <w:webHidden/>
                <w:sz w:val="24"/>
                <w:szCs w:val="24"/>
              </w:rPr>
              <w:fldChar w:fldCharType="end"/>
            </w:r>
          </w:hyperlink>
        </w:p>
        <w:p w:rsidR="007C405C" w:rsidRPr="007C405C" w:rsidRDefault="0077131F" w:rsidP="007C405C">
          <w:pPr>
            <w:pStyle w:val="Sadraj1"/>
            <w:tabs>
              <w:tab w:val="right" w:leader="dot" w:pos="9062"/>
            </w:tabs>
            <w:spacing w:line="360" w:lineRule="auto"/>
            <w:rPr>
              <w:rFonts w:ascii="Times New Roman" w:eastAsiaTheme="minorEastAsia" w:hAnsi="Times New Roman" w:cs="Times New Roman"/>
              <w:noProof/>
              <w:sz w:val="24"/>
              <w:szCs w:val="24"/>
              <w:lang w:eastAsia="hr-HR"/>
            </w:rPr>
          </w:pPr>
          <w:hyperlink w:anchor="_Toc481059593" w:history="1">
            <w:r w:rsidR="007C405C" w:rsidRPr="007C405C">
              <w:rPr>
                <w:rStyle w:val="Hiperveza"/>
                <w:rFonts w:ascii="Times New Roman" w:hAnsi="Times New Roman" w:cs="Times New Roman"/>
                <w:noProof/>
                <w:sz w:val="24"/>
                <w:szCs w:val="24"/>
              </w:rPr>
              <w:t>Teorijski okvir</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_Toc481059593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3</w:t>
            </w:r>
            <w:r w:rsidR="007C405C" w:rsidRPr="007C405C">
              <w:rPr>
                <w:rFonts w:ascii="Times New Roman" w:hAnsi="Times New Roman" w:cs="Times New Roman"/>
                <w:noProof/>
                <w:webHidden/>
                <w:sz w:val="24"/>
                <w:szCs w:val="24"/>
              </w:rPr>
              <w:fldChar w:fldCharType="end"/>
            </w:r>
          </w:hyperlink>
        </w:p>
        <w:p w:rsidR="007C405C" w:rsidRPr="007C405C" w:rsidRDefault="0077131F" w:rsidP="007C405C">
          <w:pPr>
            <w:pStyle w:val="Sadraj1"/>
            <w:tabs>
              <w:tab w:val="right" w:leader="dot" w:pos="9062"/>
            </w:tabs>
            <w:spacing w:line="360" w:lineRule="auto"/>
            <w:rPr>
              <w:rFonts w:ascii="Times New Roman" w:eastAsiaTheme="minorEastAsia" w:hAnsi="Times New Roman" w:cs="Times New Roman"/>
              <w:noProof/>
              <w:sz w:val="24"/>
              <w:szCs w:val="24"/>
              <w:lang w:eastAsia="hr-HR"/>
            </w:rPr>
          </w:pPr>
          <w:hyperlink w:anchor="_Toc481059594" w:history="1">
            <w:r w:rsidR="007C405C" w:rsidRPr="007C405C">
              <w:rPr>
                <w:rStyle w:val="Hiperveza"/>
                <w:rFonts w:ascii="Times New Roman" w:hAnsi="Times New Roman" w:cs="Times New Roman"/>
                <w:noProof/>
                <w:sz w:val="24"/>
                <w:szCs w:val="24"/>
              </w:rPr>
              <w:t>Metodologija istraživanja</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_Toc481059594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6</w:t>
            </w:r>
            <w:r w:rsidR="007C405C" w:rsidRPr="007C405C">
              <w:rPr>
                <w:rFonts w:ascii="Times New Roman" w:hAnsi="Times New Roman" w:cs="Times New Roman"/>
                <w:noProof/>
                <w:webHidden/>
                <w:sz w:val="24"/>
                <w:szCs w:val="24"/>
              </w:rPr>
              <w:fldChar w:fldCharType="end"/>
            </w:r>
          </w:hyperlink>
        </w:p>
        <w:p w:rsidR="007C405C" w:rsidRPr="007C405C" w:rsidRDefault="0077131F" w:rsidP="007C405C">
          <w:pPr>
            <w:pStyle w:val="Sadraj2"/>
            <w:tabs>
              <w:tab w:val="right" w:leader="dot" w:pos="9062"/>
            </w:tabs>
            <w:spacing w:line="360" w:lineRule="auto"/>
            <w:rPr>
              <w:rFonts w:ascii="Times New Roman" w:eastAsiaTheme="minorEastAsia" w:hAnsi="Times New Roman" w:cs="Times New Roman"/>
              <w:noProof/>
              <w:sz w:val="24"/>
              <w:szCs w:val="24"/>
              <w:lang w:eastAsia="hr-HR"/>
            </w:rPr>
          </w:pPr>
          <w:hyperlink w:anchor="_Toc481059595" w:history="1">
            <w:r w:rsidR="007C405C" w:rsidRPr="007C405C">
              <w:rPr>
                <w:rStyle w:val="Hiperveza"/>
                <w:rFonts w:ascii="Times New Roman" w:hAnsi="Times New Roman" w:cs="Times New Roman"/>
                <w:noProof/>
                <w:sz w:val="24"/>
                <w:szCs w:val="24"/>
              </w:rPr>
              <w:t>Cilj i problemi istraživanja</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_Toc481059595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7</w:t>
            </w:r>
            <w:r w:rsidR="007C405C" w:rsidRPr="007C405C">
              <w:rPr>
                <w:rFonts w:ascii="Times New Roman" w:hAnsi="Times New Roman" w:cs="Times New Roman"/>
                <w:noProof/>
                <w:webHidden/>
                <w:sz w:val="24"/>
                <w:szCs w:val="24"/>
              </w:rPr>
              <w:fldChar w:fldCharType="end"/>
            </w:r>
          </w:hyperlink>
        </w:p>
        <w:p w:rsidR="007C405C" w:rsidRPr="007C405C" w:rsidRDefault="0077131F" w:rsidP="007C405C">
          <w:pPr>
            <w:pStyle w:val="Sadraj2"/>
            <w:tabs>
              <w:tab w:val="right" w:leader="dot" w:pos="9062"/>
            </w:tabs>
            <w:spacing w:line="360" w:lineRule="auto"/>
            <w:rPr>
              <w:rFonts w:ascii="Times New Roman" w:eastAsiaTheme="minorEastAsia" w:hAnsi="Times New Roman" w:cs="Times New Roman"/>
              <w:noProof/>
              <w:sz w:val="24"/>
              <w:szCs w:val="24"/>
              <w:lang w:eastAsia="hr-HR"/>
            </w:rPr>
          </w:pPr>
          <w:hyperlink w:anchor="_Toc481059596" w:history="1">
            <w:r w:rsidR="007C405C" w:rsidRPr="007C405C">
              <w:rPr>
                <w:rStyle w:val="Hiperveza"/>
                <w:rFonts w:ascii="Times New Roman" w:hAnsi="Times New Roman" w:cs="Times New Roman"/>
                <w:noProof/>
                <w:sz w:val="24"/>
                <w:szCs w:val="24"/>
              </w:rPr>
              <w:t>Varijable</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_Toc481059596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8</w:t>
            </w:r>
            <w:r w:rsidR="007C405C" w:rsidRPr="007C405C">
              <w:rPr>
                <w:rFonts w:ascii="Times New Roman" w:hAnsi="Times New Roman" w:cs="Times New Roman"/>
                <w:noProof/>
                <w:webHidden/>
                <w:sz w:val="24"/>
                <w:szCs w:val="24"/>
              </w:rPr>
              <w:fldChar w:fldCharType="end"/>
            </w:r>
          </w:hyperlink>
        </w:p>
        <w:p w:rsidR="007C405C" w:rsidRPr="007C405C" w:rsidRDefault="0077131F" w:rsidP="007C405C">
          <w:pPr>
            <w:pStyle w:val="Sadraj2"/>
            <w:tabs>
              <w:tab w:val="right" w:leader="dot" w:pos="9062"/>
            </w:tabs>
            <w:spacing w:line="360" w:lineRule="auto"/>
            <w:rPr>
              <w:rFonts w:ascii="Times New Roman" w:eastAsiaTheme="minorEastAsia" w:hAnsi="Times New Roman" w:cs="Times New Roman"/>
              <w:noProof/>
              <w:sz w:val="24"/>
              <w:szCs w:val="24"/>
              <w:lang w:eastAsia="hr-HR"/>
            </w:rPr>
          </w:pPr>
          <w:hyperlink w:anchor="_Toc481059597" w:history="1">
            <w:r w:rsidR="007C405C" w:rsidRPr="007C405C">
              <w:rPr>
                <w:rStyle w:val="Hiperveza"/>
                <w:rFonts w:ascii="Times New Roman" w:hAnsi="Times New Roman" w:cs="Times New Roman"/>
                <w:noProof/>
                <w:sz w:val="24"/>
                <w:szCs w:val="24"/>
              </w:rPr>
              <w:t>Instrumentarij istraživanja</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_Toc481059597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8</w:t>
            </w:r>
            <w:r w:rsidR="007C405C" w:rsidRPr="007C405C">
              <w:rPr>
                <w:rFonts w:ascii="Times New Roman" w:hAnsi="Times New Roman" w:cs="Times New Roman"/>
                <w:noProof/>
                <w:webHidden/>
                <w:sz w:val="24"/>
                <w:szCs w:val="24"/>
              </w:rPr>
              <w:fldChar w:fldCharType="end"/>
            </w:r>
          </w:hyperlink>
        </w:p>
        <w:p w:rsidR="007C405C" w:rsidRPr="007C405C" w:rsidRDefault="0077131F" w:rsidP="007C405C">
          <w:pPr>
            <w:pStyle w:val="Sadraj2"/>
            <w:tabs>
              <w:tab w:val="right" w:leader="dot" w:pos="9062"/>
            </w:tabs>
            <w:spacing w:line="360" w:lineRule="auto"/>
            <w:rPr>
              <w:rFonts w:ascii="Times New Roman" w:eastAsiaTheme="minorEastAsia" w:hAnsi="Times New Roman" w:cs="Times New Roman"/>
              <w:noProof/>
              <w:sz w:val="24"/>
              <w:szCs w:val="24"/>
              <w:lang w:eastAsia="hr-HR"/>
            </w:rPr>
          </w:pPr>
          <w:hyperlink w:anchor="_Toc481059598" w:history="1">
            <w:r w:rsidR="007C405C" w:rsidRPr="007C405C">
              <w:rPr>
                <w:rStyle w:val="Hiperveza"/>
                <w:rFonts w:ascii="Times New Roman" w:hAnsi="Times New Roman" w:cs="Times New Roman"/>
                <w:noProof/>
                <w:sz w:val="24"/>
                <w:szCs w:val="24"/>
              </w:rPr>
              <w:t>Način provođenja istraživanja</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_Toc481059598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8</w:t>
            </w:r>
            <w:r w:rsidR="007C405C" w:rsidRPr="007C405C">
              <w:rPr>
                <w:rFonts w:ascii="Times New Roman" w:hAnsi="Times New Roman" w:cs="Times New Roman"/>
                <w:noProof/>
                <w:webHidden/>
                <w:sz w:val="24"/>
                <w:szCs w:val="24"/>
              </w:rPr>
              <w:fldChar w:fldCharType="end"/>
            </w:r>
          </w:hyperlink>
        </w:p>
        <w:p w:rsidR="007C405C" w:rsidRPr="007C405C" w:rsidRDefault="0077131F" w:rsidP="007C405C">
          <w:pPr>
            <w:pStyle w:val="Sadraj2"/>
            <w:tabs>
              <w:tab w:val="right" w:leader="dot" w:pos="9062"/>
            </w:tabs>
            <w:spacing w:line="360" w:lineRule="auto"/>
            <w:rPr>
              <w:rFonts w:ascii="Times New Roman" w:eastAsiaTheme="minorEastAsia" w:hAnsi="Times New Roman" w:cs="Times New Roman"/>
              <w:noProof/>
              <w:sz w:val="24"/>
              <w:szCs w:val="24"/>
              <w:lang w:eastAsia="hr-HR"/>
            </w:rPr>
          </w:pPr>
          <w:hyperlink w:anchor="_Toc481059599" w:history="1">
            <w:r w:rsidR="007C405C" w:rsidRPr="007C405C">
              <w:rPr>
                <w:rStyle w:val="Hiperveza"/>
                <w:rFonts w:ascii="Times New Roman" w:hAnsi="Times New Roman" w:cs="Times New Roman"/>
                <w:noProof/>
                <w:sz w:val="24"/>
                <w:szCs w:val="24"/>
              </w:rPr>
              <w:t>Uzorak</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_Toc481059599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9</w:t>
            </w:r>
            <w:r w:rsidR="007C405C" w:rsidRPr="007C405C">
              <w:rPr>
                <w:rFonts w:ascii="Times New Roman" w:hAnsi="Times New Roman" w:cs="Times New Roman"/>
                <w:noProof/>
                <w:webHidden/>
                <w:sz w:val="24"/>
                <w:szCs w:val="24"/>
              </w:rPr>
              <w:fldChar w:fldCharType="end"/>
            </w:r>
          </w:hyperlink>
        </w:p>
        <w:p w:rsidR="007C405C" w:rsidRPr="007C405C" w:rsidRDefault="0077131F" w:rsidP="007C405C">
          <w:pPr>
            <w:pStyle w:val="Sadraj2"/>
            <w:tabs>
              <w:tab w:val="right" w:leader="dot" w:pos="9062"/>
            </w:tabs>
            <w:spacing w:line="360" w:lineRule="auto"/>
            <w:rPr>
              <w:rFonts w:ascii="Times New Roman" w:eastAsiaTheme="minorEastAsia" w:hAnsi="Times New Roman" w:cs="Times New Roman"/>
              <w:noProof/>
              <w:sz w:val="24"/>
              <w:szCs w:val="24"/>
              <w:lang w:eastAsia="hr-HR"/>
            </w:rPr>
          </w:pPr>
          <w:hyperlink w:anchor="_Toc481059600" w:history="1">
            <w:r w:rsidR="007C405C" w:rsidRPr="007C405C">
              <w:rPr>
                <w:rStyle w:val="Hiperveza"/>
                <w:rFonts w:ascii="Times New Roman" w:hAnsi="Times New Roman" w:cs="Times New Roman"/>
                <w:noProof/>
                <w:sz w:val="24"/>
                <w:szCs w:val="24"/>
              </w:rPr>
              <w:t>Metode istraživanja i statističke obrade podataka</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_Toc481059600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10</w:t>
            </w:r>
            <w:r w:rsidR="007C405C" w:rsidRPr="007C405C">
              <w:rPr>
                <w:rFonts w:ascii="Times New Roman" w:hAnsi="Times New Roman" w:cs="Times New Roman"/>
                <w:noProof/>
                <w:webHidden/>
                <w:sz w:val="24"/>
                <w:szCs w:val="24"/>
              </w:rPr>
              <w:fldChar w:fldCharType="end"/>
            </w:r>
          </w:hyperlink>
        </w:p>
        <w:p w:rsidR="007C405C" w:rsidRPr="007C405C" w:rsidRDefault="0077131F" w:rsidP="007C405C">
          <w:pPr>
            <w:pStyle w:val="Sadraj2"/>
            <w:tabs>
              <w:tab w:val="right" w:leader="dot" w:pos="9062"/>
            </w:tabs>
            <w:spacing w:line="360" w:lineRule="auto"/>
            <w:rPr>
              <w:rFonts w:ascii="Times New Roman" w:eastAsiaTheme="minorEastAsia" w:hAnsi="Times New Roman" w:cs="Times New Roman"/>
              <w:noProof/>
              <w:sz w:val="24"/>
              <w:szCs w:val="24"/>
              <w:lang w:eastAsia="hr-HR"/>
            </w:rPr>
          </w:pPr>
          <w:hyperlink w:anchor="_Toc481059601" w:history="1">
            <w:r w:rsidR="007C405C" w:rsidRPr="007C405C">
              <w:rPr>
                <w:rStyle w:val="Hiperveza"/>
                <w:rFonts w:ascii="Times New Roman" w:hAnsi="Times New Roman" w:cs="Times New Roman"/>
                <w:noProof/>
                <w:sz w:val="24"/>
                <w:szCs w:val="24"/>
              </w:rPr>
              <w:t>Rezultati</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_Toc481059601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11</w:t>
            </w:r>
            <w:r w:rsidR="007C405C" w:rsidRPr="007C405C">
              <w:rPr>
                <w:rFonts w:ascii="Times New Roman" w:hAnsi="Times New Roman" w:cs="Times New Roman"/>
                <w:noProof/>
                <w:webHidden/>
                <w:sz w:val="24"/>
                <w:szCs w:val="24"/>
              </w:rPr>
              <w:fldChar w:fldCharType="end"/>
            </w:r>
          </w:hyperlink>
        </w:p>
        <w:p w:rsidR="007C405C" w:rsidRPr="007C405C" w:rsidRDefault="0077131F" w:rsidP="007C405C">
          <w:pPr>
            <w:pStyle w:val="Sadraj2"/>
            <w:tabs>
              <w:tab w:val="right" w:leader="dot" w:pos="9062"/>
            </w:tabs>
            <w:spacing w:line="360" w:lineRule="auto"/>
            <w:rPr>
              <w:rFonts w:ascii="Times New Roman" w:eastAsiaTheme="minorEastAsia" w:hAnsi="Times New Roman" w:cs="Times New Roman"/>
              <w:noProof/>
              <w:sz w:val="24"/>
              <w:szCs w:val="24"/>
              <w:lang w:eastAsia="hr-HR"/>
            </w:rPr>
          </w:pPr>
          <w:hyperlink w:anchor="_Toc481059602" w:history="1">
            <w:r w:rsidR="007C405C" w:rsidRPr="007C405C">
              <w:rPr>
                <w:rStyle w:val="Hiperveza"/>
                <w:rFonts w:ascii="Times New Roman" w:hAnsi="Times New Roman" w:cs="Times New Roman"/>
                <w:noProof/>
                <w:sz w:val="24"/>
                <w:szCs w:val="24"/>
              </w:rPr>
              <w:t>Analiza udžbenika</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_Toc481059602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11</w:t>
            </w:r>
            <w:r w:rsidR="007C405C" w:rsidRPr="007C405C">
              <w:rPr>
                <w:rFonts w:ascii="Times New Roman" w:hAnsi="Times New Roman" w:cs="Times New Roman"/>
                <w:noProof/>
                <w:webHidden/>
                <w:sz w:val="24"/>
                <w:szCs w:val="24"/>
              </w:rPr>
              <w:fldChar w:fldCharType="end"/>
            </w:r>
          </w:hyperlink>
        </w:p>
        <w:p w:rsidR="007C405C" w:rsidRPr="007C405C" w:rsidRDefault="0077131F" w:rsidP="007C405C">
          <w:pPr>
            <w:pStyle w:val="Sadraj2"/>
            <w:tabs>
              <w:tab w:val="right" w:leader="dot" w:pos="9062"/>
            </w:tabs>
            <w:spacing w:line="360" w:lineRule="auto"/>
            <w:rPr>
              <w:rFonts w:ascii="Times New Roman" w:eastAsiaTheme="minorEastAsia" w:hAnsi="Times New Roman" w:cs="Times New Roman"/>
              <w:noProof/>
              <w:sz w:val="24"/>
              <w:szCs w:val="24"/>
              <w:lang w:eastAsia="hr-HR"/>
            </w:rPr>
          </w:pPr>
          <w:hyperlink w:anchor="_Toc481059603" w:history="1">
            <w:r w:rsidR="007C405C" w:rsidRPr="007C405C">
              <w:rPr>
                <w:rStyle w:val="Hiperveza"/>
                <w:rFonts w:ascii="Times New Roman" w:hAnsi="Times New Roman" w:cs="Times New Roman"/>
                <w:noProof/>
                <w:sz w:val="24"/>
                <w:szCs w:val="24"/>
              </w:rPr>
              <w:t>Analiza rezultata ispitivanja interesa učenika</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_Toc481059603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15</w:t>
            </w:r>
            <w:r w:rsidR="007C405C" w:rsidRPr="007C405C">
              <w:rPr>
                <w:rFonts w:ascii="Times New Roman" w:hAnsi="Times New Roman" w:cs="Times New Roman"/>
                <w:noProof/>
                <w:webHidden/>
                <w:sz w:val="24"/>
                <w:szCs w:val="24"/>
              </w:rPr>
              <w:fldChar w:fldCharType="end"/>
            </w:r>
          </w:hyperlink>
        </w:p>
        <w:p w:rsidR="007C405C" w:rsidRPr="007C405C" w:rsidRDefault="0077131F" w:rsidP="007C405C">
          <w:pPr>
            <w:pStyle w:val="Sadraj1"/>
            <w:tabs>
              <w:tab w:val="right" w:leader="dot" w:pos="9062"/>
            </w:tabs>
            <w:spacing w:line="360" w:lineRule="auto"/>
            <w:rPr>
              <w:rFonts w:ascii="Times New Roman" w:eastAsiaTheme="minorEastAsia" w:hAnsi="Times New Roman" w:cs="Times New Roman"/>
              <w:noProof/>
              <w:sz w:val="24"/>
              <w:szCs w:val="24"/>
              <w:lang w:eastAsia="hr-HR"/>
            </w:rPr>
          </w:pPr>
          <w:hyperlink w:anchor="_Toc481059604" w:history="1">
            <w:r w:rsidR="007C405C" w:rsidRPr="007C405C">
              <w:rPr>
                <w:rStyle w:val="Hiperveza"/>
                <w:rFonts w:ascii="Times New Roman" w:hAnsi="Times New Roman" w:cs="Times New Roman"/>
                <w:noProof/>
                <w:sz w:val="24"/>
                <w:szCs w:val="24"/>
              </w:rPr>
              <w:t>Rasprava</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_Toc481059604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21</w:t>
            </w:r>
            <w:r w:rsidR="007C405C" w:rsidRPr="007C405C">
              <w:rPr>
                <w:rFonts w:ascii="Times New Roman" w:hAnsi="Times New Roman" w:cs="Times New Roman"/>
                <w:noProof/>
                <w:webHidden/>
                <w:sz w:val="24"/>
                <w:szCs w:val="24"/>
              </w:rPr>
              <w:fldChar w:fldCharType="end"/>
            </w:r>
          </w:hyperlink>
        </w:p>
        <w:p w:rsidR="007C405C" w:rsidRPr="007C405C" w:rsidRDefault="0077131F" w:rsidP="007C405C">
          <w:pPr>
            <w:pStyle w:val="Sadraj1"/>
            <w:tabs>
              <w:tab w:val="right" w:leader="dot" w:pos="9062"/>
            </w:tabs>
            <w:spacing w:line="360" w:lineRule="auto"/>
            <w:rPr>
              <w:rFonts w:ascii="Times New Roman" w:eastAsiaTheme="minorEastAsia" w:hAnsi="Times New Roman" w:cs="Times New Roman"/>
              <w:noProof/>
              <w:sz w:val="24"/>
              <w:szCs w:val="24"/>
              <w:lang w:eastAsia="hr-HR"/>
            </w:rPr>
          </w:pPr>
          <w:hyperlink w:anchor="_Toc481059605" w:history="1">
            <w:r w:rsidR="007C405C" w:rsidRPr="007C405C">
              <w:rPr>
                <w:rStyle w:val="Hiperveza"/>
                <w:rFonts w:ascii="Times New Roman" w:hAnsi="Times New Roman" w:cs="Times New Roman"/>
                <w:noProof/>
                <w:sz w:val="24"/>
                <w:szCs w:val="24"/>
              </w:rPr>
              <w:t>Zaključak</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_Toc481059605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23</w:t>
            </w:r>
            <w:r w:rsidR="007C405C" w:rsidRPr="007C405C">
              <w:rPr>
                <w:rFonts w:ascii="Times New Roman" w:hAnsi="Times New Roman" w:cs="Times New Roman"/>
                <w:noProof/>
                <w:webHidden/>
                <w:sz w:val="24"/>
                <w:szCs w:val="24"/>
              </w:rPr>
              <w:fldChar w:fldCharType="end"/>
            </w:r>
          </w:hyperlink>
        </w:p>
        <w:p w:rsidR="007C405C" w:rsidRPr="007C405C" w:rsidRDefault="0077131F" w:rsidP="007C405C">
          <w:pPr>
            <w:pStyle w:val="Sadraj1"/>
            <w:tabs>
              <w:tab w:val="right" w:leader="dot" w:pos="9062"/>
            </w:tabs>
            <w:spacing w:line="360" w:lineRule="auto"/>
            <w:rPr>
              <w:rFonts w:ascii="Times New Roman" w:eastAsiaTheme="minorEastAsia" w:hAnsi="Times New Roman" w:cs="Times New Roman"/>
              <w:noProof/>
              <w:sz w:val="24"/>
              <w:szCs w:val="24"/>
              <w:lang w:eastAsia="hr-HR"/>
            </w:rPr>
          </w:pPr>
          <w:hyperlink w:anchor="_Toc481059606" w:history="1">
            <w:r w:rsidR="007C405C" w:rsidRPr="007C405C">
              <w:rPr>
                <w:rStyle w:val="Hiperveza"/>
                <w:rFonts w:ascii="Times New Roman" w:hAnsi="Times New Roman" w:cs="Times New Roman"/>
                <w:noProof/>
                <w:sz w:val="24"/>
                <w:szCs w:val="24"/>
              </w:rPr>
              <w:t>Zahvale</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_Toc481059606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24</w:t>
            </w:r>
            <w:r w:rsidR="007C405C" w:rsidRPr="007C405C">
              <w:rPr>
                <w:rFonts w:ascii="Times New Roman" w:hAnsi="Times New Roman" w:cs="Times New Roman"/>
                <w:noProof/>
                <w:webHidden/>
                <w:sz w:val="24"/>
                <w:szCs w:val="24"/>
              </w:rPr>
              <w:fldChar w:fldCharType="end"/>
            </w:r>
          </w:hyperlink>
        </w:p>
        <w:p w:rsidR="007C405C" w:rsidRPr="007C405C" w:rsidRDefault="0077131F" w:rsidP="007C405C">
          <w:pPr>
            <w:pStyle w:val="Sadraj1"/>
            <w:tabs>
              <w:tab w:val="right" w:leader="dot" w:pos="9062"/>
            </w:tabs>
            <w:spacing w:line="360" w:lineRule="auto"/>
            <w:rPr>
              <w:rFonts w:ascii="Times New Roman" w:eastAsiaTheme="minorEastAsia" w:hAnsi="Times New Roman" w:cs="Times New Roman"/>
              <w:noProof/>
              <w:sz w:val="24"/>
              <w:szCs w:val="24"/>
              <w:lang w:eastAsia="hr-HR"/>
            </w:rPr>
          </w:pPr>
          <w:hyperlink w:anchor="_Toc481059607" w:history="1">
            <w:r w:rsidR="007C405C" w:rsidRPr="007C405C">
              <w:rPr>
                <w:rStyle w:val="Hiperveza"/>
                <w:rFonts w:ascii="Times New Roman" w:hAnsi="Times New Roman" w:cs="Times New Roman"/>
                <w:noProof/>
                <w:sz w:val="24"/>
                <w:szCs w:val="24"/>
              </w:rPr>
              <w:t>Literatura</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_Toc481059607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25</w:t>
            </w:r>
            <w:r w:rsidR="007C405C" w:rsidRPr="007C405C">
              <w:rPr>
                <w:rFonts w:ascii="Times New Roman" w:hAnsi="Times New Roman" w:cs="Times New Roman"/>
                <w:noProof/>
                <w:webHidden/>
                <w:sz w:val="24"/>
                <w:szCs w:val="24"/>
              </w:rPr>
              <w:fldChar w:fldCharType="end"/>
            </w:r>
          </w:hyperlink>
        </w:p>
        <w:p w:rsidR="007C405C" w:rsidRPr="007C405C" w:rsidRDefault="0077131F" w:rsidP="007C405C">
          <w:pPr>
            <w:pStyle w:val="Sadraj1"/>
            <w:tabs>
              <w:tab w:val="right" w:leader="dot" w:pos="9062"/>
            </w:tabs>
            <w:spacing w:line="360" w:lineRule="auto"/>
            <w:rPr>
              <w:rFonts w:ascii="Times New Roman" w:eastAsiaTheme="minorEastAsia" w:hAnsi="Times New Roman" w:cs="Times New Roman"/>
              <w:noProof/>
              <w:sz w:val="24"/>
              <w:szCs w:val="24"/>
              <w:lang w:eastAsia="hr-HR"/>
            </w:rPr>
          </w:pPr>
          <w:hyperlink w:anchor="_Toc481059608" w:history="1">
            <w:r w:rsidR="007C405C" w:rsidRPr="007C405C">
              <w:rPr>
                <w:rStyle w:val="Hiperveza"/>
                <w:rFonts w:ascii="Times New Roman" w:hAnsi="Times New Roman" w:cs="Times New Roman"/>
                <w:noProof/>
                <w:sz w:val="24"/>
                <w:szCs w:val="24"/>
              </w:rPr>
              <w:t>Popis analiziranih integriranih udžbenika</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_Toc481059608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27</w:t>
            </w:r>
            <w:r w:rsidR="007C405C" w:rsidRPr="007C405C">
              <w:rPr>
                <w:rFonts w:ascii="Times New Roman" w:hAnsi="Times New Roman" w:cs="Times New Roman"/>
                <w:noProof/>
                <w:webHidden/>
                <w:sz w:val="24"/>
                <w:szCs w:val="24"/>
              </w:rPr>
              <w:fldChar w:fldCharType="end"/>
            </w:r>
          </w:hyperlink>
        </w:p>
        <w:p w:rsidR="007C405C" w:rsidRPr="007C405C" w:rsidRDefault="0077131F" w:rsidP="007C405C">
          <w:pPr>
            <w:pStyle w:val="Sadraj1"/>
            <w:tabs>
              <w:tab w:val="right" w:leader="dot" w:pos="9062"/>
            </w:tabs>
            <w:spacing w:line="360" w:lineRule="auto"/>
            <w:rPr>
              <w:rFonts w:ascii="Times New Roman" w:eastAsiaTheme="minorEastAsia" w:hAnsi="Times New Roman" w:cs="Times New Roman"/>
              <w:noProof/>
              <w:sz w:val="24"/>
              <w:szCs w:val="24"/>
              <w:lang w:eastAsia="hr-HR"/>
            </w:rPr>
          </w:pPr>
          <w:hyperlink w:anchor="_Toc481059609" w:history="1">
            <w:r w:rsidR="007C405C" w:rsidRPr="007C405C">
              <w:rPr>
                <w:rStyle w:val="Hiperveza"/>
                <w:rFonts w:ascii="Times New Roman" w:hAnsi="Times New Roman" w:cs="Times New Roman"/>
                <w:noProof/>
                <w:sz w:val="24"/>
                <w:szCs w:val="24"/>
              </w:rPr>
              <w:t>Sažetak</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_Toc481059609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28</w:t>
            </w:r>
            <w:r w:rsidR="007C405C" w:rsidRPr="007C405C">
              <w:rPr>
                <w:rFonts w:ascii="Times New Roman" w:hAnsi="Times New Roman" w:cs="Times New Roman"/>
                <w:noProof/>
                <w:webHidden/>
                <w:sz w:val="24"/>
                <w:szCs w:val="24"/>
              </w:rPr>
              <w:fldChar w:fldCharType="end"/>
            </w:r>
          </w:hyperlink>
        </w:p>
        <w:p w:rsidR="007C405C" w:rsidRPr="007C405C" w:rsidRDefault="0077131F" w:rsidP="007C405C">
          <w:pPr>
            <w:pStyle w:val="Sadraj1"/>
            <w:tabs>
              <w:tab w:val="right" w:leader="dot" w:pos="9062"/>
            </w:tabs>
            <w:spacing w:line="360" w:lineRule="auto"/>
            <w:rPr>
              <w:rFonts w:ascii="Times New Roman" w:eastAsiaTheme="minorEastAsia" w:hAnsi="Times New Roman" w:cs="Times New Roman"/>
              <w:noProof/>
              <w:sz w:val="24"/>
              <w:szCs w:val="24"/>
              <w:lang w:eastAsia="hr-HR"/>
            </w:rPr>
          </w:pPr>
          <w:hyperlink w:anchor="_Toc481059610" w:history="1">
            <w:r w:rsidR="007C405C" w:rsidRPr="007C405C">
              <w:rPr>
                <w:rStyle w:val="Hiperveza"/>
                <w:rFonts w:ascii="Times New Roman" w:hAnsi="Times New Roman" w:cs="Times New Roman"/>
                <w:noProof/>
                <w:sz w:val="24"/>
                <w:szCs w:val="24"/>
                <w:lang w:val="en-US"/>
              </w:rPr>
              <w:t>Summary</w:t>
            </w:r>
            <w:r w:rsidR="007C405C" w:rsidRPr="007C405C">
              <w:rPr>
                <w:rFonts w:ascii="Times New Roman" w:hAnsi="Times New Roman" w:cs="Times New Roman"/>
                <w:noProof/>
                <w:webHidden/>
                <w:sz w:val="24"/>
                <w:szCs w:val="24"/>
              </w:rPr>
              <w:tab/>
            </w:r>
            <w:r w:rsidR="007C405C" w:rsidRPr="007C405C">
              <w:rPr>
                <w:rFonts w:ascii="Times New Roman" w:hAnsi="Times New Roman" w:cs="Times New Roman"/>
                <w:noProof/>
                <w:webHidden/>
                <w:sz w:val="24"/>
                <w:szCs w:val="24"/>
              </w:rPr>
              <w:fldChar w:fldCharType="begin"/>
            </w:r>
            <w:r w:rsidR="007C405C" w:rsidRPr="007C405C">
              <w:rPr>
                <w:rFonts w:ascii="Times New Roman" w:hAnsi="Times New Roman" w:cs="Times New Roman"/>
                <w:noProof/>
                <w:webHidden/>
                <w:sz w:val="24"/>
                <w:szCs w:val="24"/>
              </w:rPr>
              <w:instrText xml:space="preserve"> PAGEREF _Toc481059610 \h </w:instrText>
            </w:r>
            <w:r w:rsidR="007C405C" w:rsidRPr="007C405C">
              <w:rPr>
                <w:rFonts w:ascii="Times New Roman" w:hAnsi="Times New Roman" w:cs="Times New Roman"/>
                <w:noProof/>
                <w:webHidden/>
                <w:sz w:val="24"/>
                <w:szCs w:val="24"/>
              </w:rPr>
            </w:r>
            <w:r w:rsidR="007C405C" w:rsidRPr="007C405C">
              <w:rPr>
                <w:rFonts w:ascii="Times New Roman" w:hAnsi="Times New Roman" w:cs="Times New Roman"/>
                <w:noProof/>
                <w:webHidden/>
                <w:sz w:val="24"/>
                <w:szCs w:val="24"/>
              </w:rPr>
              <w:fldChar w:fldCharType="separate"/>
            </w:r>
            <w:r w:rsidR="007C405C" w:rsidRPr="007C405C">
              <w:rPr>
                <w:rFonts w:ascii="Times New Roman" w:hAnsi="Times New Roman" w:cs="Times New Roman"/>
                <w:noProof/>
                <w:webHidden/>
                <w:sz w:val="24"/>
                <w:szCs w:val="24"/>
              </w:rPr>
              <w:t>29</w:t>
            </w:r>
            <w:r w:rsidR="007C405C" w:rsidRPr="007C405C">
              <w:rPr>
                <w:rFonts w:ascii="Times New Roman" w:hAnsi="Times New Roman" w:cs="Times New Roman"/>
                <w:noProof/>
                <w:webHidden/>
                <w:sz w:val="24"/>
                <w:szCs w:val="24"/>
              </w:rPr>
              <w:fldChar w:fldCharType="end"/>
            </w:r>
          </w:hyperlink>
        </w:p>
        <w:p w:rsidR="00DF4FFE" w:rsidRDefault="004F2E29" w:rsidP="007C405C">
          <w:pPr>
            <w:spacing w:line="360" w:lineRule="auto"/>
          </w:pPr>
          <w:r w:rsidRPr="007C405C">
            <w:rPr>
              <w:rFonts w:ascii="Times New Roman" w:hAnsi="Times New Roman" w:cs="Times New Roman"/>
              <w:b/>
              <w:bCs/>
              <w:noProof/>
              <w:sz w:val="24"/>
              <w:szCs w:val="24"/>
            </w:rPr>
            <w:fldChar w:fldCharType="end"/>
          </w:r>
        </w:p>
      </w:sdtContent>
    </w:sdt>
    <w:p w:rsidR="00DF4FFE" w:rsidRDefault="00DF4FFE" w:rsidP="00DF4FFE"/>
    <w:p w:rsidR="007A2754" w:rsidRDefault="007A2754" w:rsidP="002E748E">
      <w:pPr>
        <w:pStyle w:val="Naslov1"/>
      </w:pPr>
    </w:p>
    <w:p w:rsidR="0077131F" w:rsidRDefault="0077131F" w:rsidP="0077131F"/>
    <w:p w:rsidR="0077131F" w:rsidRDefault="0077131F" w:rsidP="0077131F"/>
    <w:p w:rsidR="0077131F" w:rsidRDefault="0077131F" w:rsidP="0077131F"/>
    <w:p w:rsidR="0077131F" w:rsidRPr="0077131F" w:rsidRDefault="0077131F" w:rsidP="0077131F">
      <w:pPr>
        <w:sectPr w:rsidR="0077131F" w:rsidRPr="0077131F" w:rsidSect="00F05C66">
          <w:footerReference w:type="default" r:id="rId8"/>
          <w:pgSz w:w="11906" w:h="16838"/>
          <w:pgMar w:top="1417" w:right="1417" w:bottom="1417" w:left="1417" w:header="708" w:footer="708" w:gutter="0"/>
          <w:pgNumType w:start="1"/>
          <w:cols w:space="708"/>
          <w:docGrid w:linePitch="360"/>
        </w:sectPr>
      </w:pPr>
    </w:p>
    <w:p w:rsidR="0063445E" w:rsidRPr="00BA42EB" w:rsidRDefault="0063445E" w:rsidP="002E748E">
      <w:pPr>
        <w:pStyle w:val="Naslov1"/>
      </w:pPr>
      <w:bookmarkStart w:id="0" w:name="_Toc481059592"/>
      <w:r w:rsidRPr="00BA42EB">
        <w:lastRenderedPageBreak/>
        <w:t>Uvod</w:t>
      </w:r>
      <w:bookmarkEnd w:id="0"/>
    </w:p>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 xml:space="preserve">Hrvatski je jezik </w:t>
      </w:r>
      <w:r w:rsidR="0032196B">
        <w:rPr>
          <w:rFonts w:ascii="Times New Roman" w:hAnsi="Times New Roman" w:cs="Times New Roman"/>
          <w:sz w:val="24"/>
          <w:szCs w:val="24"/>
        </w:rPr>
        <w:t xml:space="preserve">kao nastavni predmet </w:t>
      </w:r>
      <w:r w:rsidRPr="007E7BDD">
        <w:rPr>
          <w:rFonts w:ascii="Times New Roman" w:hAnsi="Times New Roman" w:cs="Times New Roman"/>
          <w:sz w:val="24"/>
          <w:szCs w:val="24"/>
        </w:rPr>
        <w:t>u Republici Hrvatskoj, s obzirom na postotni udio sati u ukupnoj školskoj satnici, najzastupljeniji u osnovn</w:t>
      </w:r>
      <w:r w:rsidR="0032196B">
        <w:rPr>
          <w:rFonts w:ascii="Times New Roman" w:hAnsi="Times New Roman" w:cs="Times New Roman"/>
          <w:sz w:val="24"/>
          <w:szCs w:val="24"/>
        </w:rPr>
        <w:t>oj</w:t>
      </w:r>
      <w:r w:rsidRPr="007E7BDD">
        <w:rPr>
          <w:rFonts w:ascii="Times New Roman" w:hAnsi="Times New Roman" w:cs="Times New Roman"/>
          <w:sz w:val="24"/>
          <w:szCs w:val="24"/>
        </w:rPr>
        <w:t xml:space="preserve"> škol</w:t>
      </w:r>
      <w:r w:rsidR="0032196B">
        <w:rPr>
          <w:rFonts w:ascii="Times New Roman" w:hAnsi="Times New Roman" w:cs="Times New Roman"/>
          <w:sz w:val="24"/>
          <w:szCs w:val="24"/>
        </w:rPr>
        <w:t>i</w:t>
      </w:r>
      <w:r w:rsidRPr="007E7BDD">
        <w:rPr>
          <w:rFonts w:ascii="Times New Roman" w:hAnsi="Times New Roman" w:cs="Times New Roman"/>
          <w:sz w:val="24"/>
          <w:szCs w:val="24"/>
        </w:rPr>
        <w:t xml:space="preserve">. U primarnom se obrazovanju  poučava/uči pet sati tjedno i najuže je povezan sa svim ostalim predmetima jer se nastavna komunikacija ostvaruje na hrvatskom jeziku (Nastavni plan i program za osnovnu školu, 2006). Kako bi metodički strukturirali nastavu, učiteljima su potrebna teorijska i praktična metodička znanja i metodička literatura koja obuhvaća udžbenike i druge metodičke </w:t>
      </w:r>
      <w:proofErr w:type="spellStart"/>
      <w:r w:rsidRPr="007E7BDD">
        <w:rPr>
          <w:rFonts w:ascii="Times New Roman" w:hAnsi="Times New Roman" w:cs="Times New Roman"/>
          <w:sz w:val="24"/>
          <w:szCs w:val="24"/>
        </w:rPr>
        <w:t>metatekstove</w:t>
      </w:r>
      <w:proofErr w:type="spellEnd"/>
      <w:r w:rsidRPr="007E7BDD">
        <w:rPr>
          <w:rFonts w:ascii="Times New Roman" w:hAnsi="Times New Roman" w:cs="Times New Roman"/>
          <w:sz w:val="24"/>
          <w:szCs w:val="24"/>
        </w:rPr>
        <w:t xml:space="preserve">. U metodici hrvatskoga jezika postoje ove osnovne vrste metodičkih </w:t>
      </w:r>
      <w:proofErr w:type="spellStart"/>
      <w:r w:rsidRPr="007E7BDD">
        <w:rPr>
          <w:rFonts w:ascii="Times New Roman" w:hAnsi="Times New Roman" w:cs="Times New Roman"/>
          <w:sz w:val="24"/>
          <w:szCs w:val="24"/>
        </w:rPr>
        <w:t>metatekstova</w:t>
      </w:r>
      <w:proofErr w:type="spellEnd"/>
      <w:r w:rsidRPr="007E7BDD">
        <w:rPr>
          <w:rFonts w:ascii="Times New Roman" w:hAnsi="Times New Roman" w:cs="Times New Roman"/>
          <w:sz w:val="24"/>
          <w:szCs w:val="24"/>
        </w:rPr>
        <w:t xml:space="preserve">: metodički predložak, metodički instrumentarij, metodički priručnik, metodički esej i znanstveni rad. Jedna od osnovnih vrsta </w:t>
      </w:r>
      <w:proofErr w:type="spellStart"/>
      <w:r w:rsidRPr="007E7BDD">
        <w:rPr>
          <w:rFonts w:ascii="Times New Roman" w:hAnsi="Times New Roman" w:cs="Times New Roman"/>
          <w:sz w:val="24"/>
          <w:szCs w:val="24"/>
        </w:rPr>
        <w:t>metateksta</w:t>
      </w:r>
      <w:proofErr w:type="spellEnd"/>
      <w:r w:rsidRPr="007E7BDD">
        <w:rPr>
          <w:rFonts w:ascii="Times New Roman" w:hAnsi="Times New Roman" w:cs="Times New Roman"/>
          <w:sz w:val="24"/>
          <w:szCs w:val="24"/>
        </w:rPr>
        <w:t xml:space="preserve"> jest metodički predložak (Bežen, 2008). „Metodički predložak je izvorni tekst čijom se analizom postižu kognitivni ciljevi i pojmovi iz nastavnog programa“ (Bežen, </w:t>
      </w:r>
      <w:proofErr w:type="spellStart"/>
      <w:r w:rsidRPr="007E7BDD">
        <w:rPr>
          <w:rFonts w:ascii="Times New Roman" w:hAnsi="Times New Roman" w:cs="Times New Roman"/>
          <w:sz w:val="24"/>
          <w:szCs w:val="24"/>
        </w:rPr>
        <w:t>Budinski</w:t>
      </w:r>
      <w:proofErr w:type="spellEnd"/>
      <w:r w:rsidRPr="007E7BDD">
        <w:rPr>
          <w:rFonts w:ascii="Times New Roman" w:hAnsi="Times New Roman" w:cs="Times New Roman"/>
          <w:sz w:val="24"/>
          <w:szCs w:val="24"/>
        </w:rPr>
        <w:t xml:space="preserve">, Kolar </w:t>
      </w:r>
      <w:proofErr w:type="spellStart"/>
      <w:r w:rsidRPr="007E7BDD">
        <w:rPr>
          <w:rFonts w:ascii="Times New Roman" w:hAnsi="Times New Roman" w:cs="Times New Roman"/>
          <w:sz w:val="24"/>
          <w:szCs w:val="24"/>
        </w:rPr>
        <w:t>Billege</w:t>
      </w:r>
      <w:proofErr w:type="spellEnd"/>
      <w:r w:rsidRPr="007E7BDD">
        <w:rPr>
          <w:rFonts w:ascii="Times New Roman" w:hAnsi="Times New Roman" w:cs="Times New Roman"/>
          <w:sz w:val="24"/>
          <w:szCs w:val="24"/>
        </w:rPr>
        <w:t xml:space="preserve">, 2012:10). Nastava u okviru svakog predmetnog područja hrvatskoga jezika metodički se </w:t>
      </w:r>
      <w:proofErr w:type="spellStart"/>
      <w:r w:rsidRPr="007E7BDD">
        <w:rPr>
          <w:rFonts w:ascii="Times New Roman" w:hAnsi="Times New Roman" w:cs="Times New Roman"/>
          <w:sz w:val="24"/>
          <w:szCs w:val="24"/>
        </w:rPr>
        <w:t>mikrostrukturira</w:t>
      </w:r>
      <w:proofErr w:type="spellEnd"/>
      <w:r w:rsidRPr="007E7BDD">
        <w:rPr>
          <w:rFonts w:ascii="Times New Roman" w:hAnsi="Times New Roman" w:cs="Times New Roman"/>
          <w:sz w:val="24"/>
          <w:szCs w:val="24"/>
        </w:rPr>
        <w:t xml:space="preserve"> na temelju primjerenoga teksta zasićenoga pojavom koja se uči. Ti su tekstovi metodički predlošci s pomoću kojih se ostvaruju svrha, ciljevi i zadaće nastave. </w:t>
      </w:r>
      <w:r w:rsidR="0032196B">
        <w:rPr>
          <w:rFonts w:ascii="Times New Roman" w:hAnsi="Times New Roman" w:cs="Times New Roman"/>
          <w:sz w:val="24"/>
          <w:szCs w:val="24"/>
        </w:rPr>
        <w:t>U</w:t>
      </w:r>
      <w:r w:rsidRPr="007E7BDD">
        <w:rPr>
          <w:rFonts w:ascii="Times New Roman" w:hAnsi="Times New Roman" w:cs="Times New Roman"/>
          <w:sz w:val="24"/>
          <w:szCs w:val="24"/>
        </w:rPr>
        <w:t xml:space="preserve"> nastavi Hrvatskoga jezika </w:t>
      </w:r>
      <w:r w:rsidR="0032196B">
        <w:rPr>
          <w:rFonts w:ascii="Times New Roman" w:hAnsi="Times New Roman" w:cs="Times New Roman"/>
          <w:sz w:val="24"/>
          <w:szCs w:val="24"/>
        </w:rPr>
        <w:t>razlikuju se ovi metodički predlošci</w:t>
      </w:r>
      <w:r w:rsidRPr="007E7BDD">
        <w:rPr>
          <w:rFonts w:ascii="Times New Roman" w:hAnsi="Times New Roman" w:cs="Times New Roman"/>
          <w:sz w:val="24"/>
          <w:szCs w:val="24"/>
        </w:rPr>
        <w:t xml:space="preserve">: </w:t>
      </w:r>
      <w:proofErr w:type="spellStart"/>
      <w:r w:rsidRPr="007E7BDD">
        <w:rPr>
          <w:rFonts w:ascii="Times New Roman" w:hAnsi="Times New Roman" w:cs="Times New Roman"/>
          <w:sz w:val="24"/>
          <w:szCs w:val="24"/>
        </w:rPr>
        <w:t>književnometodički</w:t>
      </w:r>
      <w:proofErr w:type="spellEnd"/>
      <w:r w:rsidRPr="007E7BDD">
        <w:rPr>
          <w:rFonts w:ascii="Times New Roman" w:hAnsi="Times New Roman" w:cs="Times New Roman"/>
          <w:sz w:val="24"/>
          <w:szCs w:val="24"/>
        </w:rPr>
        <w:t xml:space="preserve"> predložak (za nastavu književnosti), </w:t>
      </w:r>
      <w:proofErr w:type="spellStart"/>
      <w:r w:rsidRPr="007E7BDD">
        <w:rPr>
          <w:rFonts w:ascii="Times New Roman" w:hAnsi="Times New Roman" w:cs="Times New Roman"/>
          <w:sz w:val="24"/>
          <w:szCs w:val="24"/>
        </w:rPr>
        <w:t>jezičnometodički</w:t>
      </w:r>
      <w:proofErr w:type="spellEnd"/>
      <w:r w:rsidRPr="007E7BDD">
        <w:rPr>
          <w:rFonts w:ascii="Times New Roman" w:hAnsi="Times New Roman" w:cs="Times New Roman"/>
          <w:sz w:val="24"/>
          <w:szCs w:val="24"/>
        </w:rPr>
        <w:t xml:space="preserve"> predložak (za nastavu jezika i jezičnog izražavanja) i medijsk</w:t>
      </w:r>
      <w:r w:rsidR="005A40B8">
        <w:rPr>
          <w:rFonts w:ascii="Times New Roman" w:hAnsi="Times New Roman" w:cs="Times New Roman"/>
          <w:sz w:val="24"/>
          <w:szCs w:val="24"/>
        </w:rPr>
        <w:t>i metodički predložak</w:t>
      </w:r>
      <w:r w:rsidRPr="007E7BDD">
        <w:rPr>
          <w:rFonts w:ascii="Times New Roman" w:hAnsi="Times New Roman" w:cs="Times New Roman"/>
          <w:sz w:val="24"/>
          <w:szCs w:val="24"/>
        </w:rPr>
        <w:t xml:space="preserve"> (predložak za nastavu medijske kulture). Metodički je predložak iznimno važan čimbenik u poticanju učenika na učenje. „Pokretanje motiva i motivacije jedna je od glavnih zadaća suvremene metodike svakoga nastavnog predmeta zato što, povezani s interesima, motivi pridonose uspjehu nastavnog procesa, odnosno pouke i učenja“ (Bežen, 2008:123). Tema treba biti primjerena dobi, sposobnostima i interesima učenika kako bi utjecala na učenikov doživljaj i spoznaju. Poticanje učenika na učenje/čitanje ostvaruje se primjerenim odabirom metodičkog sustava i pristupa te poticajnom temom u okviru metodičkoga predloška (Bežen, </w:t>
      </w:r>
      <w:proofErr w:type="spellStart"/>
      <w:r w:rsidRPr="007E7BDD">
        <w:rPr>
          <w:rFonts w:ascii="Times New Roman" w:hAnsi="Times New Roman" w:cs="Times New Roman"/>
          <w:sz w:val="24"/>
          <w:szCs w:val="24"/>
        </w:rPr>
        <w:t>Budinski</w:t>
      </w:r>
      <w:proofErr w:type="spellEnd"/>
      <w:r w:rsidRPr="007E7BDD">
        <w:rPr>
          <w:rFonts w:ascii="Times New Roman" w:hAnsi="Times New Roman" w:cs="Times New Roman"/>
          <w:sz w:val="24"/>
          <w:szCs w:val="24"/>
        </w:rPr>
        <w:t xml:space="preserve"> i Kolar </w:t>
      </w:r>
      <w:proofErr w:type="spellStart"/>
      <w:r w:rsidRPr="007E7BDD">
        <w:rPr>
          <w:rFonts w:ascii="Times New Roman" w:hAnsi="Times New Roman" w:cs="Times New Roman"/>
          <w:sz w:val="24"/>
          <w:szCs w:val="24"/>
        </w:rPr>
        <w:t>Billege</w:t>
      </w:r>
      <w:proofErr w:type="spellEnd"/>
      <w:r w:rsidRPr="007E7BDD">
        <w:rPr>
          <w:rFonts w:ascii="Times New Roman" w:hAnsi="Times New Roman" w:cs="Times New Roman"/>
          <w:sz w:val="24"/>
          <w:szCs w:val="24"/>
        </w:rPr>
        <w:t xml:space="preserve">, 2014). Na temelju rezultata uspjeha </w:t>
      </w:r>
      <w:r w:rsidR="00F63875">
        <w:rPr>
          <w:rFonts w:ascii="Times New Roman" w:hAnsi="Times New Roman" w:cs="Times New Roman"/>
          <w:sz w:val="24"/>
          <w:szCs w:val="24"/>
        </w:rPr>
        <w:t>dječaka i djevojčica</w:t>
      </w:r>
      <w:r w:rsidRPr="007E7BDD">
        <w:rPr>
          <w:rFonts w:ascii="Times New Roman" w:hAnsi="Times New Roman" w:cs="Times New Roman"/>
          <w:sz w:val="24"/>
          <w:szCs w:val="24"/>
        </w:rPr>
        <w:t xml:space="preserve"> u čitalačkoj pismenosti (PISA, </w:t>
      </w:r>
      <w:r w:rsidRPr="007E7BDD">
        <w:rPr>
          <w:rFonts w:ascii="Times New Roman" w:hAnsi="Times New Roman" w:cs="Times New Roman"/>
          <w:sz w:val="24"/>
          <w:szCs w:val="24"/>
        </w:rPr>
        <w:lastRenderedPageBreak/>
        <w:t>2015) inicirali smo ovo istraživanje kako</w:t>
      </w:r>
      <w:r w:rsidR="00BD2C6D">
        <w:rPr>
          <w:rFonts w:ascii="Times New Roman" w:hAnsi="Times New Roman" w:cs="Times New Roman"/>
          <w:sz w:val="24"/>
          <w:szCs w:val="24"/>
        </w:rPr>
        <w:t xml:space="preserve"> bismo provjerili jesu li teme m</w:t>
      </w:r>
      <w:r w:rsidRPr="007E7BDD">
        <w:rPr>
          <w:rFonts w:ascii="Times New Roman" w:hAnsi="Times New Roman" w:cs="Times New Roman"/>
          <w:sz w:val="24"/>
          <w:szCs w:val="24"/>
        </w:rPr>
        <w:t>etodičkih predložaka u aktualnim udžbenicima</w:t>
      </w:r>
      <w:r w:rsidR="0032196B">
        <w:rPr>
          <w:rFonts w:ascii="Times New Roman" w:hAnsi="Times New Roman" w:cs="Times New Roman"/>
          <w:sz w:val="24"/>
          <w:szCs w:val="24"/>
        </w:rPr>
        <w:t xml:space="preserve"> za nastavu Hrvatskoga jezika</w:t>
      </w:r>
      <w:r w:rsidRPr="007E7BDD">
        <w:rPr>
          <w:rFonts w:ascii="Times New Roman" w:hAnsi="Times New Roman" w:cs="Times New Roman"/>
          <w:sz w:val="24"/>
          <w:szCs w:val="24"/>
        </w:rPr>
        <w:t xml:space="preserve"> jednako poticajne djevojčicama i dječacima jer su </w:t>
      </w:r>
      <w:r w:rsidR="006B2B07" w:rsidRPr="007E7BDD">
        <w:rPr>
          <w:rFonts w:ascii="Times New Roman" w:hAnsi="Times New Roman" w:cs="Times New Roman"/>
          <w:sz w:val="24"/>
          <w:szCs w:val="24"/>
        </w:rPr>
        <w:t xml:space="preserve">teme tih predložaka jedan od preduvjeta za poticanje čitalačke pismenosti. </w:t>
      </w:r>
      <w:r w:rsidRPr="007E7BDD">
        <w:rPr>
          <w:rFonts w:ascii="Times New Roman" w:hAnsi="Times New Roman" w:cs="Times New Roman"/>
          <w:sz w:val="24"/>
          <w:szCs w:val="24"/>
        </w:rPr>
        <w:t>Budući da se nalaze u odobrenim udžbenicima, upravo su ti predlošci primarni izvori za spoznavanje. Rezultati čitalačke pismenosti ukazuju na razlike u uspješnosti prema spolu u korist djevojčica (PISA, 2015)</w:t>
      </w:r>
      <w:r w:rsidR="00FC3F31" w:rsidRPr="007E7BDD">
        <w:rPr>
          <w:rStyle w:val="Referencafusnote"/>
          <w:rFonts w:ascii="Times New Roman" w:hAnsi="Times New Roman" w:cs="Times New Roman"/>
          <w:sz w:val="24"/>
          <w:szCs w:val="24"/>
        </w:rPr>
        <w:footnoteReference w:id="1"/>
      </w:r>
      <w:r w:rsidRPr="007E7BDD">
        <w:rPr>
          <w:rFonts w:ascii="Times New Roman" w:hAnsi="Times New Roman" w:cs="Times New Roman"/>
          <w:sz w:val="24"/>
          <w:szCs w:val="24"/>
        </w:rPr>
        <w:t>. Rezultati čitalačke pismenosti u ciklusu 2009. ukazuju na razlike prema spolu, odnosno djevojčice su u zemljama OECD-a postigle bolji prosječni rezultat od dječaka za 27 bodova. U Hrvatskoj ta razlika u korist djevojčica iznosi 26 bodova i ona je značajno smanjena u odnosu na prijašnje cikluse: u ciklusu PISA 2006 djevojčice su bile bolje od dječaka za 50 bodova, u ciklusu PISA 2009 za 51 bod, a u ciklusu PISA 2012 za 48 bodova.</w:t>
      </w: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C19C7" w:rsidRDefault="0063445E" w:rsidP="002E748E">
      <w:pPr>
        <w:pStyle w:val="Naslov1"/>
      </w:pPr>
      <w:bookmarkStart w:id="1" w:name="_Toc481059593"/>
      <w:r w:rsidRPr="007C19C7">
        <w:lastRenderedPageBreak/>
        <w:t>Teorijski okvir</w:t>
      </w:r>
      <w:bookmarkEnd w:id="1"/>
    </w:p>
    <w:p w:rsidR="005A40B8" w:rsidRDefault="0063445E" w:rsidP="005A40B8">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 xml:space="preserve">U teorijskom okviru ovoga rada definiramo </w:t>
      </w:r>
      <w:r w:rsidRPr="0004606A">
        <w:rPr>
          <w:rFonts w:ascii="Times New Roman" w:hAnsi="Times New Roman" w:cs="Times New Roman"/>
          <w:sz w:val="24"/>
          <w:szCs w:val="24"/>
        </w:rPr>
        <w:t xml:space="preserve">pojmove </w:t>
      </w:r>
      <w:r w:rsidRPr="0032196B">
        <w:rPr>
          <w:rFonts w:ascii="Times New Roman" w:hAnsi="Times New Roman" w:cs="Times New Roman"/>
          <w:i/>
          <w:sz w:val="24"/>
          <w:szCs w:val="24"/>
        </w:rPr>
        <w:t>čitanka</w:t>
      </w:r>
      <w:r w:rsidR="0032196B" w:rsidRPr="0032196B">
        <w:rPr>
          <w:rFonts w:ascii="Times New Roman" w:hAnsi="Times New Roman" w:cs="Times New Roman"/>
          <w:i/>
          <w:sz w:val="24"/>
          <w:szCs w:val="24"/>
        </w:rPr>
        <w:t xml:space="preserve"> </w:t>
      </w:r>
      <w:r w:rsidR="0004606A" w:rsidRPr="0032196B">
        <w:rPr>
          <w:rFonts w:ascii="Times New Roman" w:hAnsi="Times New Roman" w:cs="Times New Roman"/>
          <w:i/>
          <w:sz w:val="24"/>
          <w:szCs w:val="24"/>
        </w:rPr>
        <w:t>/</w:t>
      </w:r>
      <w:r w:rsidR="0032196B" w:rsidRPr="0032196B">
        <w:rPr>
          <w:rFonts w:ascii="Times New Roman" w:hAnsi="Times New Roman" w:cs="Times New Roman"/>
          <w:i/>
          <w:sz w:val="24"/>
          <w:szCs w:val="24"/>
        </w:rPr>
        <w:t xml:space="preserve"> integrirani </w:t>
      </w:r>
      <w:r w:rsidR="0004606A" w:rsidRPr="0032196B">
        <w:rPr>
          <w:rFonts w:ascii="Times New Roman" w:hAnsi="Times New Roman" w:cs="Times New Roman"/>
          <w:i/>
          <w:sz w:val="24"/>
          <w:szCs w:val="24"/>
        </w:rPr>
        <w:t>udžbenik</w:t>
      </w:r>
      <w:r w:rsidR="0032196B">
        <w:rPr>
          <w:rFonts w:ascii="Times New Roman" w:hAnsi="Times New Roman" w:cs="Times New Roman"/>
          <w:sz w:val="24"/>
          <w:szCs w:val="24"/>
        </w:rPr>
        <w:t xml:space="preserve"> i </w:t>
      </w:r>
      <w:r w:rsidR="0032196B" w:rsidRPr="0032196B">
        <w:rPr>
          <w:rFonts w:ascii="Times New Roman" w:hAnsi="Times New Roman" w:cs="Times New Roman"/>
          <w:i/>
          <w:sz w:val="24"/>
          <w:szCs w:val="24"/>
        </w:rPr>
        <w:t>teme metodičkih predložaka</w:t>
      </w:r>
      <w:r w:rsidR="0032196B">
        <w:rPr>
          <w:rFonts w:ascii="Times New Roman" w:hAnsi="Times New Roman" w:cs="Times New Roman"/>
          <w:sz w:val="24"/>
          <w:szCs w:val="24"/>
        </w:rPr>
        <w:t xml:space="preserve">. </w:t>
      </w:r>
      <w:r w:rsidRPr="007E7BDD">
        <w:rPr>
          <w:rFonts w:ascii="Times New Roman" w:hAnsi="Times New Roman" w:cs="Times New Roman"/>
          <w:sz w:val="24"/>
          <w:szCs w:val="24"/>
        </w:rPr>
        <w:t xml:space="preserve">„Čitanka/udžbenik je temeljna školska knjiga namijenjena književnom odgoju i obrazovanju u osnovnoj i srednjoj školi. Sadrži izbor </w:t>
      </w:r>
      <w:proofErr w:type="spellStart"/>
      <w:r w:rsidRPr="007E7BDD">
        <w:rPr>
          <w:rFonts w:ascii="Times New Roman" w:hAnsi="Times New Roman" w:cs="Times New Roman"/>
          <w:sz w:val="24"/>
          <w:szCs w:val="24"/>
        </w:rPr>
        <w:t>književnoumjetničkih</w:t>
      </w:r>
      <w:proofErr w:type="spellEnd"/>
      <w:r w:rsidRPr="007E7BDD">
        <w:rPr>
          <w:rFonts w:ascii="Times New Roman" w:hAnsi="Times New Roman" w:cs="Times New Roman"/>
          <w:sz w:val="24"/>
          <w:szCs w:val="24"/>
        </w:rPr>
        <w:t xml:space="preserve"> tekstova koji su odabrani prema estetskim i pedagoško-psihološkim kriterijima. Ona je svojevrsna literarno-pedagoška antologija“ (Rosandić, 2005, str. 161). Uz </w:t>
      </w:r>
      <w:r w:rsidR="00EA0171">
        <w:rPr>
          <w:rFonts w:ascii="Times New Roman" w:hAnsi="Times New Roman" w:cs="Times New Roman"/>
          <w:sz w:val="24"/>
          <w:szCs w:val="24"/>
        </w:rPr>
        <w:t xml:space="preserve">metodičke predloške, čitanke / integrirani </w:t>
      </w:r>
      <w:proofErr w:type="spellStart"/>
      <w:r w:rsidR="00EA0171">
        <w:rPr>
          <w:rFonts w:ascii="Times New Roman" w:hAnsi="Times New Roman" w:cs="Times New Roman"/>
          <w:sz w:val="24"/>
          <w:szCs w:val="24"/>
        </w:rPr>
        <w:t>udžbenici</w:t>
      </w:r>
      <w:r w:rsidRPr="007E7BDD">
        <w:rPr>
          <w:rFonts w:ascii="Times New Roman" w:hAnsi="Times New Roman" w:cs="Times New Roman"/>
          <w:sz w:val="24"/>
          <w:szCs w:val="24"/>
        </w:rPr>
        <w:t>su</w:t>
      </w:r>
      <w:proofErr w:type="spellEnd"/>
      <w:r w:rsidRPr="007E7BDD">
        <w:rPr>
          <w:rFonts w:ascii="Times New Roman" w:hAnsi="Times New Roman" w:cs="Times New Roman"/>
          <w:sz w:val="24"/>
          <w:szCs w:val="24"/>
        </w:rPr>
        <w:t xml:space="preserve"> ilustriran</w:t>
      </w:r>
      <w:r w:rsidR="00EA0171">
        <w:rPr>
          <w:rFonts w:ascii="Times New Roman" w:hAnsi="Times New Roman" w:cs="Times New Roman"/>
          <w:sz w:val="24"/>
          <w:szCs w:val="24"/>
        </w:rPr>
        <w:t>i su</w:t>
      </w:r>
      <w:r w:rsidRPr="007E7BDD">
        <w:rPr>
          <w:rFonts w:ascii="Times New Roman" w:hAnsi="Times New Roman" w:cs="Times New Roman"/>
          <w:sz w:val="24"/>
          <w:szCs w:val="24"/>
        </w:rPr>
        <w:t xml:space="preserve"> likovno-grafičkim prilozima, fotografijama i kulturološkim podatcima </w:t>
      </w:r>
      <w:r w:rsidR="006B2B07" w:rsidRPr="007E7BDD">
        <w:rPr>
          <w:rFonts w:ascii="Times New Roman" w:hAnsi="Times New Roman" w:cs="Times New Roman"/>
          <w:sz w:val="24"/>
          <w:szCs w:val="24"/>
        </w:rPr>
        <w:t xml:space="preserve">te </w:t>
      </w:r>
      <w:r w:rsidRPr="007E7BDD">
        <w:rPr>
          <w:rFonts w:ascii="Times New Roman" w:hAnsi="Times New Roman" w:cs="Times New Roman"/>
          <w:sz w:val="24"/>
          <w:szCs w:val="24"/>
        </w:rPr>
        <w:t>obavijestima koj</w:t>
      </w:r>
      <w:r w:rsidR="006B2B07" w:rsidRPr="007E7BDD">
        <w:rPr>
          <w:rFonts w:ascii="Times New Roman" w:hAnsi="Times New Roman" w:cs="Times New Roman"/>
          <w:sz w:val="24"/>
          <w:szCs w:val="24"/>
        </w:rPr>
        <w:t xml:space="preserve">e </w:t>
      </w:r>
      <w:r w:rsidRPr="007E7BDD">
        <w:rPr>
          <w:rFonts w:ascii="Times New Roman" w:hAnsi="Times New Roman" w:cs="Times New Roman"/>
          <w:sz w:val="24"/>
          <w:szCs w:val="24"/>
        </w:rPr>
        <w:t>su u korelaciji s temom, motivom ili lokalizacijom teksta. Svi navedeni dijelovi udžbeničkog instrumentarija usklađeni su s</w:t>
      </w:r>
      <w:r w:rsidR="00EA0171">
        <w:rPr>
          <w:rFonts w:ascii="Times New Roman" w:hAnsi="Times New Roman" w:cs="Times New Roman"/>
          <w:sz w:val="24"/>
          <w:szCs w:val="24"/>
        </w:rPr>
        <w:t xml:space="preserve"> urednim</w:t>
      </w:r>
      <w:r w:rsidRPr="007E7BDD">
        <w:rPr>
          <w:rFonts w:ascii="Times New Roman" w:hAnsi="Times New Roman" w:cs="Times New Roman"/>
          <w:sz w:val="24"/>
          <w:szCs w:val="24"/>
        </w:rPr>
        <w:t xml:space="preserve"> jezičnim razvojem učenika pojedine kronološke dobi i doživljajno-spoznajnim  mogućnostima. Zato tekstovi u čitankama </w:t>
      </w:r>
      <w:r w:rsidR="00EA0171">
        <w:rPr>
          <w:rFonts w:ascii="Times New Roman" w:hAnsi="Times New Roman" w:cs="Times New Roman"/>
          <w:sz w:val="24"/>
          <w:szCs w:val="24"/>
        </w:rPr>
        <w:t xml:space="preserve">/ integriranim udžbenicima </w:t>
      </w:r>
      <w:r w:rsidRPr="007E7BDD">
        <w:rPr>
          <w:rFonts w:ascii="Times New Roman" w:hAnsi="Times New Roman" w:cs="Times New Roman"/>
          <w:sz w:val="24"/>
          <w:szCs w:val="24"/>
        </w:rPr>
        <w:t xml:space="preserve">tematski trebaju biti poticajni učenicima, odnosno podjednako zanimljivi i poticajni djevojčicama i dječacima. </w:t>
      </w:r>
      <w:proofErr w:type="spellStart"/>
      <w:r w:rsidRPr="007E7BDD">
        <w:rPr>
          <w:rFonts w:ascii="Times New Roman" w:hAnsi="Times New Roman" w:cs="Times New Roman"/>
          <w:sz w:val="24"/>
          <w:szCs w:val="24"/>
        </w:rPr>
        <w:t>Mikrostrukturiranim</w:t>
      </w:r>
      <w:proofErr w:type="spellEnd"/>
      <w:r w:rsidRPr="007E7BDD">
        <w:rPr>
          <w:rFonts w:ascii="Times New Roman" w:hAnsi="Times New Roman" w:cs="Times New Roman"/>
          <w:sz w:val="24"/>
          <w:szCs w:val="24"/>
        </w:rPr>
        <w:t xml:space="preserve"> metodičkim instrumentarijem ostvaruju se različiti oblici jezične recepcije i produkcije utemeljene na doživljajima, interesima i promišljanjima te se ostvaruje učenje i spoznavanje. Zato tema metodičkoga predloška zauzima važnu ulogu u recepciji teksta, a prema Rosandiću (2005) mora biti usklađena sa zakonitostima estetske komunikacije, recepcije i spoznaje. „Utvrđivanje primjerenosti uključuje: temu, oblik, jezik i stil“ (Rosandić, 2005, str. 163).</w:t>
      </w:r>
      <w:r w:rsidR="0032196B">
        <w:rPr>
          <w:rFonts w:ascii="Times New Roman" w:hAnsi="Times New Roman" w:cs="Times New Roman"/>
          <w:sz w:val="24"/>
          <w:szCs w:val="24"/>
        </w:rPr>
        <w:t xml:space="preserve"> </w:t>
      </w:r>
      <w:proofErr w:type="spellStart"/>
      <w:r w:rsidR="005A40B8">
        <w:rPr>
          <w:rFonts w:ascii="Times New Roman" w:hAnsi="Times New Roman" w:cs="Times New Roman"/>
          <w:sz w:val="24"/>
          <w:szCs w:val="24"/>
        </w:rPr>
        <w:t>Književnometodički</w:t>
      </w:r>
      <w:proofErr w:type="spellEnd"/>
      <w:r w:rsidR="005A40B8">
        <w:rPr>
          <w:rFonts w:ascii="Times New Roman" w:hAnsi="Times New Roman" w:cs="Times New Roman"/>
          <w:sz w:val="24"/>
          <w:szCs w:val="24"/>
        </w:rPr>
        <w:t xml:space="preserve"> predlošci, koji se uobičajeno nalaze u čitankama, u znatnoj su mjeri dio integriranih udžbenika koji su namijenjenu poučavanju u svim predmetnim područjima Hrvatskoga jezika te se uz njih u takvim udžbenicima nalaze i </w:t>
      </w:r>
      <w:proofErr w:type="spellStart"/>
      <w:r w:rsidR="005A40B8">
        <w:rPr>
          <w:rFonts w:ascii="Times New Roman" w:hAnsi="Times New Roman" w:cs="Times New Roman"/>
          <w:sz w:val="24"/>
          <w:szCs w:val="24"/>
        </w:rPr>
        <w:t>jezičnometodički</w:t>
      </w:r>
      <w:proofErr w:type="spellEnd"/>
      <w:r w:rsidR="005A40B8">
        <w:rPr>
          <w:rFonts w:ascii="Times New Roman" w:hAnsi="Times New Roman" w:cs="Times New Roman"/>
          <w:sz w:val="24"/>
          <w:szCs w:val="24"/>
        </w:rPr>
        <w:t xml:space="preserve"> predlošci i medijski metodički predlošci. „U predmetu Hrvatski jezik razvila su se (zbog velike zastupljenosti predmeta u školskoj satnici, a i zbog različitosti sadržaja) dva modela udžbenika: udžbenik za nastavu književnosti koji se naziva čitanka (u novije doba u njemu su i sadržaji medijske kulture) i udžbenik za nastavu jezika i izražavanja“ (Bežen, 2008, str. 358). Udžbenici u kojima se nalaze metodički predlošci za poučavanje/učenje sadržaja iz svih područja </w:t>
      </w:r>
      <w:r w:rsidR="005A40B8">
        <w:rPr>
          <w:rFonts w:ascii="Times New Roman" w:hAnsi="Times New Roman" w:cs="Times New Roman"/>
          <w:sz w:val="24"/>
          <w:szCs w:val="24"/>
        </w:rPr>
        <w:lastRenderedPageBreak/>
        <w:t>nastavnog predmeta Hrvatski jezik (književnosti, medijske kulture, jezika i jezičnog izražavanja) nazivaju se integriranim udžbenicima. Zastupljenost je tih udžbenika u primarnom obrazovanju u Republici Hrvatskoj oko 70 %, stoga smo odlučili analizirati upravo integrirane udžbenike.</w:t>
      </w:r>
    </w:p>
    <w:p w:rsidR="0077131F" w:rsidRPr="007E7BDD" w:rsidRDefault="0077131F" w:rsidP="005A40B8">
      <w:pPr>
        <w:spacing w:line="480" w:lineRule="auto"/>
        <w:jc w:val="both"/>
        <w:rPr>
          <w:rFonts w:ascii="Times New Roman" w:hAnsi="Times New Roman" w:cs="Times New Roman"/>
          <w:sz w:val="24"/>
          <w:szCs w:val="24"/>
        </w:rPr>
      </w:pPr>
    </w:p>
    <w:p w:rsidR="0063445E" w:rsidRDefault="005A40B8"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 xml:space="preserve">Nakon analize integriranih udžbenika </w:t>
      </w:r>
      <w:r>
        <w:rPr>
          <w:rFonts w:ascii="Times New Roman" w:hAnsi="Times New Roman" w:cs="Times New Roman"/>
          <w:sz w:val="24"/>
          <w:szCs w:val="24"/>
        </w:rPr>
        <w:t>za nastavni predmet Hrvatski jezik u</w:t>
      </w:r>
      <w:r w:rsidRPr="007E7BDD">
        <w:rPr>
          <w:rFonts w:ascii="Times New Roman" w:hAnsi="Times New Roman" w:cs="Times New Roman"/>
          <w:sz w:val="24"/>
          <w:szCs w:val="24"/>
        </w:rPr>
        <w:t xml:space="preserve"> drug</w:t>
      </w:r>
      <w:r>
        <w:rPr>
          <w:rFonts w:ascii="Times New Roman" w:hAnsi="Times New Roman" w:cs="Times New Roman"/>
          <w:sz w:val="24"/>
          <w:szCs w:val="24"/>
        </w:rPr>
        <w:t>om</w:t>
      </w:r>
      <w:r w:rsidRPr="007E7BDD">
        <w:rPr>
          <w:rFonts w:ascii="Times New Roman" w:hAnsi="Times New Roman" w:cs="Times New Roman"/>
          <w:sz w:val="24"/>
          <w:szCs w:val="24"/>
        </w:rPr>
        <w:t>, treće</w:t>
      </w:r>
      <w:r>
        <w:rPr>
          <w:rFonts w:ascii="Times New Roman" w:hAnsi="Times New Roman" w:cs="Times New Roman"/>
          <w:sz w:val="24"/>
          <w:szCs w:val="24"/>
        </w:rPr>
        <w:t>m</w:t>
      </w:r>
      <w:r w:rsidRPr="007E7BDD">
        <w:rPr>
          <w:rFonts w:ascii="Times New Roman" w:hAnsi="Times New Roman" w:cs="Times New Roman"/>
          <w:sz w:val="24"/>
          <w:szCs w:val="24"/>
        </w:rPr>
        <w:t xml:space="preserve"> i četvrto</w:t>
      </w:r>
      <w:r>
        <w:rPr>
          <w:rFonts w:ascii="Times New Roman" w:hAnsi="Times New Roman" w:cs="Times New Roman"/>
          <w:sz w:val="24"/>
          <w:szCs w:val="24"/>
        </w:rPr>
        <w:t>m</w:t>
      </w:r>
      <w:r w:rsidRPr="007E7BDD">
        <w:rPr>
          <w:rFonts w:ascii="Times New Roman" w:hAnsi="Times New Roman" w:cs="Times New Roman"/>
          <w:sz w:val="24"/>
          <w:szCs w:val="24"/>
        </w:rPr>
        <w:t xml:space="preserve"> razred</w:t>
      </w:r>
      <w:r>
        <w:rPr>
          <w:rFonts w:ascii="Times New Roman" w:hAnsi="Times New Roman" w:cs="Times New Roman"/>
          <w:sz w:val="24"/>
          <w:szCs w:val="24"/>
        </w:rPr>
        <w:t>u</w:t>
      </w:r>
      <w:r w:rsidRPr="007E7BDD">
        <w:rPr>
          <w:rFonts w:ascii="Times New Roman" w:hAnsi="Times New Roman" w:cs="Times New Roman"/>
          <w:sz w:val="24"/>
          <w:szCs w:val="24"/>
        </w:rPr>
        <w:t xml:space="preserve"> i tema koje su u njima zastupljene, provedeno je ovo istraživanje u svrhu ispitivanja interesa učenika četvrtih razreda osnovnih škola u Republici Hrvatskoj. Cilj je bio ispitati </w:t>
      </w:r>
      <w:r w:rsidR="00EA0171">
        <w:rPr>
          <w:rFonts w:ascii="Times New Roman" w:hAnsi="Times New Roman" w:cs="Times New Roman"/>
          <w:sz w:val="24"/>
          <w:szCs w:val="24"/>
        </w:rPr>
        <w:t xml:space="preserve">za </w:t>
      </w:r>
      <w:r w:rsidRPr="007E7BDD">
        <w:rPr>
          <w:rFonts w:ascii="Times New Roman" w:hAnsi="Times New Roman" w:cs="Times New Roman"/>
          <w:sz w:val="24"/>
          <w:szCs w:val="24"/>
        </w:rPr>
        <w:t xml:space="preserve">koje teme, i u kojoj mjeri, </w:t>
      </w:r>
      <w:r w:rsidR="00EA0171">
        <w:rPr>
          <w:rFonts w:ascii="Times New Roman" w:hAnsi="Times New Roman" w:cs="Times New Roman"/>
          <w:sz w:val="24"/>
          <w:szCs w:val="24"/>
        </w:rPr>
        <w:t>učenici</w:t>
      </w:r>
      <w:r>
        <w:rPr>
          <w:rFonts w:ascii="Times New Roman" w:hAnsi="Times New Roman" w:cs="Times New Roman"/>
          <w:sz w:val="24"/>
          <w:szCs w:val="24"/>
        </w:rPr>
        <w:t xml:space="preserve"> četvrtih razreda </w:t>
      </w:r>
      <w:r w:rsidR="00EA0171">
        <w:rPr>
          <w:rFonts w:ascii="Times New Roman" w:hAnsi="Times New Roman" w:cs="Times New Roman"/>
          <w:sz w:val="24"/>
          <w:szCs w:val="24"/>
        </w:rPr>
        <w:t xml:space="preserve">pokazuju interes </w:t>
      </w:r>
      <w:r>
        <w:rPr>
          <w:rFonts w:ascii="Times New Roman" w:hAnsi="Times New Roman" w:cs="Times New Roman"/>
          <w:sz w:val="24"/>
          <w:szCs w:val="24"/>
        </w:rPr>
        <w:t xml:space="preserve">te tako ukazati na moguću povezanost uspjeha u čitalačkoj pismenosti </w:t>
      </w:r>
      <w:r w:rsidR="005778EF">
        <w:rPr>
          <w:rFonts w:ascii="Times New Roman" w:hAnsi="Times New Roman" w:cs="Times New Roman"/>
          <w:sz w:val="24"/>
          <w:szCs w:val="24"/>
        </w:rPr>
        <w:t>i</w:t>
      </w:r>
      <w:r>
        <w:rPr>
          <w:rFonts w:ascii="Times New Roman" w:hAnsi="Times New Roman" w:cs="Times New Roman"/>
          <w:sz w:val="24"/>
          <w:szCs w:val="24"/>
        </w:rPr>
        <w:t xml:space="preserve"> interes</w:t>
      </w:r>
      <w:r w:rsidR="005778EF">
        <w:rPr>
          <w:rFonts w:ascii="Times New Roman" w:hAnsi="Times New Roman" w:cs="Times New Roman"/>
          <w:sz w:val="24"/>
          <w:szCs w:val="24"/>
        </w:rPr>
        <w:t>a</w:t>
      </w:r>
      <w:r>
        <w:rPr>
          <w:rFonts w:ascii="Times New Roman" w:hAnsi="Times New Roman" w:cs="Times New Roman"/>
          <w:sz w:val="24"/>
          <w:szCs w:val="24"/>
        </w:rPr>
        <w:t xml:space="preserve"> za teme kojima su</w:t>
      </w:r>
      <w:r w:rsidR="005778EF">
        <w:rPr>
          <w:rFonts w:ascii="Times New Roman" w:hAnsi="Times New Roman" w:cs="Times New Roman"/>
          <w:sz w:val="24"/>
          <w:szCs w:val="24"/>
        </w:rPr>
        <w:t xml:space="preserve"> učenici</w:t>
      </w:r>
      <w:r>
        <w:rPr>
          <w:rFonts w:ascii="Times New Roman" w:hAnsi="Times New Roman" w:cs="Times New Roman"/>
          <w:sz w:val="24"/>
          <w:szCs w:val="24"/>
        </w:rPr>
        <w:t xml:space="preserve"> izloženi u nastavi materinskoga jezika. </w:t>
      </w:r>
    </w:p>
    <w:p w:rsidR="0077131F" w:rsidRPr="007E7BDD" w:rsidRDefault="0077131F" w:rsidP="0063445E">
      <w:pPr>
        <w:spacing w:line="480" w:lineRule="auto"/>
        <w:jc w:val="both"/>
        <w:rPr>
          <w:rFonts w:ascii="Times New Roman" w:hAnsi="Times New Roman" w:cs="Times New Roman"/>
          <w:sz w:val="24"/>
          <w:szCs w:val="24"/>
        </w:rPr>
      </w:pPr>
    </w:p>
    <w:p w:rsidR="0063445E" w:rsidRPr="007E7BDD" w:rsidRDefault="0063445E" w:rsidP="005778EF">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Razlike</w:t>
      </w:r>
      <w:r w:rsidR="006B2B07" w:rsidRPr="007E7BDD">
        <w:rPr>
          <w:rFonts w:ascii="Times New Roman" w:hAnsi="Times New Roman" w:cs="Times New Roman"/>
          <w:sz w:val="24"/>
          <w:szCs w:val="24"/>
        </w:rPr>
        <w:t xml:space="preserve"> u učenju</w:t>
      </w:r>
      <w:r w:rsidRPr="007E7BDD">
        <w:rPr>
          <w:rFonts w:ascii="Times New Roman" w:hAnsi="Times New Roman" w:cs="Times New Roman"/>
          <w:sz w:val="24"/>
          <w:szCs w:val="24"/>
        </w:rPr>
        <w:t xml:space="preserve"> izmeđ</w:t>
      </w:r>
      <w:r w:rsidR="006B2B07" w:rsidRPr="007E7BDD">
        <w:rPr>
          <w:rFonts w:ascii="Times New Roman" w:hAnsi="Times New Roman" w:cs="Times New Roman"/>
          <w:sz w:val="24"/>
          <w:szCs w:val="24"/>
        </w:rPr>
        <w:t xml:space="preserve">u </w:t>
      </w:r>
      <w:r w:rsidRPr="007E7BDD">
        <w:rPr>
          <w:rFonts w:ascii="Times New Roman" w:hAnsi="Times New Roman" w:cs="Times New Roman"/>
          <w:sz w:val="24"/>
          <w:szCs w:val="24"/>
        </w:rPr>
        <w:t>dječaka i djevojčica javljaju se zbog bioloških, kogn</w:t>
      </w:r>
      <w:r w:rsidR="005778EF">
        <w:rPr>
          <w:rFonts w:ascii="Times New Roman" w:hAnsi="Times New Roman" w:cs="Times New Roman"/>
          <w:sz w:val="24"/>
          <w:szCs w:val="24"/>
        </w:rPr>
        <w:t xml:space="preserve">itivnih i društvenih utjecaja. </w:t>
      </w:r>
      <w:r w:rsidRPr="00B705D7">
        <w:rPr>
          <w:rFonts w:ascii="Times New Roman" w:hAnsi="Times New Roman" w:cs="Times New Roman"/>
          <w:sz w:val="24"/>
          <w:szCs w:val="24"/>
        </w:rPr>
        <w:t>Prema medicinskim istraživanjima postoje naglašene morfološke razlike u veličini i težini muškog i ženskog mozga te razlika u odnosu volumena bijele i sive tvari. „</w:t>
      </w:r>
      <w:r w:rsidR="00DF4FFE" w:rsidRPr="00B705D7">
        <w:rPr>
          <w:rFonts w:ascii="Times New Roman" w:hAnsi="Times New Roman" w:cs="Times New Roman"/>
          <w:sz w:val="24"/>
          <w:szCs w:val="24"/>
        </w:rPr>
        <w:t>Mozak je složen organ i različita morfologija mozga</w:t>
      </w:r>
      <w:r w:rsidR="005778EF">
        <w:rPr>
          <w:rFonts w:ascii="Times New Roman" w:hAnsi="Times New Roman" w:cs="Times New Roman"/>
          <w:sz w:val="24"/>
          <w:szCs w:val="24"/>
        </w:rPr>
        <w:t xml:space="preserve"> </w:t>
      </w:r>
      <w:r w:rsidR="00DF4FFE" w:rsidRPr="00B705D7">
        <w:rPr>
          <w:rFonts w:ascii="Times New Roman" w:hAnsi="Times New Roman" w:cs="Times New Roman"/>
          <w:sz w:val="24"/>
          <w:szCs w:val="24"/>
        </w:rPr>
        <w:t>muškaraca i žena kontinuirana je tema koja izaziva velik</w:t>
      </w:r>
      <w:r w:rsidR="005778EF">
        <w:rPr>
          <w:rFonts w:ascii="Times New Roman" w:hAnsi="Times New Roman" w:cs="Times New Roman"/>
          <w:sz w:val="24"/>
          <w:szCs w:val="24"/>
        </w:rPr>
        <w:t xml:space="preserve"> </w:t>
      </w:r>
      <w:r w:rsidR="00DF4FFE" w:rsidRPr="00B705D7">
        <w:rPr>
          <w:rFonts w:ascii="Times New Roman" w:hAnsi="Times New Roman" w:cs="Times New Roman"/>
          <w:sz w:val="24"/>
          <w:szCs w:val="24"/>
        </w:rPr>
        <w:t>interes. Psihološka istraživanja ponašanja, percepcije i</w:t>
      </w:r>
      <w:r w:rsidR="005778EF">
        <w:rPr>
          <w:rFonts w:ascii="Times New Roman" w:hAnsi="Times New Roman" w:cs="Times New Roman"/>
          <w:sz w:val="24"/>
          <w:szCs w:val="24"/>
        </w:rPr>
        <w:t xml:space="preserve"> </w:t>
      </w:r>
      <w:r w:rsidR="00DF4FFE" w:rsidRPr="00B705D7">
        <w:rPr>
          <w:rFonts w:ascii="Times New Roman" w:hAnsi="Times New Roman" w:cs="Times New Roman"/>
          <w:sz w:val="24"/>
          <w:szCs w:val="24"/>
        </w:rPr>
        <w:t>pamćenja potvrđuju da zaista postoje očigledne razlike</w:t>
      </w:r>
      <w:r w:rsidR="005778EF">
        <w:rPr>
          <w:rFonts w:ascii="Times New Roman" w:hAnsi="Times New Roman" w:cs="Times New Roman"/>
          <w:sz w:val="24"/>
          <w:szCs w:val="24"/>
        </w:rPr>
        <w:t xml:space="preserve"> </w:t>
      </w:r>
      <w:r w:rsidR="00DF4FFE" w:rsidRPr="00B705D7">
        <w:rPr>
          <w:rFonts w:ascii="Times New Roman" w:hAnsi="Times New Roman" w:cs="Times New Roman"/>
          <w:sz w:val="24"/>
          <w:szCs w:val="24"/>
        </w:rPr>
        <w:t>u funkcioniranju mozga žene i muškaraca. Te se razlike</w:t>
      </w:r>
      <w:r w:rsidR="005778EF">
        <w:rPr>
          <w:rFonts w:ascii="Times New Roman" w:hAnsi="Times New Roman" w:cs="Times New Roman"/>
          <w:sz w:val="24"/>
          <w:szCs w:val="24"/>
        </w:rPr>
        <w:t xml:space="preserve"> </w:t>
      </w:r>
      <w:r w:rsidR="00DF4FFE" w:rsidRPr="00B705D7">
        <w:rPr>
          <w:rFonts w:ascii="Times New Roman" w:hAnsi="Times New Roman" w:cs="Times New Roman"/>
          <w:sz w:val="24"/>
          <w:szCs w:val="24"/>
        </w:rPr>
        <w:t>mogu pripisati utjecaju genetike, hormona i okoline.</w:t>
      </w:r>
      <w:r w:rsidRPr="00B705D7">
        <w:rPr>
          <w:rFonts w:ascii="Times New Roman" w:hAnsi="Times New Roman" w:cs="Times New Roman"/>
          <w:sz w:val="24"/>
          <w:szCs w:val="24"/>
        </w:rPr>
        <w:t>“</w:t>
      </w:r>
      <w:r w:rsidRPr="007E7BDD">
        <w:rPr>
          <w:rFonts w:ascii="Times New Roman" w:hAnsi="Times New Roman" w:cs="Times New Roman"/>
          <w:sz w:val="24"/>
          <w:szCs w:val="24"/>
        </w:rPr>
        <w:t xml:space="preserve"> (Malnar, Arbanas i </w:t>
      </w:r>
      <w:proofErr w:type="spellStart"/>
      <w:r w:rsidRPr="007E7BDD">
        <w:rPr>
          <w:rFonts w:ascii="Times New Roman" w:hAnsi="Times New Roman" w:cs="Times New Roman"/>
          <w:sz w:val="24"/>
          <w:szCs w:val="24"/>
        </w:rPr>
        <w:t>Tkalčić</w:t>
      </w:r>
      <w:proofErr w:type="spellEnd"/>
      <w:r w:rsidRPr="007E7BDD">
        <w:rPr>
          <w:rFonts w:ascii="Times New Roman" w:hAnsi="Times New Roman" w:cs="Times New Roman"/>
          <w:sz w:val="24"/>
          <w:szCs w:val="24"/>
        </w:rPr>
        <w:t>, 2015</w:t>
      </w:r>
      <w:r w:rsidR="00B705D7">
        <w:rPr>
          <w:rFonts w:ascii="Times New Roman" w:hAnsi="Times New Roman" w:cs="Times New Roman"/>
          <w:sz w:val="24"/>
          <w:szCs w:val="24"/>
        </w:rPr>
        <w:t xml:space="preserve">, str. </w:t>
      </w:r>
      <w:r w:rsidR="00E35D82">
        <w:rPr>
          <w:rFonts w:ascii="Times New Roman" w:hAnsi="Times New Roman" w:cs="Times New Roman"/>
          <w:sz w:val="24"/>
          <w:szCs w:val="24"/>
        </w:rPr>
        <w:t>441</w:t>
      </w:r>
      <w:r w:rsidRPr="007E7BDD">
        <w:rPr>
          <w:rFonts w:ascii="Times New Roman" w:hAnsi="Times New Roman" w:cs="Times New Roman"/>
          <w:sz w:val="24"/>
          <w:szCs w:val="24"/>
        </w:rPr>
        <w:t xml:space="preserve">). </w:t>
      </w:r>
      <w:r w:rsidR="00DF4FFE">
        <w:rPr>
          <w:rFonts w:ascii="Times New Roman" w:hAnsi="Times New Roman" w:cs="Times New Roman"/>
          <w:sz w:val="24"/>
          <w:szCs w:val="24"/>
        </w:rPr>
        <w:t xml:space="preserve">I relevantna psihologijska istraživanja </w:t>
      </w:r>
      <w:r w:rsidR="00B705D7">
        <w:rPr>
          <w:rFonts w:ascii="Times New Roman" w:hAnsi="Times New Roman" w:cs="Times New Roman"/>
          <w:sz w:val="24"/>
          <w:szCs w:val="24"/>
        </w:rPr>
        <w:t>potkrepljuju</w:t>
      </w:r>
      <w:r w:rsidR="00DF4FFE">
        <w:rPr>
          <w:rFonts w:ascii="Times New Roman" w:hAnsi="Times New Roman" w:cs="Times New Roman"/>
          <w:sz w:val="24"/>
          <w:szCs w:val="24"/>
        </w:rPr>
        <w:t xml:space="preserve"> tu tezu.</w:t>
      </w:r>
      <w:r w:rsidRPr="007E7BDD">
        <w:rPr>
          <w:rFonts w:ascii="Times New Roman" w:hAnsi="Times New Roman" w:cs="Times New Roman"/>
          <w:sz w:val="24"/>
          <w:szCs w:val="24"/>
        </w:rPr>
        <w:t xml:space="preserve"> „Kod muškoga mozga hemisfere su specijalizirane za pojedine funkcije, dok žene podjednako za sve funkcije koriste i jednu i drugu hemisferu mozga“ (Rijavec, Miljković, 2014:199). Ti se podatci mogu povezati s postignućima u verbalnom izražavanju i rješavanju prostornih odnosa. </w:t>
      </w:r>
    </w:p>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lastRenderedPageBreak/>
        <w:t>Već u ranoj dobi vidljive su kognitivne razlike između dječaka i djevojčica (</w:t>
      </w:r>
      <w:proofErr w:type="spellStart"/>
      <w:r w:rsidRPr="007E7BDD">
        <w:rPr>
          <w:rFonts w:ascii="Times New Roman" w:hAnsi="Times New Roman" w:cs="Times New Roman"/>
          <w:sz w:val="24"/>
          <w:szCs w:val="24"/>
        </w:rPr>
        <w:t>Sternberg</w:t>
      </w:r>
      <w:proofErr w:type="spellEnd"/>
      <w:r w:rsidRPr="007E7BDD">
        <w:rPr>
          <w:rFonts w:ascii="Times New Roman" w:hAnsi="Times New Roman" w:cs="Times New Roman"/>
          <w:sz w:val="24"/>
          <w:szCs w:val="24"/>
        </w:rPr>
        <w:t xml:space="preserve">, 2005). Djevojčice ranije počinju izgovarati riječi, imaju bogatiji rječnik i gramatika se brže razvija u djevojčica (duljina rečenice, uporaba vrsta riječi itd.). Prema </w:t>
      </w:r>
      <w:proofErr w:type="spellStart"/>
      <w:r w:rsidRPr="007E7BDD">
        <w:rPr>
          <w:rFonts w:ascii="Times New Roman" w:hAnsi="Times New Roman" w:cs="Times New Roman"/>
          <w:sz w:val="24"/>
          <w:szCs w:val="24"/>
        </w:rPr>
        <w:t>Budinski</w:t>
      </w:r>
      <w:proofErr w:type="spellEnd"/>
      <w:r w:rsidRPr="007E7BDD">
        <w:rPr>
          <w:rFonts w:ascii="Times New Roman" w:hAnsi="Times New Roman" w:cs="Times New Roman"/>
          <w:sz w:val="24"/>
          <w:szCs w:val="24"/>
        </w:rPr>
        <w:t xml:space="preserve"> (2011) djevojčice su u</w:t>
      </w:r>
      <w:r w:rsidR="005778EF">
        <w:rPr>
          <w:rFonts w:ascii="Times New Roman" w:hAnsi="Times New Roman" w:cs="Times New Roman"/>
          <w:sz w:val="24"/>
          <w:szCs w:val="24"/>
        </w:rPr>
        <w:t xml:space="preserve"> pisanju sastavka na tri zadane teme</w:t>
      </w:r>
      <w:r w:rsidRPr="007E7BDD">
        <w:rPr>
          <w:rFonts w:ascii="Times New Roman" w:hAnsi="Times New Roman" w:cs="Times New Roman"/>
          <w:sz w:val="24"/>
          <w:szCs w:val="24"/>
        </w:rPr>
        <w:t xml:space="preserve"> (Moja obitelj, Moja škola, Moj najbolji prijatelj) imale veći ukupan broj riječi od dječaka</w:t>
      </w:r>
      <w:r w:rsidR="00C21569">
        <w:rPr>
          <w:rFonts w:ascii="Times New Roman" w:hAnsi="Times New Roman" w:cs="Times New Roman"/>
          <w:sz w:val="24"/>
          <w:szCs w:val="24"/>
        </w:rPr>
        <w:t xml:space="preserve">. </w:t>
      </w:r>
      <w:r w:rsidRPr="007E7BDD">
        <w:rPr>
          <w:rFonts w:ascii="Times New Roman" w:hAnsi="Times New Roman" w:cs="Times New Roman"/>
          <w:sz w:val="24"/>
          <w:szCs w:val="24"/>
        </w:rPr>
        <w:t>Potvrda za razlike po spolu vid</w:t>
      </w:r>
      <w:r w:rsidR="005778EF">
        <w:rPr>
          <w:rFonts w:ascii="Times New Roman" w:hAnsi="Times New Roman" w:cs="Times New Roman"/>
          <w:sz w:val="24"/>
          <w:szCs w:val="24"/>
        </w:rPr>
        <w:t>ljiv</w:t>
      </w:r>
      <w:r w:rsidR="00C21569">
        <w:rPr>
          <w:rFonts w:ascii="Times New Roman" w:hAnsi="Times New Roman" w:cs="Times New Roman"/>
          <w:sz w:val="24"/>
          <w:szCs w:val="24"/>
        </w:rPr>
        <w:t>a</w:t>
      </w:r>
      <w:r w:rsidR="005778EF">
        <w:rPr>
          <w:rFonts w:ascii="Times New Roman" w:hAnsi="Times New Roman" w:cs="Times New Roman"/>
          <w:sz w:val="24"/>
          <w:szCs w:val="24"/>
        </w:rPr>
        <w:t xml:space="preserve"> </w:t>
      </w:r>
      <w:r w:rsidR="00C21569">
        <w:rPr>
          <w:rFonts w:ascii="Times New Roman" w:hAnsi="Times New Roman" w:cs="Times New Roman"/>
          <w:sz w:val="24"/>
          <w:szCs w:val="24"/>
        </w:rPr>
        <w:t>je</w:t>
      </w:r>
      <w:r w:rsidR="005778EF">
        <w:rPr>
          <w:rFonts w:ascii="Times New Roman" w:hAnsi="Times New Roman" w:cs="Times New Roman"/>
          <w:sz w:val="24"/>
          <w:szCs w:val="24"/>
        </w:rPr>
        <w:t xml:space="preserve"> u </w:t>
      </w:r>
      <w:r w:rsidR="00C21569">
        <w:rPr>
          <w:rFonts w:ascii="Times New Roman" w:hAnsi="Times New Roman" w:cs="Times New Roman"/>
          <w:sz w:val="24"/>
          <w:szCs w:val="24"/>
        </w:rPr>
        <w:t>ovoj</w:t>
      </w:r>
      <w:r w:rsidR="005778EF">
        <w:rPr>
          <w:rFonts w:ascii="Times New Roman" w:hAnsi="Times New Roman" w:cs="Times New Roman"/>
          <w:sz w:val="24"/>
          <w:szCs w:val="24"/>
        </w:rPr>
        <w:t xml:space="preserve"> tvrdnji: „</w:t>
      </w:r>
      <w:r w:rsidRPr="007E7BDD">
        <w:rPr>
          <w:rFonts w:ascii="Times New Roman" w:hAnsi="Times New Roman" w:cs="Times New Roman"/>
          <w:sz w:val="24"/>
          <w:szCs w:val="24"/>
        </w:rPr>
        <w:t>Djevojčice su obično malo naprednije u početnom razvoju vokabulara od dječaka. Jedno od mogućih objašnjenja za to je da se lijeva hemisfera mozga (centar za jezik) kod djevojčica razvija ranije nego kod dječaka. No, i čimbenik okoline je bitan; mnoge su studije pokazale da majke više pričaju svojim djevojčicama nego dječacima…“ (</w:t>
      </w:r>
      <w:proofErr w:type="spellStart"/>
      <w:r w:rsidRPr="007E7BDD">
        <w:rPr>
          <w:rFonts w:ascii="Times New Roman" w:hAnsi="Times New Roman" w:cs="Times New Roman"/>
          <w:sz w:val="24"/>
          <w:szCs w:val="24"/>
        </w:rPr>
        <w:t>Likierman</w:t>
      </w:r>
      <w:proofErr w:type="spellEnd"/>
      <w:r w:rsidRPr="007E7BDD">
        <w:rPr>
          <w:rFonts w:ascii="Times New Roman" w:hAnsi="Times New Roman" w:cs="Times New Roman"/>
          <w:sz w:val="24"/>
          <w:szCs w:val="24"/>
        </w:rPr>
        <w:t xml:space="preserve"> i </w:t>
      </w:r>
      <w:proofErr w:type="spellStart"/>
      <w:r w:rsidRPr="007E7BDD">
        <w:rPr>
          <w:rFonts w:ascii="Times New Roman" w:hAnsi="Times New Roman" w:cs="Times New Roman"/>
          <w:sz w:val="24"/>
          <w:szCs w:val="24"/>
        </w:rPr>
        <w:t>Muter</w:t>
      </w:r>
      <w:proofErr w:type="spellEnd"/>
      <w:r w:rsidRPr="007E7BDD">
        <w:rPr>
          <w:rFonts w:ascii="Times New Roman" w:hAnsi="Times New Roman" w:cs="Times New Roman"/>
          <w:sz w:val="24"/>
          <w:szCs w:val="24"/>
        </w:rPr>
        <w:t>, 2007:177).</w:t>
      </w:r>
    </w:p>
    <w:p w:rsidR="0077131F" w:rsidRDefault="0077131F" w:rsidP="0063445E">
      <w:pPr>
        <w:spacing w:line="480" w:lineRule="auto"/>
        <w:jc w:val="both"/>
        <w:rPr>
          <w:rFonts w:ascii="Times New Roman" w:hAnsi="Times New Roman" w:cs="Times New Roman"/>
          <w:sz w:val="24"/>
          <w:szCs w:val="24"/>
        </w:rPr>
      </w:pPr>
    </w:p>
    <w:p w:rsidR="0063445E" w:rsidRPr="007E7BDD" w:rsidRDefault="001D5E34"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 xml:space="preserve">Društvene razlike proizlaze </w:t>
      </w:r>
      <w:r w:rsidR="0063445E" w:rsidRPr="007E7BDD">
        <w:rPr>
          <w:rFonts w:ascii="Times New Roman" w:hAnsi="Times New Roman" w:cs="Times New Roman"/>
          <w:sz w:val="24"/>
          <w:szCs w:val="24"/>
        </w:rPr>
        <w:t xml:space="preserve">iz jezične okoline koja više pogoduje djevojčicama i potiče ih na veću uporabu govora (razgovor s </w:t>
      </w:r>
      <w:r w:rsidR="00C21569">
        <w:rPr>
          <w:rFonts w:ascii="Times New Roman" w:hAnsi="Times New Roman" w:cs="Times New Roman"/>
          <w:sz w:val="24"/>
          <w:szCs w:val="24"/>
        </w:rPr>
        <w:t xml:space="preserve">roditeljima, vrste igara itd.) </w:t>
      </w:r>
      <w:r w:rsidR="00945917" w:rsidRPr="007E7BDD">
        <w:rPr>
          <w:rFonts w:ascii="Times New Roman" w:hAnsi="Times New Roman" w:cs="Times New Roman"/>
          <w:sz w:val="24"/>
          <w:szCs w:val="24"/>
        </w:rPr>
        <w:t>(</w:t>
      </w:r>
      <w:proofErr w:type="spellStart"/>
      <w:r w:rsidR="00945917" w:rsidRPr="007E7BDD">
        <w:rPr>
          <w:rFonts w:ascii="Times New Roman" w:hAnsi="Times New Roman" w:cs="Times New Roman"/>
          <w:sz w:val="24"/>
          <w:szCs w:val="24"/>
        </w:rPr>
        <w:t>Vasta</w:t>
      </w:r>
      <w:proofErr w:type="spellEnd"/>
      <w:r w:rsidR="00945917" w:rsidRPr="007E7BDD">
        <w:rPr>
          <w:rFonts w:ascii="Times New Roman" w:hAnsi="Times New Roman" w:cs="Times New Roman"/>
          <w:sz w:val="24"/>
          <w:szCs w:val="24"/>
        </w:rPr>
        <w:t xml:space="preserve">, </w:t>
      </w:r>
      <w:proofErr w:type="spellStart"/>
      <w:r w:rsidR="00945917" w:rsidRPr="007E7BDD">
        <w:rPr>
          <w:rFonts w:ascii="Times New Roman" w:hAnsi="Times New Roman" w:cs="Times New Roman"/>
          <w:sz w:val="24"/>
          <w:szCs w:val="24"/>
        </w:rPr>
        <w:t>Haith</w:t>
      </w:r>
      <w:proofErr w:type="spellEnd"/>
      <w:r w:rsidR="00945917" w:rsidRPr="007E7BDD">
        <w:rPr>
          <w:rFonts w:ascii="Times New Roman" w:hAnsi="Times New Roman" w:cs="Times New Roman"/>
          <w:sz w:val="24"/>
          <w:szCs w:val="24"/>
        </w:rPr>
        <w:t xml:space="preserve"> i Miller, 2004)</w:t>
      </w:r>
      <w:r w:rsidR="0063445E" w:rsidRPr="007E7BDD">
        <w:rPr>
          <w:rFonts w:ascii="Times New Roman" w:hAnsi="Times New Roman" w:cs="Times New Roman"/>
          <w:sz w:val="24"/>
          <w:szCs w:val="24"/>
        </w:rPr>
        <w:t xml:space="preserve">. Prema Rijavec i Miljković (2014) slično se ponašaju i odgojitelji u vrtiću i učitelji u školi, a dječje knjige i školski udžbenici, kao mediji, samo podržavaju </w:t>
      </w:r>
      <w:r w:rsidR="00C21569">
        <w:rPr>
          <w:rFonts w:ascii="Times New Roman" w:hAnsi="Times New Roman" w:cs="Times New Roman"/>
          <w:sz w:val="24"/>
          <w:szCs w:val="24"/>
        </w:rPr>
        <w:t>isti komunikacijski obrazac</w:t>
      </w:r>
      <w:r w:rsidR="0063445E" w:rsidRPr="007E7BDD">
        <w:rPr>
          <w:rFonts w:ascii="Times New Roman" w:hAnsi="Times New Roman" w:cs="Times New Roman"/>
          <w:sz w:val="24"/>
          <w:szCs w:val="24"/>
        </w:rPr>
        <w:t xml:space="preserve">. Da djevojčice postižu bolje rezultate u čitanju pokazuje činjenica da se već u ranom socijalnom okruženju veća posvećenost u čitanju daje djevojčicama i da je čitanje više karakteristika djevojčica nego dječaka (Rijavec, Miljković, 2014). Tome u prilog ide i činjenica da su majke te koje više čitaju djeci od očeva. Također, vrsta literature koja prevladava u školama više je okrenuta interesima djevojčica nego interesima dječaka. Dječaci kasnije sazrijevaju pa </w:t>
      </w:r>
      <w:r w:rsidR="00C21569">
        <w:rPr>
          <w:rFonts w:ascii="Times New Roman" w:hAnsi="Times New Roman" w:cs="Times New Roman"/>
          <w:sz w:val="24"/>
          <w:szCs w:val="24"/>
        </w:rPr>
        <w:t xml:space="preserve">se duže zadržavaju na razini </w:t>
      </w:r>
      <w:proofErr w:type="spellStart"/>
      <w:r w:rsidR="00C21569">
        <w:rPr>
          <w:rFonts w:ascii="Times New Roman" w:hAnsi="Times New Roman" w:cs="Times New Roman"/>
          <w:sz w:val="24"/>
          <w:szCs w:val="24"/>
        </w:rPr>
        <w:t>polučitača</w:t>
      </w:r>
      <w:proofErr w:type="spellEnd"/>
      <w:r w:rsidR="0063445E" w:rsidRPr="007E7BDD">
        <w:rPr>
          <w:rFonts w:ascii="Times New Roman" w:hAnsi="Times New Roman" w:cs="Times New Roman"/>
          <w:sz w:val="24"/>
          <w:szCs w:val="24"/>
        </w:rPr>
        <w:t xml:space="preserve"> što može dovesti do </w:t>
      </w:r>
      <w:proofErr w:type="spellStart"/>
      <w:r w:rsidR="0063445E" w:rsidRPr="007E7BDD">
        <w:rPr>
          <w:rFonts w:ascii="Times New Roman" w:hAnsi="Times New Roman" w:cs="Times New Roman"/>
          <w:sz w:val="24"/>
          <w:szCs w:val="24"/>
        </w:rPr>
        <w:t>negativnijih</w:t>
      </w:r>
      <w:proofErr w:type="spellEnd"/>
      <w:r w:rsidR="0063445E" w:rsidRPr="007E7BDD">
        <w:rPr>
          <w:rFonts w:ascii="Times New Roman" w:hAnsi="Times New Roman" w:cs="Times New Roman"/>
          <w:sz w:val="24"/>
          <w:szCs w:val="24"/>
        </w:rPr>
        <w:t xml:space="preserve"> iskustava koja rezultiraju nižom motivacijom za čitanje (</w:t>
      </w:r>
      <w:proofErr w:type="spellStart"/>
      <w:r w:rsidR="0063445E" w:rsidRPr="007E7BDD">
        <w:rPr>
          <w:rFonts w:ascii="Times New Roman" w:hAnsi="Times New Roman" w:cs="Times New Roman"/>
          <w:sz w:val="24"/>
          <w:szCs w:val="24"/>
        </w:rPr>
        <w:t>Schraffner</w:t>
      </w:r>
      <w:proofErr w:type="spellEnd"/>
      <w:r w:rsidR="0063445E" w:rsidRPr="007E7BDD">
        <w:rPr>
          <w:rFonts w:ascii="Times New Roman" w:hAnsi="Times New Roman" w:cs="Times New Roman"/>
          <w:sz w:val="24"/>
          <w:szCs w:val="24"/>
        </w:rPr>
        <w:t xml:space="preserve">, </w:t>
      </w:r>
      <w:proofErr w:type="spellStart"/>
      <w:r w:rsidR="0063445E" w:rsidRPr="007E7BDD">
        <w:rPr>
          <w:rFonts w:ascii="Times New Roman" w:hAnsi="Times New Roman" w:cs="Times New Roman"/>
          <w:sz w:val="24"/>
          <w:szCs w:val="24"/>
        </w:rPr>
        <w:t>Philipp</w:t>
      </w:r>
      <w:proofErr w:type="spellEnd"/>
      <w:r w:rsidR="0063445E" w:rsidRPr="007E7BDD">
        <w:rPr>
          <w:rFonts w:ascii="Times New Roman" w:hAnsi="Times New Roman" w:cs="Times New Roman"/>
          <w:sz w:val="24"/>
          <w:szCs w:val="24"/>
        </w:rPr>
        <w:t xml:space="preserve">, </w:t>
      </w:r>
      <w:proofErr w:type="spellStart"/>
      <w:r w:rsidR="0063445E" w:rsidRPr="007E7BDD">
        <w:rPr>
          <w:rFonts w:ascii="Times New Roman" w:hAnsi="Times New Roman" w:cs="Times New Roman"/>
          <w:sz w:val="24"/>
          <w:szCs w:val="24"/>
        </w:rPr>
        <w:t>Schiefele</w:t>
      </w:r>
      <w:proofErr w:type="spellEnd"/>
      <w:r w:rsidR="0063445E" w:rsidRPr="007E7BDD">
        <w:rPr>
          <w:rFonts w:ascii="Times New Roman" w:hAnsi="Times New Roman" w:cs="Times New Roman"/>
          <w:sz w:val="24"/>
          <w:szCs w:val="24"/>
        </w:rPr>
        <w:t xml:space="preserve">, 2014). Sve ove razlike nestaju u adolescenciji (Hyde i </w:t>
      </w:r>
      <w:proofErr w:type="spellStart"/>
      <w:r w:rsidR="0063445E" w:rsidRPr="007E7BDD">
        <w:rPr>
          <w:rFonts w:ascii="Times New Roman" w:hAnsi="Times New Roman" w:cs="Times New Roman"/>
          <w:sz w:val="24"/>
          <w:szCs w:val="24"/>
        </w:rPr>
        <w:t>Linn</w:t>
      </w:r>
      <w:proofErr w:type="spellEnd"/>
      <w:r w:rsidR="0063445E" w:rsidRPr="007E7BDD">
        <w:rPr>
          <w:rFonts w:ascii="Times New Roman" w:hAnsi="Times New Roman" w:cs="Times New Roman"/>
          <w:sz w:val="24"/>
          <w:szCs w:val="24"/>
        </w:rPr>
        <w:t xml:space="preserve">, 1988, prema </w:t>
      </w:r>
      <w:proofErr w:type="spellStart"/>
      <w:r w:rsidR="0063445E" w:rsidRPr="007E7BDD">
        <w:rPr>
          <w:rFonts w:ascii="Times New Roman" w:hAnsi="Times New Roman" w:cs="Times New Roman"/>
          <w:sz w:val="24"/>
          <w:szCs w:val="24"/>
        </w:rPr>
        <w:t>Vasta</w:t>
      </w:r>
      <w:proofErr w:type="spellEnd"/>
      <w:r w:rsidR="0063445E" w:rsidRPr="007E7BDD">
        <w:rPr>
          <w:rFonts w:ascii="Times New Roman" w:hAnsi="Times New Roman" w:cs="Times New Roman"/>
          <w:sz w:val="24"/>
          <w:szCs w:val="24"/>
        </w:rPr>
        <w:t xml:space="preserve">, </w:t>
      </w:r>
      <w:proofErr w:type="spellStart"/>
      <w:r w:rsidR="0063445E" w:rsidRPr="007E7BDD">
        <w:rPr>
          <w:rFonts w:ascii="Times New Roman" w:hAnsi="Times New Roman" w:cs="Times New Roman"/>
          <w:sz w:val="24"/>
          <w:szCs w:val="24"/>
        </w:rPr>
        <w:t>Haith</w:t>
      </w:r>
      <w:proofErr w:type="spellEnd"/>
      <w:r w:rsidR="0063445E" w:rsidRPr="007E7BDD">
        <w:rPr>
          <w:rFonts w:ascii="Times New Roman" w:hAnsi="Times New Roman" w:cs="Times New Roman"/>
          <w:sz w:val="24"/>
          <w:szCs w:val="24"/>
        </w:rPr>
        <w:t xml:space="preserve"> i Miller, 2004). </w:t>
      </w:r>
    </w:p>
    <w:p w:rsidR="0077131F" w:rsidRDefault="0077131F"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lastRenderedPageBreak/>
        <w:t xml:space="preserve">Iako postoje razlike u učenju između djevojčica i dječaka i pristupu okoline, vrlo je važna poticajna okolina. „Poticajna školska okolina omogućit će razvoj </w:t>
      </w:r>
      <w:proofErr w:type="spellStart"/>
      <w:r w:rsidRPr="007E7BDD">
        <w:rPr>
          <w:rFonts w:ascii="Times New Roman" w:hAnsi="Times New Roman" w:cs="Times New Roman"/>
          <w:sz w:val="24"/>
          <w:szCs w:val="24"/>
        </w:rPr>
        <w:t>čitačkih</w:t>
      </w:r>
      <w:proofErr w:type="spellEnd"/>
      <w:r w:rsidRPr="007E7BDD">
        <w:rPr>
          <w:rFonts w:ascii="Times New Roman" w:hAnsi="Times New Roman" w:cs="Times New Roman"/>
          <w:sz w:val="24"/>
          <w:szCs w:val="24"/>
        </w:rPr>
        <w:t xml:space="preserve"> vještina i izazvati zadovoljstvo i interes za primanje i odašiljanje pisane poruke“ (</w:t>
      </w:r>
      <w:proofErr w:type="spellStart"/>
      <w:r w:rsidRPr="007E7BDD">
        <w:rPr>
          <w:rFonts w:ascii="Times New Roman" w:hAnsi="Times New Roman" w:cs="Times New Roman"/>
          <w:sz w:val="24"/>
          <w:szCs w:val="24"/>
        </w:rPr>
        <w:t>Budinski</w:t>
      </w:r>
      <w:proofErr w:type="spellEnd"/>
      <w:r w:rsidRPr="007E7BDD">
        <w:rPr>
          <w:rFonts w:ascii="Times New Roman" w:hAnsi="Times New Roman" w:cs="Times New Roman"/>
          <w:sz w:val="24"/>
          <w:szCs w:val="24"/>
        </w:rPr>
        <w:t xml:space="preserve"> i Kolar </w:t>
      </w:r>
      <w:proofErr w:type="spellStart"/>
      <w:r w:rsidRPr="007E7BDD">
        <w:rPr>
          <w:rFonts w:ascii="Times New Roman" w:hAnsi="Times New Roman" w:cs="Times New Roman"/>
          <w:sz w:val="24"/>
          <w:szCs w:val="24"/>
        </w:rPr>
        <w:t>Billege</w:t>
      </w:r>
      <w:proofErr w:type="spellEnd"/>
      <w:r w:rsidRPr="007E7BDD">
        <w:rPr>
          <w:rFonts w:ascii="Times New Roman" w:hAnsi="Times New Roman" w:cs="Times New Roman"/>
          <w:sz w:val="24"/>
          <w:szCs w:val="24"/>
        </w:rPr>
        <w:t xml:space="preserve">, 2011). Učitelj je osoba koja svakome učeniku, čitaču i </w:t>
      </w:r>
      <w:proofErr w:type="spellStart"/>
      <w:r w:rsidRPr="007E7BDD">
        <w:rPr>
          <w:rFonts w:ascii="Times New Roman" w:hAnsi="Times New Roman" w:cs="Times New Roman"/>
          <w:sz w:val="24"/>
          <w:szCs w:val="24"/>
        </w:rPr>
        <w:t>nečitaču</w:t>
      </w:r>
      <w:proofErr w:type="spellEnd"/>
      <w:r w:rsidRPr="007E7BDD">
        <w:rPr>
          <w:rFonts w:ascii="Times New Roman" w:hAnsi="Times New Roman" w:cs="Times New Roman"/>
          <w:sz w:val="24"/>
          <w:szCs w:val="24"/>
        </w:rPr>
        <w:t>, mora omogućiti</w:t>
      </w:r>
      <w:r w:rsidR="00945917" w:rsidRPr="007E7BDD">
        <w:rPr>
          <w:rFonts w:ascii="Times New Roman" w:hAnsi="Times New Roman" w:cs="Times New Roman"/>
          <w:sz w:val="24"/>
          <w:szCs w:val="24"/>
        </w:rPr>
        <w:t xml:space="preserve"> pristup primjerenim </w:t>
      </w:r>
      <w:r w:rsidR="00C21569">
        <w:rPr>
          <w:rFonts w:ascii="Times New Roman" w:hAnsi="Times New Roman" w:cs="Times New Roman"/>
          <w:sz w:val="24"/>
          <w:szCs w:val="24"/>
        </w:rPr>
        <w:t>metodičkim predlošcima</w:t>
      </w:r>
      <w:r w:rsidR="00945917" w:rsidRPr="007E7BDD">
        <w:rPr>
          <w:rFonts w:ascii="Times New Roman" w:hAnsi="Times New Roman" w:cs="Times New Roman"/>
          <w:sz w:val="24"/>
          <w:szCs w:val="24"/>
        </w:rPr>
        <w:t xml:space="preserve"> i upotrijebiti metodičke pristupe i postupke koji će učenike potaknuti na čitanje</w:t>
      </w:r>
      <w:r w:rsidRPr="007E7BDD">
        <w:rPr>
          <w:rFonts w:ascii="Times New Roman" w:hAnsi="Times New Roman" w:cs="Times New Roman"/>
          <w:sz w:val="24"/>
          <w:szCs w:val="24"/>
        </w:rPr>
        <w:t xml:space="preserve">. Prema Beženu (2008) učitelj treba vladati teorijskim metodičkim znanjima koja su neophodna za praktično poučavanje. Učitelj treba primjenjivati teorijska i praktična metodička znanja te oblikovati i prilagoditi sadržaje nastavnih situacija </w:t>
      </w:r>
      <w:proofErr w:type="spellStart"/>
      <w:r w:rsidRPr="007E7BDD">
        <w:rPr>
          <w:rFonts w:ascii="Times New Roman" w:hAnsi="Times New Roman" w:cs="Times New Roman"/>
          <w:sz w:val="24"/>
          <w:szCs w:val="24"/>
        </w:rPr>
        <w:t>čitačkim</w:t>
      </w:r>
      <w:proofErr w:type="spellEnd"/>
      <w:r w:rsidRPr="007E7BDD">
        <w:rPr>
          <w:rFonts w:ascii="Times New Roman" w:hAnsi="Times New Roman" w:cs="Times New Roman"/>
          <w:sz w:val="24"/>
          <w:szCs w:val="24"/>
        </w:rPr>
        <w:t xml:space="preserve"> razinama učenika. Nepoticajna okolina smanjit će postizanje uspjeha u čitanju i djeca će s vremenom čitanje početi izbjegavati. Za cijeli ovaj proces važna je motivacija. Motivacija može biti shvaćena kao unutrašnji proces koji pokreće, vodi i održava tijekom vremena (</w:t>
      </w:r>
      <w:proofErr w:type="spellStart"/>
      <w:r w:rsidRPr="007E7BDD">
        <w:rPr>
          <w:rFonts w:ascii="Times New Roman" w:hAnsi="Times New Roman" w:cs="Times New Roman"/>
          <w:sz w:val="24"/>
          <w:szCs w:val="24"/>
        </w:rPr>
        <w:t>Krause</w:t>
      </w:r>
      <w:proofErr w:type="spellEnd"/>
      <w:r w:rsidRPr="007E7BDD">
        <w:rPr>
          <w:rFonts w:ascii="Times New Roman" w:hAnsi="Times New Roman" w:cs="Times New Roman"/>
          <w:sz w:val="24"/>
          <w:szCs w:val="24"/>
        </w:rPr>
        <w:t xml:space="preserve">, </w:t>
      </w:r>
      <w:proofErr w:type="spellStart"/>
      <w:r w:rsidRPr="007E7BDD">
        <w:rPr>
          <w:rFonts w:ascii="Times New Roman" w:hAnsi="Times New Roman" w:cs="Times New Roman"/>
          <w:sz w:val="24"/>
          <w:szCs w:val="24"/>
        </w:rPr>
        <w:t>Bochner</w:t>
      </w:r>
      <w:proofErr w:type="spellEnd"/>
      <w:r w:rsidRPr="007E7BDD">
        <w:rPr>
          <w:rFonts w:ascii="Times New Roman" w:hAnsi="Times New Roman" w:cs="Times New Roman"/>
          <w:sz w:val="24"/>
          <w:szCs w:val="24"/>
        </w:rPr>
        <w:t xml:space="preserve">, </w:t>
      </w:r>
      <w:proofErr w:type="spellStart"/>
      <w:r w:rsidRPr="007E7BDD">
        <w:rPr>
          <w:rFonts w:ascii="Times New Roman" w:hAnsi="Times New Roman" w:cs="Times New Roman"/>
          <w:sz w:val="24"/>
          <w:szCs w:val="24"/>
        </w:rPr>
        <w:t>Duchesne</w:t>
      </w:r>
      <w:proofErr w:type="spellEnd"/>
      <w:r w:rsidRPr="007E7BDD">
        <w:rPr>
          <w:rFonts w:ascii="Times New Roman" w:hAnsi="Times New Roman" w:cs="Times New Roman"/>
          <w:sz w:val="24"/>
          <w:szCs w:val="24"/>
        </w:rPr>
        <w:t>, 2003). Motivacija učenika za čitanje ovisi o mnogim motivacijskim faktorima, kao što su: motivirani učitelji, obitelj, prijatelji, okolina, poticajn</w:t>
      </w:r>
      <w:r w:rsidR="00945917" w:rsidRPr="007E7BDD">
        <w:rPr>
          <w:rFonts w:ascii="Times New Roman" w:hAnsi="Times New Roman" w:cs="Times New Roman"/>
          <w:sz w:val="24"/>
          <w:szCs w:val="24"/>
        </w:rPr>
        <w:t>e aktivnosti, čitalačka tehnika i</w:t>
      </w:r>
      <w:r w:rsidRPr="007E7BDD">
        <w:rPr>
          <w:rFonts w:ascii="Times New Roman" w:hAnsi="Times New Roman" w:cs="Times New Roman"/>
          <w:sz w:val="24"/>
          <w:szCs w:val="24"/>
        </w:rPr>
        <w:t xml:space="preserve"> raz</w:t>
      </w:r>
      <w:r w:rsidR="00945917" w:rsidRPr="007E7BDD">
        <w:rPr>
          <w:rFonts w:ascii="Times New Roman" w:hAnsi="Times New Roman" w:cs="Times New Roman"/>
          <w:sz w:val="24"/>
          <w:szCs w:val="24"/>
        </w:rPr>
        <w:t>ina čitanja</w:t>
      </w:r>
      <w:r w:rsidRPr="007E7BDD">
        <w:rPr>
          <w:rFonts w:ascii="Times New Roman" w:hAnsi="Times New Roman" w:cs="Times New Roman"/>
          <w:sz w:val="24"/>
          <w:szCs w:val="24"/>
        </w:rPr>
        <w:t xml:space="preserve"> (</w:t>
      </w:r>
      <w:proofErr w:type="spellStart"/>
      <w:r w:rsidRPr="007E7BDD">
        <w:rPr>
          <w:rFonts w:ascii="Times New Roman" w:hAnsi="Times New Roman" w:cs="Times New Roman"/>
          <w:sz w:val="24"/>
          <w:szCs w:val="24"/>
        </w:rPr>
        <w:t>Kerneža</w:t>
      </w:r>
      <w:proofErr w:type="spellEnd"/>
      <w:r w:rsidRPr="007E7BDD">
        <w:rPr>
          <w:rFonts w:ascii="Times New Roman" w:hAnsi="Times New Roman" w:cs="Times New Roman"/>
          <w:sz w:val="24"/>
          <w:szCs w:val="24"/>
        </w:rPr>
        <w:t xml:space="preserve">, </w:t>
      </w:r>
      <w:proofErr w:type="spellStart"/>
      <w:r w:rsidRPr="007E7BDD">
        <w:rPr>
          <w:rFonts w:ascii="Times New Roman" w:hAnsi="Times New Roman" w:cs="Times New Roman"/>
          <w:sz w:val="24"/>
          <w:szCs w:val="24"/>
        </w:rPr>
        <w:t>Košir</w:t>
      </w:r>
      <w:proofErr w:type="spellEnd"/>
      <w:r w:rsidRPr="007E7BDD">
        <w:rPr>
          <w:rFonts w:ascii="Times New Roman" w:hAnsi="Times New Roman" w:cs="Times New Roman"/>
          <w:sz w:val="24"/>
          <w:szCs w:val="24"/>
        </w:rPr>
        <w:t xml:space="preserve">, 2016). „Motivacija za čitanje, a posebno za rekreacijsko čitanje, mnogo je manja u dječaka nego u djevojčica te se čitanje za zabavu smatra tipičnim ženskim hobijem“ (Čudina-Obradović, 2014:264). </w:t>
      </w:r>
      <w:r w:rsidR="000A1E2C">
        <w:rPr>
          <w:rFonts w:ascii="Times New Roman" w:hAnsi="Times New Roman" w:cs="Times New Roman"/>
          <w:sz w:val="24"/>
          <w:szCs w:val="24"/>
        </w:rPr>
        <w:t xml:space="preserve">U tom se kontekstu može promatrati i tema metodičkoga predloška kao poticaj za učenje i čitanje ili pak kao element koji ne djeluje motivirajuće. </w:t>
      </w:r>
      <w:r w:rsidR="00090B88">
        <w:rPr>
          <w:rFonts w:ascii="Times New Roman" w:hAnsi="Times New Roman" w:cs="Times New Roman"/>
          <w:sz w:val="24"/>
          <w:szCs w:val="24"/>
        </w:rPr>
        <w:t>U tu smo svrhu ispitali interes djevojčica i dječaka za teme metodičkih predložaka u nastavi materinskoga jezika.</w:t>
      </w:r>
    </w:p>
    <w:p w:rsidR="008A72AC" w:rsidRDefault="008A72AC" w:rsidP="00D448AB">
      <w:pPr>
        <w:spacing w:line="480" w:lineRule="auto"/>
        <w:jc w:val="both"/>
        <w:rPr>
          <w:rFonts w:ascii="Times New Roman" w:hAnsi="Times New Roman" w:cs="Times New Roman"/>
          <w:sz w:val="24"/>
          <w:szCs w:val="24"/>
        </w:rPr>
      </w:pPr>
    </w:p>
    <w:p w:rsidR="008A72AC" w:rsidRDefault="008A72AC" w:rsidP="00D448AB">
      <w:pPr>
        <w:spacing w:line="480" w:lineRule="auto"/>
        <w:jc w:val="both"/>
        <w:rPr>
          <w:rFonts w:ascii="Times New Roman" w:hAnsi="Times New Roman" w:cs="Times New Roman"/>
          <w:sz w:val="24"/>
          <w:szCs w:val="24"/>
        </w:rPr>
      </w:pPr>
    </w:p>
    <w:p w:rsidR="008A72AC" w:rsidRDefault="008A72AC" w:rsidP="00D448AB">
      <w:pPr>
        <w:spacing w:line="480" w:lineRule="auto"/>
        <w:jc w:val="both"/>
        <w:rPr>
          <w:rFonts w:ascii="Times New Roman" w:hAnsi="Times New Roman" w:cs="Times New Roman"/>
          <w:sz w:val="24"/>
          <w:szCs w:val="24"/>
        </w:rPr>
      </w:pPr>
    </w:p>
    <w:p w:rsidR="008A72AC" w:rsidRDefault="008A72AC" w:rsidP="00D448AB">
      <w:pPr>
        <w:spacing w:line="480" w:lineRule="auto"/>
        <w:jc w:val="both"/>
        <w:rPr>
          <w:rFonts w:ascii="Times New Roman" w:hAnsi="Times New Roman" w:cs="Times New Roman"/>
          <w:sz w:val="24"/>
          <w:szCs w:val="24"/>
        </w:rPr>
      </w:pPr>
    </w:p>
    <w:p w:rsidR="008A72AC" w:rsidRDefault="008A72AC" w:rsidP="00D448AB">
      <w:pPr>
        <w:spacing w:line="480" w:lineRule="auto"/>
        <w:jc w:val="both"/>
        <w:rPr>
          <w:rFonts w:ascii="Times New Roman" w:hAnsi="Times New Roman" w:cs="Times New Roman"/>
          <w:sz w:val="24"/>
          <w:szCs w:val="24"/>
        </w:rPr>
      </w:pPr>
    </w:p>
    <w:p w:rsidR="0063445E" w:rsidRPr="00236FFA" w:rsidRDefault="00115C3B" w:rsidP="008A72AC">
      <w:pPr>
        <w:pStyle w:val="Naslov1"/>
        <w:jc w:val="left"/>
      </w:pPr>
      <w:bookmarkStart w:id="2" w:name="_Toc481059594"/>
      <w:r w:rsidRPr="00236FFA">
        <w:lastRenderedPageBreak/>
        <w:t>Metodologija istraživanja</w:t>
      </w:r>
      <w:bookmarkEnd w:id="2"/>
    </w:p>
    <w:p w:rsidR="0063445E" w:rsidRPr="007C19C7" w:rsidRDefault="0063445E" w:rsidP="007C19C7">
      <w:pPr>
        <w:pStyle w:val="Naslov2"/>
        <w:spacing w:line="360" w:lineRule="auto"/>
      </w:pPr>
      <w:bookmarkStart w:id="3" w:name="_Toc481059595"/>
      <w:r w:rsidRPr="007C19C7">
        <w:t>Cilj i problemi istraživanja</w:t>
      </w:r>
      <w:bookmarkEnd w:id="3"/>
    </w:p>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 xml:space="preserve">Cilj istraživanja bilo je ispitati jesu li </w:t>
      </w:r>
      <w:r w:rsidR="00AF216C">
        <w:rPr>
          <w:rFonts w:ascii="Times New Roman" w:hAnsi="Times New Roman" w:cs="Times New Roman"/>
          <w:sz w:val="24"/>
          <w:szCs w:val="24"/>
        </w:rPr>
        <w:t xml:space="preserve">teme </w:t>
      </w:r>
      <w:r w:rsidRPr="007E7BDD">
        <w:rPr>
          <w:rFonts w:ascii="Times New Roman" w:hAnsi="Times New Roman" w:cs="Times New Roman"/>
          <w:sz w:val="24"/>
          <w:szCs w:val="24"/>
        </w:rPr>
        <w:t>metodički</w:t>
      </w:r>
      <w:r w:rsidR="00AF216C">
        <w:rPr>
          <w:rFonts w:ascii="Times New Roman" w:hAnsi="Times New Roman" w:cs="Times New Roman"/>
          <w:sz w:val="24"/>
          <w:szCs w:val="24"/>
        </w:rPr>
        <w:t>h</w:t>
      </w:r>
      <w:r w:rsidRPr="007E7BDD">
        <w:rPr>
          <w:rFonts w:ascii="Times New Roman" w:hAnsi="Times New Roman" w:cs="Times New Roman"/>
          <w:sz w:val="24"/>
          <w:szCs w:val="24"/>
        </w:rPr>
        <w:t xml:space="preserve"> predlo</w:t>
      </w:r>
      <w:r w:rsidR="00AF216C">
        <w:rPr>
          <w:rFonts w:ascii="Times New Roman" w:hAnsi="Times New Roman" w:cs="Times New Roman"/>
          <w:sz w:val="24"/>
          <w:szCs w:val="24"/>
        </w:rPr>
        <w:t>žaka</w:t>
      </w:r>
      <w:r w:rsidRPr="007E7BDD">
        <w:rPr>
          <w:rFonts w:ascii="Times New Roman" w:hAnsi="Times New Roman" w:cs="Times New Roman"/>
          <w:sz w:val="24"/>
          <w:szCs w:val="24"/>
        </w:rPr>
        <w:t xml:space="preserve"> u </w:t>
      </w:r>
      <w:r w:rsidR="0004606A">
        <w:rPr>
          <w:rFonts w:ascii="Times New Roman" w:hAnsi="Times New Roman" w:cs="Times New Roman"/>
          <w:sz w:val="24"/>
          <w:szCs w:val="24"/>
        </w:rPr>
        <w:t>integriranim udžbenicima</w:t>
      </w:r>
      <w:r w:rsidRPr="007E7BDD">
        <w:rPr>
          <w:rFonts w:ascii="Times New Roman" w:hAnsi="Times New Roman" w:cs="Times New Roman"/>
          <w:sz w:val="24"/>
          <w:szCs w:val="24"/>
        </w:rPr>
        <w:t xml:space="preserve"> od 2. do 4. razreda osnovne škole jednako poticajn</w:t>
      </w:r>
      <w:r w:rsidR="00AF216C">
        <w:rPr>
          <w:rFonts w:ascii="Times New Roman" w:hAnsi="Times New Roman" w:cs="Times New Roman"/>
          <w:sz w:val="24"/>
          <w:szCs w:val="24"/>
        </w:rPr>
        <w:t>e</w:t>
      </w:r>
      <w:r w:rsidRPr="007E7BDD">
        <w:rPr>
          <w:rFonts w:ascii="Times New Roman" w:hAnsi="Times New Roman" w:cs="Times New Roman"/>
          <w:sz w:val="24"/>
          <w:szCs w:val="24"/>
        </w:rPr>
        <w:t xml:space="preserve"> dječacima i djevojčicama. </w:t>
      </w:r>
    </w:p>
    <w:p w:rsidR="0063445E" w:rsidRPr="007E7BDD" w:rsidRDefault="0063445E" w:rsidP="0063445E">
      <w:pPr>
        <w:spacing w:line="480" w:lineRule="auto"/>
        <w:jc w:val="both"/>
        <w:rPr>
          <w:rFonts w:ascii="Times New Roman" w:hAnsi="Times New Roman" w:cs="Times New Roman"/>
          <w:sz w:val="24"/>
          <w:szCs w:val="24"/>
        </w:rPr>
      </w:pPr>
    </w:p>
    <w:p w:rsidR="0063445E" w:rsidRPr="003637BC" w:rsidRDefault="008A72AC" w:rsidP="0063445E">
      <w:pPr>
        <w:spacing w:line="480" w:lineRule="auto"/>
        <w:jc w:val="both"/>
        <w:rPr>
          <w:rFonts w:ascii="Times New Roman" w:hAnsi="Times New Roman" w:cs="Times New Roman"/>
          <w:b/>
          <w:sz w:val="24"/>
          <w:szCs w:val="24"/>
        </w:rPr>
      </w:pPr>
      <w:r w:rsidRPr="003637BC">
        <w:rPr>
          <w:rFonts w:ascii="Times New Roman" w:hAnsi="Times New Roman" w:cs="Times New Roman"/>
          <w:b/>
          <w:sz w:val="24"/>
          <w:szCs w:val="24"/>
        </w:rPr>
        <w:t xml:space="preserve">Problemi </w:t>
      </w:r>
      <w:r w:rsidR="003637BC" w:rsidRPr="003637BC">
        <w:rPr>
          <w:rFonts w:ascii="Times New Roman" w:hAnsi="Times New Roman" w:cs="Times New Roman"/>
          <w:b/>
          <w:sz w:val="24"/>
          <w:szCs w:val="24"/>
        </w:rPr>
        <w:t>i hipoteze istraživanja</w:t>
      </w:r>
    </w:p>
    <w:p w:rsidR="003637BC" w:rsidRDefault="003637BC" w:rsidP="0063445E">
      <w:pPr>
        <w:spacing w:line="480" w:lineRule="auto"/>
        <w:jc w:val="both"/>
        <w:rPr>
          <w:rFonts w:ascii="Times New Roman" w:hAnsi="Times New Roman" w:cs="Times New Roman"/>
          <w:sz w:val="24"/>
          <w:szCs w:val="24"/>
        </w:rPr>
      </w:pPr>
      <w:r>
        <w:rPr>
          <w:rFonts w:ascii="Times New Roman" w:hAnsi="Times New Roman" w:cs="Times New Roman"/>
          <w:sz w:val="24"/>
          <w:szCs w:val="24"/>
        </w:rPr>
        <w:t>1. problem</w:t>
      </w:r>
    </w:p>
    <w:p w:rsidR="00176018"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 xml:space="preserve">Identificirati frekvencije tematskih cjelina u </w:t>
      </w:r>
      <w:r w:rsidR="0004606A">
        <w:rPr>
          <w:rFonts w:ascii="Times New Roman" w:hAnsi="Times New Roman" w:cs="Times New Roman"/>
          <w:sz w:val="24"/>
          <w:szCs w:val="24"/>
        </w:rPr>
        <w:t xml:space="preserve">udžbenicima </w:t>
      </w:r>
      <w:r w:rsidRPr="007E7BDD">
        <w:rPr>
          <w:rFonts w:ascii="Times New Roman" w:hAnsi="Times New Roman" w:cs="Times New Roman"/>
          <w:sz w:val="24"/>
          <w:szCs w:val="24"/>
        </w:rPr>
        <w:t>po razredima i izdavačima.</w:t>
      </w:r>
    </w:p>
    <w:p w:rsidR="002E14C8" w:rsidRDefault="002E14C8" w:rsidP="0063445E">
      <w:pPr>
        <w:spacing w:line="480" w:lineRule="auto"/>
        <w:jc w:val="both"/>
        <w:rPr>
          <w:rFonts w:ascii="Times New Roman" w:hAnsi="Times New Roman" w:cs="Times New Roman"/>
          <w:sz w:val="24"/>
          <w:szCs w:val="24"/>
        </w:rPr>
      </w:pPr>
      <w:r>
        <w:rPr>
          <w:rFonts w:ascii="Times New Roman" w:hAnsi="Times New Roman" w:cs="Times New Roman"/>
          <w:sz w:val="24"/>
          <w:szCs w:val="24"/>
        </w:rPr>
        <w:t>Hipoteza</w:t>
      </w:r>
    </w:p>
    <w:p w:rsidR="002E14C8" w:rsidRPr="007E7BDD" w:rsidRDefault="002E14C8" w:rsidP="0063445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Pretpostavljamo da su najzastupljenije teme u udžbenicima one koje se odnose na život djece i prirodu jer autori udžbenika nastoje uspostaviti </w:t>
      </w:r>
      <w:proofErr w:type="spellStart"/>
      <w:r>
        <w:rPr>
          <w:rFonts w:ascii="Times New Roman" w:hAnsi="Times New Roman" w:cs="Times New Roman"/>
          <w:sz w:val="24"/>
          <w:szCs w:val="24"/>
        </w:rPr>
        <w:t>međupredmetnu</w:t>
      </w:r>
      <w:proofErr w:type="spellEnd"/>
      <w:r>
        <w:rPr>
          <w:rFonts w:ascii="Times New Roman" w:hAnsi="Times New Roman" w:cs="Times New Roman"/>
          <w:sz w:val="24"/>
          <w:szCs w:val="24"/>
        </w:rPr>
        <w:t xml:space="preserve"> korelacij</w:t>
      </w:r>
      <w:r w:rsidR="00404F25">
        <w:rPr>
          <w:rFonts w:ascii="Times New Roman" w:hAnsi="Times New Roman" w:cs="Times New Roman"/>
          <w:sz w:val="24"/>
          <w:szCs w:val="24"/>
        </w:rPr>
        <w:t>u s nastavom Prirode i društva.</w:t>
      </w:r>
    </w:p>
    <w:p w:rsidR="003637BC" w:rsidRDefault="003637BC" w:rsidP="0063445E">
      <w:pPr>
        <w:spacing w:line="480" w:lineRule="auto"/>
        <w:jc w:val="both"/>
        <w:rPr>
          <w:rFonts w:ascii="Times New Roman" w:hAnsi="Times New Roman" w:cs="Times New Roman"/>
          <w:sz w:val="24"/>
          <w:szCs w:val="24"/>
        </w:rPr>
      </w:pPr>
      <w:r>
        <w:rPr>
          <w:rFonts w:ascii="Times New Roman" w:hAnsi="Times New Roman" w:cs="Times New Roman"/>
          <w:sz w:val="24"/>
          <w:szCs w:val="24"/>
        </w:rPr>
        <w:t>2. problem</w:t>
      </w:r>
    </w:p>
    <w:p w:rsidR="0063445E" w:rsidRDefault="00176018" w:rsidP="0063445E">
      <w:pPr>
        <w:spacing w:line="480" w:lineRule="auto"/>
        <w:jc w:val="both"/>
        <w:rPr>
          <w:rFonts w:ascii="Times New Roman" w:hAnsi="Times New Roman" w:cs="Times New Roman"/>
          <w:sz w:val="24"/>
          <w:szCs w:val="24"/>
        </w:rPr>
      </w:pPr>
      <w:r>
        <w:rPr>
          <w:rFonts w:ascii="Times New Roman" w:hAnsi="Times New Roman" w:cs="Times New Roman"/>
          <w:sz w:val="24"/>
          <w:szCs w:val="24"/>
        </w:rPr>
        <w:t>Identificirati</w:t>
      </w:r>
      <w:r w:rsidR="0063445E" w:rsidRPr="007E7BDD">
        <w:rPr>
          <w:rFonts w:ascii="Times New Roman" w:hAnsi="Times New Roman" w:cs="Times New Roman"/>
          <w:sz w:val="24"/>
          <w:szCs w:val="24"/>
        </w:rPr>
        <w:t xml:space="preserve"> za koje su teme </w:t>
      </w:r>
      <w:r>
        <w:rPr>
          <w:rFonts w:ascii="Times New Roman" w:hAnsi="Times New Roman" w:cs="Times New Roman"/>
          <w:sz w:val="24"/>
          <w:szCs w:val="24"/>
        </w:rPr>
        <w:t xml:space="preserve">metodičkih predložaka </w:t>
      </w:r>
      <w:r w:rsidR="0063445E" w:rsidRPr="007E7BDD">
        <w:rPr>
          <w:rFonts w:ascii="Times New Roman" w:hAnsi="Times New Roman" w:cs="Times New Roman"/>
          <w:sz w:val="24"/>
          <w:szCs w:val="24"/>
        </w:rPr>
        <w:t>veći interes pokazal</w:t>
      </w:r>
      <w:r>
        <w:rPr>
          <w:rFonts w:ascii="Times New Roman" w:hAnsi="Times New Roman" w:cs="Times New Roman"/>
          <w:sz w:val="24"/>
          <w:szCs w:val="24"/>
        </w:rPr>
        <w:t>i dječaci, a za koje djevojčice te postoji li razlika po spolu.</w:t>
      </w:r>
    </w:p>
    <w:p w:rsidR="003637BC" w:rsidRDefault="00176018" w:rsidP="0063445E">
      <w:pPr>
        <w:spacing w:line="480" w:lineRule="auto"/>
        <w:jc w:val="both"/>
        <w:rPr>
          <w:rFonts w:ascii="Times New Roman" w:hAnsi="Times New Roman" w:cs="Times New Roman"/>
          <w:sz w:val="24"/>
          <w:szCs w:val="24"/>
        </w:rPr>
      </w:pPr>
      <w:r>
        <w:rPr>
          <w:rFonts w:ascii="Times New Roman" w:hAnsi="Times New Roman" w:cs="Times New Roman"/>
          <w:sz w:val="24"/>
          <w:szCs w:val="24"/>
        </w:rPr>
        <w:t>Hipoteza</w:t>
      </w:r>
    </w:p>
    <w:p w:rsidR="00176018" w:rsidRPr="007E7BDD" w:rsidRDefault="00176018" w:rsidP="00176018">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 xml:space="preserve">Pretpostavka je da postoje razlike po spolu s obzirom na interes za teme metodičkih predložaka u </w:t>
      </w:r>
      <w:r>
        <w:rPr>
          <w:rFonts w:ascii="Times New Roman" w:hAnsi="Times New Roman" w:cs="Times New Roman"/>
          <w:sz w:val="24"/>
          <w:szCs w:val="24"/>
        </w:rPr>
        <w:t>udžbenicima</w:t>
      </w:r>
      <w:r w:rsidRPr="007E7BDD">
        <w:rPr>
          <w:rFonts w:ascii="Times New Roman" w:hAnsi="Times New Roman" w:cs="Times New Roman"/>
          <w:sz w:val="24"/>
          <w:szCs w:val="24"/>
        </w:rPr>
        <w:t>. Veći interes kod djevojčica postoji za teme: život djece, priroda i osjećaji. Veći interes kod dječaka postoji za: sport, tehnologiju i domoljublje.</w:t>
      </w:r>
    </w:p>
    <w:p w:rsidR="00176018" w:rsidRPr="007E7BDD" w:rsidRDefault="00176018" w:rsidP="00176018">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 xml:space="preserve">U </w:t>
      </w:r>
      <w:r>
        <w:rPr>
          <w:rFonts w:ascii="Times New Roman" w:hAnsi="Times New Roman" w:cs="Times New Roman"/>
          <w:sz w:val="24"/>
          <w:szCs w:val="24"/>
        </w:rPr>
        <w:t>integriranim udžbenicima</w:t>
      </w:r>
      <w:r w:rsidRPr="007E7BDD">
        <w:rPr>
          <w:rFonts w:ascii="Times New Roman" w:hAnsi="Times New Roman" w:cs="Times New Roman"/>
          <w:sz w:val="24"/>
          <w:szCs w:val="24"/>
        </w:rPr>
        <w:t xml:space="preserve"> prevladavaju teme za koje su djevojčice iskazale veći interes. </w:t>
      </w:r>
    </w:p>
    <w:p w:rsidR="00176018" w:rsidRPr="007E7BDD" w:rsidRDefault="00176018" w:rsidP="0063445E">
      <w:pPr>
        <w:spacing w:line="480" w:lineRule="auto"/>
        <w:jc w:val="both"/>
        <w:rPr>
          <w:rFonts w:ascii="Times New Roman" w:hAnsi="Times New Roman" w:cs="Times New Roman"/>
          <w:sz w:val="24"/>
          <w:szCs w:val="24"/>
        </w:rPr>
      </w:pPr>
    </w:p>
    <w:p w:rsidR="00176018"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lastRenderedPageBreak/>
        <w:t>3</w:t>
      </w:r>
      <w:r w:rsidR="00176018">
        <w:rPr>
          <w:rFonts w:ascii="Times New Roman" w:hAnsi="Times New Roman" w:cs="Times New Roman"/>
          <w:sz w:val="24"/>
          <w:szCs w:val="24"/>
        </w:rPr>
        <w:t>. problem</w:t>
      </w:r>
    </w:p>
    <w:p w:rsidR="0063445E" w:rsidRDefault="009E1A83" w:rsidP="0063445E">
      <w:pPr>
        <w:spacing w:line="480" w:lineRule="auto"/>
        <w:jc w:val="both"/>
        <w:rPr>
          <w:rFonts w:ascii="Times New Roman" w:hAnsi="Times New Roman" w:cs="Times New Roman"/>
          <w:sz w:val="24"/>
          <w:szCs w:val="24"/>
        </w:rPr>
      </w:pPr>
      <w:r w:rsidRPr="009E1A83">
        <w:rPr>
          <w:rFonts w:ascii="Times New Roman" w:hAnsi="Times New Roman" w:cs="Times New Roman"/>
          <w:sz w:val="24"/>
          <w:szCs w:val="24"/>
        </w:rPr>
        <w:t>Provjeriti jesu li razlike po temi veće na ukupnom uzorku ili unutar istog spola.</w:t>
      </w:r>
    </w:p>
    <w:p w:rsidR="00176018" w:rsidRDefault="00176018" w:rsidP="0063445E">
      <w:pPr>
        <w:spacing w:line="480" w:lineRule="auto"/>
        <w:jc w:val="both"/>
        <w:rPr>
          <w:rFonts w:ascii="Times New Roman" w:hAnsi="Times New Roman" w:cs="Times New Roman"/>
          <w:sz w:val="24"/>
          <w:szCs w:val="24"/>
        </w:rPr>
      </w:pPr>
      <w:r>
        <w:rPr>
          <w:rFonts w:ascii="Times New Roman" w:hAnsi="Times New Roman" w:cs="Times New Roman"/>
          <w:sz w:val="24"/>
          <w:szCs w:val="24"/>
        </w:rPr>
        <w:t>Hipoteza</w:t>
      </w:r>
    </w:p>
    <w:p w:rsidR="00115C3B" w:rsidRDefault="00176018" w:rsidP="0063445E">
      <w:pPr>
        <w:spacing w:line="480" w:lineRule="auto"/>
        <w:jc w:val="both"/>
        <w:rPr>
          <w:rFonts w:ascii="Times New Roman" w:hAnsi="Times New Roman" w:cs="Times New Roman"/>
          <w:sz w:val="24"/>
          <w:szCs w:val="24"/>
        </w:rPr>
      </w:pPr>
      <w:r w:rsidRPr="009E1A83">
        <w:rPr>
          <w:rFonts w:ascii="Times New Roman" w:hAnsi="Times New Roman" w:cs="Times New Roman"/>
          <w:sz w:val="24"/>
          <w:szCs w:val="24"/>
        </w:rPr>
        <w:t xml:space="preserve">Pretpostavka je da je razlika unutar </w:t>
      </w:r>
      <w:r>
        <w:rPr>
          <w:rFonts w:ascii="Times New Roman" w:hAnsi="Times New Roman" w:cs="Times New Roman"/>
          <w:sz w:val="24"/>
          <w:szCs w:val="24"/>
        </w:rPr>
        <w:t>oba</w:t>
      </w:r>
      <w:r w:rsidRPr="009E1A83">
        <w:rPr>
          <w:rFonts w:ascii="Times New Roman" w:hAnsi="Times New Roman" w:cs="Times New Roman"/>
          <w:sz w:val="24"/>
          <w:szCs w:val="24"/>
        </w:rPr>
        <w:t xml:space="preserve"> spola veća od razlike na ukupnom uzorku ispitanika.</w:t>
      </w:r>
    </w:p>
    <w:p w:rsidR="00404F25" w:rsidRPr="007E7BDD" w:rsidRDefault="00404F25" w:rsidP="0063445E">
      <w:pPr>
        <w:spacing w:line="480" w:lineRule="auto"/>
        <w:jc w:val="both"/>
        <w:rPr>
          <w:rFonts w:ascii="Times New Roman" w:hAnsi="Times New Roman" w:cs="Times New Roman"/>
          <w:sz w:val="24"/>
          <w:szCs w:val="24"/>
        </w:rPr>
      </w:pPr>
    </w:p>
    <w:p w:rsidR="0063445E" w:rsidRPr="007E7BDD" w:rsidRDefault="0063445E" w:rsidP="007C19C7">
      <w:pPr>
        <w:pStyle w:val="Naslov2"/>
        <w:spacing w:line="360" w:lineRule="auto"/>
      </w:pPr>
      <w:bookmarkStart w:id="4" w:name="_Toc481059596"/>
      <w:r w:rsidRPr="007E7BDD">
        <w:t>Varijable</w:t>
      </w:r>
      <w:bookmarkEnd w:id="4"/>
    </w:p>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 xml:space="preserve">U provedenome istraživanju imali smo jednu nezavisnu varijablu: spol. Zavisnih varijabli imali smo ukupno 14 (interes za 14 tema). </w:t>
      </w: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7C19C7">
      <w:pPr>
        <w:pStyle w:val="Naslov2"/>
        <w:spacing w:line="360" w:lineRule="auto"/>
      </w:pPr>
      <w:bookmarkStart w:id="5" w:name="_Toc481059597"/>
      <w:r w:rsidRPr="007E7BDD">
        <w:t>Inst</w:t>
      </w:r>
      <w:r w:rsidR="0077131F">
        <w:t>rument</w:t>
      </w:r>
      <w:r w:rsidRPr="007E7BDD">
        <w:t xml:space="preserve"> istraživanja</w:t>
      </w:r>
      <w:bookmarkEnd w:id="5"/>
    </w:p>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 xml:space="preserve">Na temelju analize tema određene su tematske cjeline o kojima su ispitanici iskazali svoj interes. Upitnik se sastojao od 14 pitanja zatvorenog tipa pitanja sa </w:t>
      </w:r>
      <w:proofErr w:type="spellStart"/>
      <w:r w:rsidRPr="007E7BDD">
        <w:rPr>
          <w:rFonts w:ascii="Times New Roman" w:hAnsi="Times New Roman" w:cs="Times New Roman"/>
          <w:sz w:val="24"/>
          <w:szCs w:val="24"/>
        </w:rPr>
        <w:t>Likertovom</w:t>
      </w:r>
      <w:proofErr w:type="spellEnd"/>
      <w:r w:rsidRPr="007E7BDD">
        <w:rPr>
          <w:rFonts w:ascii="Times New Roman" w:hAnsi="Times New Roman" w:cs="Times New Roman"/>
          <w:sz w:val="24"/>
          <w:szCs w:val="24"/>
        </w:rPr>
        <w:t xml:space="preserve"> skalom. Jedno pitanje bilo je otvorenog tipa u kojem su učenici imali priliku napisati temu, koja nije spomenuta, a zanima ih najviše.</w:t>
      </w: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77131F" w:rsidP="007C19C7">
      <w:pPr>
        <w:pStyle w:val="Naslov2"/>
        <w:spacing w:line="360" w:lineRule="auto"/>
      </w:pPr>
      <w:r>
        <w:t>Postupak istraživanja</w:t>
      </w:r>
    </w:p>
    <w:p w:rsidR="0063445E" w:rsidRPr="007E7BDD" w:rsidRDefault="0004606A" w:rsidP="0063445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Za analizu </w:t>
      </w:r>
      <w:r w:rsidR="0063445E" w:rsidRPr="007E7BDD">
        <w:rPr>
          <w:rFonts w:ascii="Times New Roman" w:hAnsi="Times New Roman" w:cs="Times New Roman"/>
          <w:sz w:val="24"/>
          <w:szCs w:val="24"/>
        </w:rPr>
        <w:t xml:space="preserve">metodičkih predložaka u </w:t>
      </w:r>
      <w:r>
        <w:rPr>
          <w:rFonts w:ascii="Times New Roman" w:hAnsi="Times New Roman" w:cs="Times New Roman"/>
          <w:sz w:val="24"/>
          <w:szCs w:val="24"/>
        </w:rPr>
        <w:t>udžbenicima</w:t>
      </w:r>
      <w:r w:rsidR="0063445E" w:rsidRPr="007E7BDD">
        <w:rPr>
          <w:rFonts w:ascii="Times New Roman" w:hAnsi="Times New Roman" w:cs="Times New Roman"/>
          <w:sz w:val="24"/>
          <w:szCs w:val="24"/>
        </w:rPr>
        <w:t xml:space="preserve"> koristili smo aktualne integrirane udžbenike</w:t>
      </w:r>
      <w:r w:rsidR="00902575" w:rsidRPr="007E7BDD">
        <w:rPr>
          <w:rStyle w:val="Referencafusnote"/>
          <w:rFonts w:ascii="Times New Roman" w:hAnsi="Times New Roman" w:cs="Times New Roman"/>
          <w:sz w:val="24"/>
          <w:szCs w:val="24"/>
        </w:rPr>
        <w:footnoteReference w:id="2"/>
      </w:r>
      <w:r w:rsidR="0063445E" w:rsidRPr="007E7BDD">
        <w:rPr>
          <w:rFonts w:ascii="Times New Roman" w:hAnsi="Times New Roman" w:cs="Times New Roman"/>
          <w:sz w:val="24"/>
          <w:szCs w:val="24"/>
        </w:rPr>
        <w:t xml:space="preserve"> tri</w:t>
      </w:r>
      <w:r w:rsidR="00631E19" w:rsidRPr="007E7BDD">
        <w:rPr>
          <w:rFonts w:ascii="Times New Roman" w:hAnsi="Times New Roman" w:cs="Times New Roman"/>
          <w:sz w:val="24"/>
          <w:szCs w:val="24"/>
        </w:rPr>
        <w:t>ju vodećih izdavačkih</w:t>
      </w:r>
      <w:r w:rsidR="0063445E" w:rsidRPr="007E7BDD">
        <w:rPr>
          <w:rFonts w:ascii="Times New Roman" w:hAnsi="Times New Roman" w:cs="Times New Roman"/>
          <w:sz w:val="24"/>
          <w:szCs w:val="24"/>
        </w:rPr>
        <w:t xml:space="preserve"> ku</w:t>
      </w:r>
      <w:r w:rsidR="00631E19" w:rsidRPr="007E7BDD">
        <w:rPr>
          <w:rFonts w:ascii="Times New Roman" w:hAnsi="Times New Roman" w:cs="Times New Roman"/>
          <w:sz w:val="24"/>
          <w:szCs w:val="24"/>
        </w:rPr>
        <w:t>ća</w:t>
      </w:r>
      <w:r w:rsidR="0063445E" w:rsidRPr="007E7BDD">
        <w:rPr>
          <w:rFonts w:ascii="Times New Roman" w:hAnsi="Times New Roman" w:cs="Times New Roman"/>
          <w:sz w:val="24"/>
          <w:szCs w:val="24"/>
        </w:rPr>
        <w:t xml:space="preserve"> (Školska knjiga, Profil </w:t>
      </w:r>
      <w:proofErr w:type="spellStart"/>
      <w:r w:rsidR="0063445E" w:rsidRPr="007E7BDD">
        <w:rPr>
          <w:rFonts w:ascii="Times New Roman" w:hAnsi="Times New Roman" w:cs="Times New Roman"/>
          <w:sz w:val="24"/>
          <w:szCs w:val="24"/>
        </w:rPr>
        <w:t>Klett</w:t>
      </w:r>
      <w:proofErr w:type="spellEnd"/>
      <w:r w:rsidR="0063445E" w:rsidRPr="007E7BDD">
        <w:rPr>
          <w:rFonts w:ascii="Times New Roman" w:hAnsi="Times New Roman" w:cs="Times New Roman"/>
          <w:sz w:val="24"/>
          <w:szCs w:val="24"/>
        </w:rPr>
        <w:t xml:space="preserve"> i Alfa). Ukupno je analizirano devet integriranih udžbenika od drugog do četvrtog razreda osnovne škole. </w:t>
      </w:r>
      <w:r w:rsidR="00631E19" w:rsidRPr="007E7BDD">
        <w:rPr>
          <w:rFonts w:ascii="Times New Roman" w:hAnsi="Times New Roman" w:cs="Times New Roman"/>
          <w:sz w:val="24"/>
          <w:szCs w:val="24"/>
        </w:rPr>
        <w:t xml:space="preserve">Anketni upitnici poslani su </w:t>
      </w:r>
      <w:r w:rsidR="0063445E" w:rsidRPr="007E7BDD">
        <w:rPr>
          <w:rFonts w:ascii="Times New Roman" w:hAnsi="Times New Roman" w:cs="Times New Roman"/>
          <w:sz w:val="24"/>
          <w:szCs w:val="24"/>
        </w:rPr>
        <w:t>na elektroničke adrese</w:t>
      </w:r>
      <w:r w:rsidR="00631E19" w:rsidRPr="007E7BDD">
        <w:rPr>
          <w:rFonts w:ascii="Times New Roman" w:hAnsi="Times New Roman" w:cs="Times New Roman"/>
          <w:sz w:val="24"/>
          <w:szCs w:val="24"/>
        </w:rPr>
        <w:t xml:space="preserve"> 53</w:t>
      </w:r>
      <w:r w:rsidR="0063445E" w:rsidRPr="007E7BDD">
        <w:rPr>
          <w:rFonts w:ascii="Times New Roman" w:hAnsi="Times New Roman" w:cs="Times New Roman"/>
          <w:sz w:val="24"/>
          <w:szCs w:val="24"/>
        </w:rPr>
        <w:t xml:space="preserve"> osnovnih škola </w:t>
      </w:r>
      <w:r w:rsidR="007A1890" w:rsidRPr="007E7BDD">
        <w:rPr>
          <w:rFonts w:ascii="Times New Roman" w:hAnsi="Times New Roman" w:cs="Times New Roman"/>
          <w:sz w:val="24"/>
          <w:szCs w:val="24"/>
        </w:rPr>
        <w:t>u Republici Hrvatskoj. Učitelji i učiteljice su proveli istraživanje u svojim razredima. Identitet učenika nije poznat istraživačima.</w:t>
      </w:r>
    </w:p>
    <w:p w:rsidR="0063445E" w:rsidRPr="007E7BDD" w:rsidRDefault="0063445E" w:rsidP="007C19C7">
      <w:pPr>
        <w:pStyle w:val="Naslov2"/>
        <w:spacing w:line="360" w:lineRule="auto"/>
      </w:pPr>
      <w:bookmarkStart w:id="6" w:name="_Toc481059599"/>
      <w:r w:rsidRPr="007E7BDD">
        <w:lastRenderedPageBreak/>
        <w:t>Uzorak</w:t>
      </w:r>
      <w:bookmarkEnd w:id="6"/>
    </w:p>
    <w:p w:rsidR="0063445E"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Istraživanje je provedeno na uzorku od 2522 ispitanika. Uvjet koji su ispitanici morali zadovoljiti jest da su učenici 4. razreda osnovne škole u Republici Hrvatskoj. Od ukupnog broja ispitanika (N=2522), 48</w:t>
      </w:r>
      <w:r w:rsidR="007A1890" w:rsidRPr="007E7BDD">
        <w:rPr>
          <w:rFonts w:ascii="Times New Roman" w:hAnsi="Times New Roman" w:cs="Times New Roman"/>
          <w:sz w:val="24"/>
          <w:szCs w:val="24"/>
        </w:rPr>
        <w:t xml:space="preserve">,5 </w:t>
      </w:r>
      <w:r w:rsidRPr="007E7BDD">
        <w:rPr>
          <w:rFonts w:ascii="Times New Roman" w:hAnsi="Times New Roman" w:cs="Times New Roman"/>
          <w:sz w:val="24"/>
          <w:szCs w:val="24"/>
        </w:rPr>
        <w:t>% su</w:t>
      </w:r>
      <w:r w:rsidR="007A1890" w:rsidRPr="007E7BDD">
        <w:rPr>
          <w:rFonts w:ascii="Times New Roman" w:hAnsi="Times New Roman" w:cs="Times New Roman"/>
          <w:sz w:val="24"/>
          <w:szCs w:val="24"/>
        </w:rPr>
        <w:t xml:space="preserve"> bile djevojčice (N=1223), a 51,</w:t>
      </w:r>
      <w:r w:rsidRPr="007E7BDD">
        <w:rPr>
          <w:rFonts w:ascii="Times New Roman" w:hAnsi="Times New Roman" w:cs="Times New Roman"/>
          <w:sz w:val="24"/>
          <w:szCs w:val="24"/>
        </w:rPr>
        <w:t>5% (N=1299) dječaci. A</w:t>
      </w:r>
      <w:r w:rsidR="00404F25">
        <w:rPr>
          <w:rFonts w:ascii="Times New Roman" w:hAnsi="Times New Roman" w:cs="Times New Roman"/>
          <w:sz w:val="24"/>
          <w:szCs w:val="24"/>
        </w:rPr>
        <w:t xml:space="preserve">nketa je bila potpuno anonimna. </w:t>
      </w:r>
      <w:r w:rsidRPr="007E7BDD">
        <w:rPr>
          <w:rFonts w:ascii="Times New Roman" w:hAnsi="Times New Roman" w:cs="Times New Roman"/>
          <w:sz w:val="24"/>
          <w:szCs w:val="24"/>
        </w:rPr>
        <w:t xml:space="preserve">U </w:t>
      </w:r>
      <w:r w:rsidR="0023139C" w:rsidRPr="007E7BDD">
        <w:rPr>
          <w:rFonts w:ascii="Times New Roman" w:hAnsi="Times New Roman" w:cs="Times New Roman"/>
          <w:sz w:val="24"/>
          <w:szCs w:val="24"/>
        </w:rPr>
        <w:t>T</w:t>
      </w:r>
      <w:r w:rsidRPr="007E7BDD">
        <w:rPr>
          <w:rFonts w:ascii="Times New Roman" w:hAnsi="Times New Roman" w:cs="Times New Roman"/>
          <w:sz w:val="24"/>
          <w:szCs w:val="24"/>
        </w:rPr>
        <w:t>ablici 1</w:t>
      </w:r>
      <w:r w:rsidR="00115C3B">
        <w:rPr>
          <w:rFonts w:ascii="Times New Roman" w:hAnsi="Times New Roman" w:cs="Times New Roman"/>
          <w:sz w:val="24"/>
          <w:szCs w:val="24"/>
        </w:rPr>
        <w:t>.</w:t>
      </w:r>
      <w:r w:rsidRPr="007E7BDD">
        <w:rPr>
          <w:rFonts w:ascii="Times New Roman" w:hAnsi="Times New Roman" w:cs="Times New Roman"/>
          <w:sz w:val="24"/>
          <w:szCs w:val="24"/>
        </w:rPr>
        <w:t xml:space="preserve"> prikazan je opis uzorka prema županiji</w:t>
      </w:r>
      <w:r w:rsidR="008B7C8B" w:rsidRPr="007E7BDD">
        <w:rPr>
          <w:rFonts w:ascii="Times New Roman" w:hAnsi="Times New Roman" w:cs="Times New Roman"/>
          <w:sz w:val="24"/>
          <w:szCs w:val="24"/>
        </w:rPr>
        <w:t xml:space="preserve"> u kojoj pohađaju osnovnu školu.</w:t>
      </w:r>
    </w:p>
    <w:p w:rsidR="000D6502" w:rsidRPr="007E7BDD" w:rsidRDefault="000D6502"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eastAsia="Times New Roman" w:hAnsi="Times New Roman" w:cs="Times New Roman"/>
          <w:szCs w:val="20"/>
        </w:rPr>
      </w:pPr>
      <w:r w:rsidRPr="007E7BDD">
        <w:rPr>
          <w:rFonts w:ascii="Times New Roman" w:eastAsia="Times New Roman" w:hAnsi="Times New Roman" w:cs="Times New Roman"/>
          <w:b/>
          <w:szCs w:val="20"/>
        </w:rPr>
        <w:t xml:space="preserve">Tablica 1. </w:t>
      </w:r>
      <w:r w:rsidRPr="007E7BDD">
        <w:rPr>
          <w:rFonts w:ascii="Times New Roman" w:eastAsia="Times New Roman" w:hAnsi="Times New Roman" w:cs="Times New Roman"/>
          <w:szCs w:val="20"/>
        </w:rPr>
        <w:t>Prikaz uzorak ovisno o županiji</w:t>
      </w:r>
    </w:p>
    <w:tbl>
      <w:tblPr>
        <w:tblW w:w="5377"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01"/>
        <w:gridCol w:w="1180"/>
        <w:gridCol w:w="1596"/>
      </w:tblGrid>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b/>
                <w:sz w:val="24"/>
                <w:szCs w:val="24"/>
              </w:rPr>
            </w:pPr>
            <w:r w:rsidRPr="007E7BDD">
              <w:rPr>
                <w:rFonts w:ascii="Times New Roman" w:eastAsia="Times New Roman" w:hAnsi="Times New Roman" w:cs="Times New Roman"/>
                <w:b/>
                <w:sz w:val="24"/>
                <w:szCs w:val="24"/>
              </w:rPr>
              <w:t>ŽUPANIJA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b/>
                <w:sz w:val="24"/>
                <w:szCs w:val="24"/>
              </w:rPr>
            </w:pPr>
            <w:r w:rsidRPr="007E7BDD">
              <w:rPr>
                <w:rFonts w:ascii="Times New Roman" w:eastAsia="Times New Roman" w:hAnsi="Times New Roman" w:cs="Times New Roman"/>
                <w:b/>
                <w:sz w:val="24"/>
                <w:szCs w:val="24"/>
              </w:rPr>
              <w:t>N</w:t>
            </w:r>
          </w:p>
        </w:tc>
        <w:tc>
          <w:tcPr>
            <w:tcW w:w="1596"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b/>
                <w:sz w:val="24"/>
                <w:szCs w:val="24"/>
              </w:rPr>
            </w:pPr>
            <w:r w:rsidRPr="007E7BDD">
              <w:rPr>
                <w:rFonts w:ascii="Times New Roman" w:eastAsia="Times New Roman" w:hAnsi="Times New Roman" w:cs="Times New Roman"/>
                <w:b/>
                <w:sz w:val="24"/>
                <w:szCs w:val="24"/>
              </w:rPr>
              <w:t>%</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Zagrebačka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364</w:t>
            </w:r>
          </w:p>
        </w:tc>
        <w:tc>
          <w:tcPr>
            <w:tcW w:w="1596"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w:t>
            </w:r>
            <w:r w:rsidR="007A1890" w:rsidRPr="007E7BDD">
              <w:rPr>
                <w:rFonts w:ascii="Times New Roman" w:eastAsia="Times New Roman" w:hAnsi="Times New Roman" w:cs="Times New Roman"/>
                <w:sz w:val="24"/>
                <w:szCs w:val="24"/>
              </w:rPr>
              <w:t>4,</w:t>
            </w:r>
            <w:r w:rsidRPr="007E7BDD">
              <w:rPr>
                <w:rFonts w:ascii="Times New Roman" w:eastAsia="Times New Roman" w:hAnsi="Times New Roman" w:cs="Times New Roman"/>
                <w:sz w:val="24"/>
                <w:szCs w:val="24"/>
              </w:rPr>
              <w:t>4</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Međimurska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53</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2,</w:t>
            </w:r>
            <w:r w:rsidR="0063445E" w:rsidRPr="007E7BDD">
              <w:rPr>
                <w:rFonts w:ascii="Times New Roman" w:eastAsia="Times New Roman" w:hAnsi="Times New Roman" w:cs="Times New Roman"/>
                <w:sz w:val="24"/>
                <w:szCs w:val="24"/>
              </w:rPr>
              <w:t>1</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Sisačko-moslavačka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111</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4,</w:t>
            </w:r>
            <w:r w:rsidR="0063445E" w:rsidRPr="007E7BDD">
              <w:rPr>
                <w:rFonts w:ascii="Times New Roman" w:eastAsia="Times New Roman" w:hAnsi="Times New Roman" w:cs="Times New Roman"/>
                <w:sz w:val="24"/>
                <w:szCs w:val="24"/>
              </w:rPr>
              <w:t>4</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Koprivničko-križevačka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117</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4,</w:t>
            </w:r>
            <w:r w:rsidR="0063445E" w:rsidRPr="007E7BDD">
              <w:rPr>
                <w:rFonts w:ascii="Times New Roman" w:eastAsia="Times New Roman" w:hAnsi="Times New Roman" w:cs="Times New Roman"/>
                <w:sz w:val="24"/>
                <w:szCs w:val="24"/>
              </w:rPr>
              <w:t>6</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Bjelovarsko-bilogorska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135</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5,</w:t>
            </w:r>
            <w:r w:rsidR="0063445E" w:rsidRPr="007E7BDD">
              <w:rPr>
                <w:rFonts w:ascii="Times New Roman" w:eastAsia="Times New Roman" w:hAnsi="Times New Roman" w:cs="Times New Roman"/>
                <w:sz w:val="24"/>
                <w:szCs w:val="24"/>
              </w:rPr>
              <w:t>4</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Brodsko-posavska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168</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6,</w:t>
            </w:r>
            <w:r w:rsidR="0063445E" w:rsidRPr="007E7BDD">
              <w:rPr>
                <w:rFonts w:ascii="Times New Roman" w:eastAsia="Times New Roman" w:hAnsi="Times New Roman" w:cs="Times New Roman"/>
                <w:sz w:val="24"/>
                <w:szCs w:val="24"/>
              </w:rPr>
              <w:t>7</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Požeško-slavonska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55</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2,</w:t>
            </w:r>
            <w:r w:rsidR="0063445E" w:rsidRPr="007E7BDD">
              <w:rPr>
                <w:rFonts w:ascii="Times New Roman" w:eastAsia="Times New Roman" w:hAnsi="Times New Roman" w:cs="Times New Roman"/>
                <w:sz w:val="24"/>
                <w:szCs w:val="24"/>
              </w:rPr>
              <w:t>2</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Splitsko-dalmatinska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61</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2,</w:t>
            </w:r>
            <w:r w:rsidR="0063445E" w:rsidRPr="007E7BDD">
              <w:rPr>
                <w:rFonts w:ascii="Times New Roman" w:eastAsia="Times New Roman" w:hAnsi="Times New Roman" w:cs="Times New Roman"/>
                <w:sz w:val="24"/>
                <w:szCs w:val="24"/>
              </w:rPr>
              <w:t>4</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Krapinsko-zagorska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116</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4,</w:t>
            </w:r>
            <w:r w:rsidR="0063445E" w:rsidRPr="007E7BDD">
              <w:rPr>
                <w:rFonts w:ascii="Times New Roman" w:eastAsia="Times New Roman" w:hAnsi="Times New Roman" w:cs="Times New Roman"/>
                <w:sz w:val="24"/>
                <w:szCs w:val="24"/>
              </w:rPr>
              <w:t>6</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Vukovarska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56</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2,</w:t>
            </w:r>
            <w:r w:rsidR="0063445E" w:rsidRPr="007E7BDD">
              <w:rPr>
                <w:rFonts w:ascii="Times New Roman" w:eastAsia="Times New Roman" w:hAnsi="Times New Roman" w:cs="Times New Roman"/>
                <w:sz w:val="24"/>
                <w:szCs w:val="24"/>
              </w:rPr>
              <w:t>2</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Šibensko-kninska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43</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w:t>
            </w:r>
            <w:r w:rsidR="0063445E" w:rsidRPr="007E7BDD">
              <w:rPr>
                <w:rFonts w:ascii="Times New Roman" w:eastAsia="Times New Roman" w:hAnsi="Times New Roman" w:cs="Times New Roman"/>
                <w:sz w:val="24"/>
                <w:szCs w:val="24"/>
              </w:rPr>
              <w:t>7</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Primorsko-goranska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113</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4,</w:t>
            </w:r>
            <w:r w:rsidR="0063445E" w:rsidRPr="007E7BDD">
              <w:rPr>
                <w:rFonts w:ascii="Times New Roman" w:eastAsia="Times New Roman" w:hAnsi="Times New Roman" w:cs="Times New Roman"/>
                <w:sz w:val="24"/>
                <w:szCs w:val="24"/>
              </w:rPr>
              <w:t>5</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Istarska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73</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2,</w:t>
            </w:r>
            <w:r w:rsidR="0063445E" w:rsidRPr="007E7BDD">
              <w:rPr>
                <w:rFonts w:ascii="Times New Roman" w:eastAsia="Times New Roman" w:hAnsi="Times New Roman" w:cs="Times New Roman"/>
                <w:sz w:val="24"/>
                <w:szCs w:val="24"/>
              </w:rPr>
              <w:t>9</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Varaždinska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138</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5,</w:t>
            </w:r>
            <w:r w:rsidR="0063445E" w:rsidRPr="007E7BDD">
              <w:rPr>
                <w:rFonts w:ascii="Times New Roman" w:eastAsia="Times New Roman" w:hAnsi="Times New Roman" w:cs="Times New Roman"/>
                <w:sz w:val="24"/>
                <w:szCs w:val="24"/>
              </w:rPr>
              <w:t>5</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Karlovačka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138</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5,</w:t>
            </w:r>
            <w:r w:rsidR="0063445E" w:rsidRPr="007E7BDD">
              <w:rPr>
                <w:rFonts w:ascii="Times New Roman" w:eastAsia="Times New Roman" w:hAnsi="Times New Roman" w:cs="Times New Roman"/>
                <w:sz w:val="24"/>
                <w:szCs w:val="24"/>
              </w:rPr>
              <w:t>5</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Dubrovačko-neretvanska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125</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5,</w:t>
            </w:r>
            <w:r w:rsidR="0063445E" w:rsidRPr="007E7BDD">
              <w:rPr>
                <w:rFonts w:ascii="Times New Roman" w:eastAsia="Times New Roman" w:hAnsi="Times New Roman" w:cs="Times New Roman"/>
                <w:sz w:val="24"/>
                <w:szCs w:val="24"/>
              </w:rPr>
              <w:t>0</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Zadarska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194</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7,</w:t>
            </w:r>
            <w:r w:rsidR="0063445E" w:rsidRPr="007E7BDD">
              <w:rPr>
                <w:rFonts w:ascii="Times New Roman" w:eastAsia="Times New Roman" w:hAnsi="Times New Roman" w:cs="Times New Roman"/>
                <w:sz w:val="24"/>
                <w:szCs w:val="24"/>
              </w:rPr>
              <w:t>7</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Virovitičko-podravska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72</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2,</w:t>
            </w:r>
            <w:r w:rsidR="0063445E" w:rsidRPr="007E7BDD">
              <w:rPr>
                <w:rFonts w:ascii="Times New Roman" w:eastAsia="Times New Roman" w:hAnsi="Times New Roman" w:cs="Times New Roman"/>
                <w:sz w:val="24"/>
                <w:szCs w:val="24"/>
              </w:rPr>
              <w:t>9</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Osječko-baranjska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87</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3,</w:t>
            </w:r>
            <w:r w:rsidR="0063445E" w:rsidRPr="007E7BDD">
              <w:rPr>
                <w:rFonts w:ascii="Times New Roman" w:eastAsia="Times New Roman" w:hAnsi="Times New Roman" w:cs="Times New Roman"/>
                <w:sz w:val="24"/>
                <w:szCs w:val="24"/>
              </w:rPr>
              <w:t>5</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Ličko-senjska</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10</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0,</w:t>
            </w:r>
            <w:r w:rsidR="0063445E" w:rsidRPr="007E7BDD">
              <w:rPr>
                <w:rFonts w:ascii="Times New Roman" w:eastAsia="Times New Roman" w:hAnsi="Times New Roman" w:cs="Times New Roman"/>
                <w:sz w:val="24"/>
                <w:szCs w:val="24"/>
              </w:rPr>
              <w:t>4</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Grad Zagreb</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293</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11,</w:t>
            </w:r>
            <w:r w:rsidR="0063445E" w:rsidRPr="007E7BDD">
              <w:rPr>
                <w:rFonts w:ascii="Times New Roman" w:eastAsia="Times New Roman" w:hAnsi="Times New Roman" w:cs="Times New Roman"/>
                <w:sz w:val="24"/>
                <w:szCs w:val="24"/>
              </w:rPr>
              <w:t>6</w:t>
            </w:r>
          </w:p>
        </w:tc>
      </w:tr>
      <w:tr w:rsidR="0063445E" w:rsidRPr="007E7BDD" w:rsidTr="0077131F">
        <w:trPr>
          <w:trHeight w:hRule="exact" w:val="340"/>
        </w:trPr>
        <w:tc>
          <w:tcPr>
            <w:tcW w:w="2601" w:type="dxa"/>
            <w:tcMar>
              <w:left w:w="40" w:type="dxa"/>
              <w:right w:w="40" w:type="dxa"/>
            </w:tcMar>
            <w:vAlign w:val="bottom"/>
          </w:tcPr>
          <w:p w:rsidR="0063445E" w:rsidRPr="007E7BDD" w:rsidRDefault="0063445E" w:rsidP="00395719">
            <w:pPr>
              <w:spacing w:line="480" w:lineRule="auto"/>
              <w:rPr>
                <w:rFonts w:ascii="Times New Roman" w:eastAsia="Times New Roman" w:hAnsi="Times New Roman" w:cs="Times New Roman"/>
                <w:b/>
                <w:sz w:val="24"/>
                <w:szCs w:val="24"/>
              </w:rPr>
            </w:pPr>
            <w:r w:rsidRPr="007E7BDD">
              <w:rPr>
                <w:rFonts w:ascii="Times New Roman" w:eastAsia="Times New Roman" w:hAnsi="Times New Roman" w:cs="Times New Roman"/>
                <w:b/>
                <w:sz w:val="24"/>
                <w:szCs w:val="24"/>
              </w:rPr>
              <w:t>UKUPNO</w:t>
            </w:r>
          </w:p>
        </w:tc>
        <w:tc>
          <w:tcPr>
            <w:tcW w:w="1180" w:type="dxa"/>
            <w:tcMar>
              <w:left w:w="40" w:type="dxa"/>
              <w:right w:w="40" w:type="dxa"/>
            </w:tcMar>
            <w:vAlign w:val="bottom"/>
          </w:tcPr>
          <w:p w:rsidR="0063445E" w:rsidRPr="007E7BDD" w:rsidRDefault="0063445E"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2522</w:t>
            </w:r>
          </w:p>
        </w:tc>
        <w:tc>
          <w:tcPr>
            <w:tcW w:w="1596" w:type="dxa"/>
            <w:tcMar>
              <w:left w:w="40" w:type="dxa"/>
              <w:right w:w="40" w:type="dxa"/>
            </w:tcMar>
            <w:vAlign w:val="bottom"/>
          </w:tcPr>
          <w:p w:rsidR="0063445E" w:rsidRPr="007E7BDD" w:rsidRDefault="007A1890"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100,</w:t>
            </w:r>
            <w:r w:rsidR="0063445E" w:rsidRPr="007E7BDD">
              <w:rPr>
                <w:rFonts w:ascii="Times New Roman" w:eastAsia="Times New Roman" w:hAnsi="Times New Roman" w:cs="Times New Roman"/>
                <w:sz w:val="24"/>
                <w:szCs w:val="24"/>
              </w:rPr>
              <w:t>0</w:t>
            </w:r>
          </w:p>
        </w:tc>
      </w:tr>
    </w:tbl>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7C19C7">
      <w:pPr>
        <w:pStyle w:val="Naslov2"/>
        <w:spacing w:line="360" w:lineRule="auto"/>
      </w:pPr>
      <w:bookmarkStart w:id="7" w:name="_Toc481059600"/>
      <w:r w:rsidRPr="007E7BDD">
        <w:lastRenderedPageBreak/>
        <w:t>Metode istraživanja i statističke obrade podataka</w:t>
      </w:r>
      <w:bookmarkEnd w:id="7"/>
    </w:p>
    <w:p w:rsidR="00404F25" w:rsidRDefault="00404F25" w:rsidP="00BA42EB">
      <w:pPr>
        <w:spacing w:line="480" w:lineRule="auto"/>
        <w:jc w:val="both"/>
        <w:rPr>
          <w:rFonts w:ascii="Times New Roman" w:hAnsi="Times New Roman" w:cs="Times New Roman"/>
          <w:sz w:val="24"/>
          <w:szCs w:val="24"/>
        </w:rPr>
      </w:pPr>
    </w:p>
    <w:p w:rsidR="0063445E" w:rsidRDefault="0063445E" w:rsidP="00BA42EB">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 xml:space="preserve">U ovom istraživanju koristili smo se metodama analize sadržaja u svrhu analize pojedinih tema unutar udžbenika. U svrhu analize podataka terenskog istraživanja koristili smo Mann </w:t>
      </w:r>
      <w:proofErr w:type="spellStart"/>
      <w:r w:rsidRPr="007E7BDD">
        <w:rPr>
          <w:rFonts w:ascii="Times New Roman" w:hAnsi="Times New Roman" w:cs="Times New Roman"/>
          <w:sz w:val="24"/>
          <w:szCs w:val="24"/>
        </w:rPr>
        <w:t>Whitney</w:t>
      </w:r>
      <w:proofErr w:type="spellEnd"/>
      <w:r w:rsidRPr="007E7BDD">
        <w:rPr>
          <w:rFonts w:ascii="Times New Roman" w:hAnsi="Times New Roman" w:cs="Times New Roman"/>
          <w:sz w:val="24"/>
          <w:szCs w:val="24"/>
        </w:rPr>
        <w:t xml:space="preserve"> U test za testiranje razlike između dvije nezavisne skupine, hi kvadrat test pri analizi frekvencija i koeficijent varijabilnosti u svrhu usporedbe variranja rezultata. Hi kvadrat test koristili smo i za analizu zastupljenosti pojedinih tema unutar udžbenika.</w:t>
      </w:r>
    </w:p>
    <w:p w:rsidR="000D6502" w:rsidRPr="007E7BDD" w:rsidRDefault="000D6502" w:rsidP="00BA42EB">
      <w:pPr>
        <w:spacing w:line="480" w:lineRule="auto"/>
        <w:jc w:val="both"/>
        <w:rPr>
          <w:rFonts w:ascii="Times New Roman" w:hAnsi="Times New Roman" w:cs="Times New Roman"/>
          <w:sz w:val="24"/>
          <w:szCs w:val="24"/>
        </w:rPr>
      </w:pPr>
    </w:p>
    <w:p w:rsidR="0063445E" w:rsidRPr="007E7BDD" w:rsidRDefault="0063445E" w:rsidP="00BA42EB">
      <w:pPr>
        <w:pStyle w:val="Naslov2"/>
        <w:spacing w:line="480" w:lineRule="auto"/>
      </w:pPr>
      <w:bookmarkStart w:id="8" w:name="_Toc481059601"/>
      <w:r w:rsidRPr="007E7BDD">
        <w:t>Rezultati</w:t>
      </w:r>
      <w:bookmarkEnd w:id="8"/>
    </w:p>
    <w:p w:rsidR="0063445E" w:rsidRDefault="0063445E" w:rsidP="00BA42EB">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 xml:space="preserve">Rezultate istraživanja obradili smo u dvije cjeline. </w:t>
      </w:r>
      <w:r w:rsidR="007A1890" w:rsidRPr="007E7BDD">
        <w:rPr>
          <w:rFonts w:ascii="Times New Roman" w:hAnsi="Times New Roman" w:cs="Times New Roman"/>
          <w:sz w:val="24"/>
          <w:szCs w:val="24"/>
        </w:rPr>
        <w:t xml:space="preserve">Prvi dio istraživanja odnosio se na analizu udžbenika i određivanje tematskih cjelina te njihovu zastupljenost. Drugi dio istraživanja usmjeren je na analizu interesa učenika za pojedine tematske cjeline. </w:t>
      </w:r>
      <w:r w:rsidRPr="007E7BDD">
        <w:rPr>
          <w:rFonts w:ascii="Times New Roman" w:hAnsi="Times New Roman" w:cs="Times New Roman"/>
          <w:sz w:val="24"/>
          <w:szCs w:val="24"/>
        </w:rPr>
        <w:t>U drugom dijelu obrade podataka usmjerili smo se na rezultate dobivene u terenskom istraživanju.</w:t>
      </w:r>
    </w:p>
    <w:p w:rsidR="00404F25" w:rsidRPr="007E7BDD" w:rsidRDefault="00404F25" w:rsidP="00BA42EB">
      <w:pPr>
        <w:spacing w:line="480" w:lineRule="auto"/>
        <w:jc w:val="both"/>
        <w:rPr>
          <w:rFonts w:ascii="Times New Roman" w:hAnsi="Times New Roman" w:cs="Times New Roman"/>
          <w:sz w:val="24"/>
          <w:szCs w:val="24"/>
        </w:rPr>
      </w:pPr>
    </w:p>
    <w:p w:rsidR="0063445E" w:rsidRPr="007E7BDD" w:rsidRDefault="0063445E" w:rsidP="007C405C">
      <w:pPr>
        <w:pStyle w:val="Naslov2"/>
      </w:pPr>
      <w:bookmarkStart w:id="9" w:name="_Toc481059602"/>
      <w:r w:rsidRPr="007E7BDD">
        <w:t>Analiza udžbenika</w:t>
      </w:r>
      <w:bookmarkEnd w:id="9"/>
    </w:p>
    <w:p w:rsidR="00404F25" w:rsidRDefault="00404F25" w:rsidP="0077131F">
      <w:pPr>
        <w:spacing w:line="480" w:lineRule="auto"/>
        <w:jc w:val="both"/>
        <w:rPr>
          <w:rFonts w:ascii="Times New Roman" w:hAnsi="Times New Roman" w:cs="Times New Roman"/>
          <w:sz w:val="24"/>
          <w:szCs w:val="24"/>
        </w:rPr>
      </w:pPr>
    </w:p>
    <w:p w:rsidR="0063445E" w:rsidRPr="007E7BDD" w:rsidRDefault="007A1890" w:rsidP="0077131F">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A</w:t>
      </w:r>
      <w:r w:rsidR="0063445E" w:rsidRPr="007E7BDD">
        <w:rPr>
          <w:rFonts w:ascii="Times New Roman" w:hAnsi="Times New Roman" w:cs="Times New Roman"/>
          <w:sz w:val="24"/>
          <w:szCs w:val="24"/>
        </w:rPr>
        <w:t>n</w:t>
      </w:r>
      <w:r w:rsidRPr="007E7BDD">
        <w:rPr>
          <w:rFonts w:ascii="Times New Roman" w:hAnsi="Times New Roman" w:cs="Times New Roman"/>
          <w:sz w:val="24"/>
          <w:szCs w:val="24"/>
        </w:rPr>
        <w:t>alizom</w:t>
      </w:r>
      <w:r w:rsidR="0063445E" w:rsidRPr="007E7BDD">
        <w:rPr>
          <w:rFonts w:ascii="Times New Roman" w:hAnsi="Times New Roman" w:cs="Times New Roman"/>
          <w:sz w:val="24"/>
          <w:szCs w:val="24"/>
        </w:rPr>
        <w:t xml:space="preserve"> udžbenika htjeli smo i</w:t>
      </w:r>
      <w:r w:rsidRPr="007E7BDD">
        <w:rPr>
          <w:rFonts w:ascii="Times New Roman" w:hAnsi="Times New Roman" w:cs="Times New Roman"/>
          <w:sz w:val="24"/>
          <w:szCs w:val="24"/>
        </w:rPr>
        <w:t>spitati</w:t>
      </w:r>
      <w:r w:rsidR="00176018">
        <w:rPr>
          <w:rFonts w:ascii="Times New Roman" w:hAnsi="Times New Roman" w:cs="Times New Roman"/>
          <w:sz w:val="24"/>
          <w:szCs w:val="24"/>
        </w:rPr>
        <w:t xml:space="preserve"> </w:t>
      </w:r>
      <w:r w:rsidRPr="007E7BDD">
        <w:rPr>
          <w:rFonts w:ascii="Times New Roman" w:hAnsi="Times New Roman" w:cs="Times New Roman"/>
          <w:sz w:val="24"/>
          <w:szCs w:val="24"/>
        </w:rPr>
        <w:t>zastupljenost pojedinih tema</w:t>
      </w:r>
      <w:r w:rsidR="0063445E" w:rsidRPr="007E7BDD">
        <w:rPr>
          <w:rFonts w:ascii="Times New Roman" w:hAnsi="Times New Roman" w:cs="Times New Roman"/>
          <w:sz w:val="24"/>
          <w:szCs w:val="24"/>
        </w:rPr>
        <w:t xml:space="preserve"> </w:t>
      </w:r>
      <w:r w:rsidR="00176018">
        <w:rPr>
          <w:rFonts w:ascii="Times New Roman" w:hAnsi="Times New Roman" w:cs="Times New Roman"/>
          <w:sz w:val="24"/>
          <w:szCs w:val="24"/>
        </w:rPr>
        <w:t>metodičkih predložaka</w:t>
      </w:r>
      <w:r w:rsidR="0063445E" w:rsidRPr="007E7BDD">
        <w:rPr>
          <w:rFonts w:ascii="Times New Roman" w:hAnsi="Times New Roman" w:cs="Times New Roman"/>
          <w:sz w:val="24"/>
          <w:szCs w:val="24"/>
        </w:rPr>
        <w:t xml:space="preserve"> (</w:t>
      </w:r>
      <w:r w:rsidR="0023139C" w:rsidRPr="007E7BDD">
        <w:rPr>
          <w:rFonts w:ascii="Times New Roman" w:hAnsi="Times New Roman" w:cs="Times New Roman"/>
          <w:sz w:val="24"/>
          <w:szCs w:val="24"/>
        </w:rPr>
        <w:t>T</w:t>
      </w:r>
      <w:r w:rsidR="00115C3B">
        <w:rPr>
          <w:rFonts w:ascii="Times New Roman" w:hAnsi="Times New Roman" w:cs="Times New Roman"/>
          <w:sz w:val="24"/>
          <w:szCs w:val="24"/>
        </w:rPr>
        <w:t>ablica 2.</w:t>
      </w:r>
      <w:r w:rsidR="0023139C" w:rsidRPr="007E7BDD">
        <w:rPr>
          <w:rFonts w:ascii="Times New Roman" w:hAnsi="Times New Roman" w:cs="Times New Roman"/>
          <w:sz w:val="24"/>
          <w:szCs w:val="24"/>
        </w:rPr>
        <w:t xml:space="preserve">). Rezultati pokazuju da su u udžbenicima </w:t>
      </w:r>
      <w:r w:rsidR="00BD2C6D">
        <w:rPr>
          <w:rFonts w:ascii="Times New Roman" w:hAnsi="Times New Roman" w:cs="Times New Roman"/>
          <w:sz w:val="24"/>
          <w:szCs w:val="24"/>
        </w:rPr>
        <w:t xml:space="preserve">podjednako zastupljeni </w:t>
      </w:r>
      <w:r w:rsidR="0023139C" w:rsidRPr="007E7BDD">
        <w:rPr>
          <w:rFonts w:ascii="Times New Roman" w:hAnsi="Times New Roman" w:cs="Times New Roman"/>
          <w:sz w:val="24"/>
          <w:szCs w:val="24"/>
        </w:rPr>
        <w:t xml:space="preserve">metodički predlošci s temom </w:t>
      </w:r>
      <w:r w:rsidR="0063445E" w:rsidRPr="007E7BDD">
        <w:rPr>
          <w:rFonts w:ascii="Times New Roman" w:hAnsi="Times New Roman" w:cs="Times New Roman"/>
          <w:sz w:val="24"/>
          <w:szCs w:val="24"/>
        </w:rPr>
        <w:t>„život djece (škola, igra, zadaća)“ (</w:t>
      </w:r>
      <w:r w:rsidR="00176018">
        <w:rPr>
          <w:rFonts w:ascii="Times New Roman" w:hAnsi="Times New Roman" w:cs="Times New Roman"/>
          <w:sz w:val="24"/>
          <w:szCs w:val="24"/>
        </w:rPr>
        <w:t>F</w:t>
      </w:r>
      <w:r w:rsidR="0063445E" w:rsidRPr="007E7BDD">
        <w:rPr>
          <w:rFonts w:ascii="Times New Roman" w:hAnsi="Times New Roman" w:cs="Times New Roman"/>
          <w:sz w:val="24"/>
          <w:szCs w:val="24"/>
        </w:rPr>
        <w:t>=210) i „priroda (godišnja doba, doba dana, promjene)“ (</w:t>
      </w:r>
      <w:r w:rsidR="00176018">
        <w:rPr>
          <w:rFonts w:ascii="Times New Roman" w:hAnsi="Times New Roman" w:cs="Times New Roman"/>
          <w:sz w:val="24"/>
          <w:szCs w:val="24"/>
        </w:rPr>
        <w:t>F</w:t>
      </w:r>
      <w:r w:rsidR="0063445E" w:rsidRPr="007E7BDD">
        <w:rPr>
          <w:rFonts w:ascii="Times New Roman" w:hAnsi="Times New Roman" w:cs="Times New Roman"/>
          <w:sz w:val="24"/>
          <w:szCs w:val="24"/>
        </w:rPr>
        <w:t xml:space="preserve">=189). Statistički značajno </w:t>
      </w:r>
      <w:r w:rsidR="0023139C" w:rsidRPr="007E7BDD">
        <w:rPr>
          <w:rFonts w:ascii="Times New Roman" w:hAnsi="Times New Roman" w:cs="Times New Roman"/>
          <w:sz w:val="24"/>
          <w:szCs w:val="24"/>
        </w:rPr>
        <w:t xml:space="preserve">manje (χ²=33.48; </w:t>
      </w:r>
      <w:proofErr w:type="spellStart"/>
      <w:r w:rsidR="0023139C" w:rsidRPr="007E7BDD">
        <w:rPr>
          <w:rFonts w:ascii="Times New Roman" w:hAnsi="Times New Roman" w:cs="Times New Roman"/>
          <w:sz w:val="24"/>
          <w:szCs w:val="24"/>
        </w:rPr>
        <w:t>df</w:t>
      </w:r>
      <w:proofErr w:type="spellEnd"/>
      <w:r w:rsidR="0023139C" w:rsidRPr="007E7BDD">
        <w:rPr>
          <w:rFonts w:ascii="Times New Roman" w:hAnsi="Times New Roman" w:cs="Times New Roman"/>
          <w:sz w:val="24"/>
          <w:szCs w:val="24"/>
        </w:rPr>
        <w:t>=1; p&lt;0.01) zastupljena je tema</w:t>
      </w:r>
      <w:r w:rsidR="0063445E" w:rsidRPr="007E7BDD">
        <w:rPr>
          <w:rFonts w:ascii="Times New Roman" w:hAnsi="Times New Roman" w:cs="Times New Roman"/>
          <w:sz w:val="24"/>
          <w:szCs w:val="24"/>
        </w:rPr>
        <w:t xml:space="preserve"> „životinje“ (</w:t>
      </w:r>
      <w:r w:rsidR="00176018">
        <w:rPr>
          <w:rFonts w:ascii="Times New Roman" w:hAnsi="Times New Roman" w:cs="Times New Roman"/>
          <w:sz w:val="24"/>
          <w:szCs w:val="24"/>
        </w:rPr>
        <w:t>F</w:t>
      </w:r>
      <w:r w:rsidR="0063445E" w:rsidRPr="007E7BDD">
        <w:rPr>
          <w:rFonts w:ascii="Times New Roman" w:hAnsi="Times New Roman" w:cs="Times New Roman"/>
          <w:sz w:val="24"/>
          <w:szCs w:val="24"/>
        </w:rPr>
        <w:t>=92) koja se ne razlikuje značajno od broja djela s</w:t>
      </w:r>
      <w:r w:rsidR="00176018">
        <w:rPr>
          <w:rFonts w:ascii="Times New Roman" w:hAnsi="Times New Roman" w:cs="Times New Roman"/>
          <w:sz w:val="24"/>
          <w:szCs w:val="24"/>
        </w:rPr>
        <w:t xml:space="preserve"> </w:t>
      </w:r>
      <w:r w:rsidR="0063445E" w:rsidRPr="007E7BDD">
        <w:rPr>
          <w:rFonts w:ascii="Times New Roman" w:hAnsi="Times New Roman" w:cs="Times New Roman"/>
          <w:sz w:val="24"/>
          <w:szCs w:val="24"/>
        </w:rPr>
        <w:t>temom „osjećaji (ljubav, strah, radost, usamljenost, sreća)“ (</w:t>
      </w:r>
      <w:r w:rsidR="00176018">
        <w:rPr>
          <w:rFonts w:ascii="Times New Roman" w:hAnsi="Times New Roman" w:cs="Times New Roman"/>
          <w:sz w:val="24"/>
          <w:szCs w:val="24"/>
        </w:rPr>
        <w:t>F</w:t>
      </w:r>
      <w:r w:rsidR="0063445E" w:rsidRPr="007E7BDD">
        <w:rPr>
          <w:rFonts w:ascii="Times New Roman" w:hAnsi="Times New Roman" w:cs="Times New Roman"/>
          <w:sz w:val="24"/>
          <w:szCs w:val="24"/>
        </w:rPr>
        <w:t>=76). Tema „život odraslih (zanimanja, obaveze, posao, briga)“ (</w:t>
      </w:r>
      <w:r w:rsidR="00176018">
        <w:rPr>
          <w:rFonts w:ascii="Times New Roman" w:hAnsi="Times New Roman" w:cs="Times New Roman"/>
          <w:sz w:val="24"/>
          <w:szCs w:val="24"/>
        </w:rPr>
        <w:t>F</w:t>
      </w:r>
      <w:r w:rsidR="0063445E" w:rsidRPr="007E7BDD">
        <w:rPr>
          <w:rFonts w:ascii="Times New Roman" w:hAnsi="Times New Roman" w:cs="Times New Roman"/>
          <w:sz w:val="24"/>
          <w:szCs w:val="24"/>
        </w:rPr>
        <w:t>=60) n</w:t>
      </w:r>
      <w:r w:rsidR="0023139C" w:rsidRPr="007E7BDD">
        <w:rPr>
          <w:rFonts w:ascii="Times New Roman" w:hAnsi="Times New Roman" w:cs="Times New Roman"/>
          <w:sz w:val="24"/>
          <w:szCs w:val="24"/>
        </w:rPr>
        <w:t>e razlikuje se</w:t>
      </w:r>
      <w:r w:rsidR="0063445E" w:rsidRPr="007E7BDD">
        <w:rPr>
          <w:rFonts w:ascii="Times New Roman" w:hAnsi="Times New Roman" w:cs="Times New Roman"/>
          <w:sz w:val="24"/>
          <w:szCs w:val="24"/>
        </w:rPr>
        <w:t xml:space="preserve"> značajno po zastupljenosti od teme „osjećaji“. </w:t>
      </w:r>
    </w:p>
    <w:p w:rsidR="00A02321" w:rsidRPr="007C405C" w:rsidRDefault="0023139C" w:rsidP="0077131F">
      <w:pPr>
        <w:spacing w:line="480" w:lineRule="auto"/>
        <w:jc w:val="both"/>
        <w:rPr>
          <w:rFonts w:ascii="Times New Roman" w:hAnsi="Times New Roman" w:cs="Times New Roman"/>
          <w:b/>
          <w:sz w:val="24"/>
        </w:rPr>
      </w:pPr>
      <w:r w:rsidRPr="007C405C">
        <w:rPr>
          <w:rFonts w:ascii="Times New Roman" w:hAnsi="Times New Roman" w:cs="Times New Roman"/>
          <w:sz w:val="24"/>
        </w:rPr>
        <w:lastRenderedPageBreak/>
        <w:t xml:space="preserve">S obzirom na zastupljenost slijede teme </w:t>
      </w:r>
      <w:r w:rsidR="0063445E" w:rsidRPr="007C405C">
        <w:rPr>
          <w:rFonts w:ascii="Times New Roman" w:hAnsi="Times New Roman" w:cs="Times New Roman"/>
          <w:sz w:val="24"/>
        </w:rPr>
        <w:t>„blagdani i praznici (Božić, Uskrs, Sveti Nikola)“ (</w:t>
      </w:r>
      <w:r w:rsidR="00176018" w:rsidRPr="007C405C">
        <w:rPr>
          <w:rFonts w:ascii="Times New Roman" w:hAnsi="Times New Roman" w:cs="Times New Roman"/>
          <w:sz w:val="24"/>
        </w:rPr>
        <w:t>F</w:t>
      </w:r>
      <w:r w:rsidR="0063445E" w:rsidRPr="007C405C">
        <w:rPr>
          <w:rFonts w:ascii="Times New Roman" w:hAnsi="Times New Roman" w:cs="Times New Roman"/>
          <w:sz w:val="24"/>
        </w:rPr>
        <w:t>=50), „predmeti iz svakodnevne uporabe (stol, klupa, knjiga)“ (</w:t>
      </w:r>
      <w:r w:rsidR="00176018" w:rsidRPr="007C405C">
        <w:rPr>
          <w:rFonts w:ascii="Times New Roman" w:hAnsi="Times New Roman" w:cs="Times New Roman"/>
          <w:sz w:val="24"/>
        </w:rPr>
        <w:t>F</w:t>
      </w:r>
      <w:r w:rsidR="0063445E" w:rsidRPr="007C405C">
        <w:rPr>
          <w:rFonts w:ascii="Times New Roman" w:hAnsi="Times New Roman" w:cs="Times New Roman"/>
          <w:sz w:val="24"/>
        </w:rPr>
        <w:t>=35), „obiteljski život (druženje, obaveze, članovi obitelji)“ (</w:t>
      </w:r>
      <w:r w:rsidR="00176018" w:rsidRPr="007C405C">
        <w:rPr>
          <w:rFonts w:ascii="Times New Roman" w:hAnsi="Times New Roman" w:cs="Times New Roman"/>
          <w:sz w:val="24"/>
        </w:rPr>
        <w:t>F</w:t>
      </w:r>
      <w:r w:rsidR="0063445E" w:rsidRPr="007C405C">
        <w:rPr>
          <w:rFonts w:ascii="Times New Roman" w:hAnsi="Times New Roman" w:cs="Times New Roman"/>
          <w:sz w:val="24"/>
        </w:rPr>
        <w:t>=29), „domoljublje (domovina, rat, solidarnost)“ (</w:t>
      </w:r>
      <w:r w:rsidR="00176018" w:rsidRPr="007C405C">
        <w:rPr>
          <w:rFonts w:ascii="Times New Roman" w:hAnsi="Times New Roman" w:cs="Times New Roman"/>
          <w:sz w:val="24"/>
        </w:rPr>
        <w:t>F</w:t>
      </w:r>
      <w:r w:rsidR="0063445E" w:rsidRPr="007C405C">
        <w:rPr>
          <w:rFonts w:ascii="Times New Roman" w:hAnsi="Times New Roman" w:cs="Times New Roman"/>
          <w:sz w:val="24"/>
        </w:rPr>
        <w:t xml:space="preserve">=28). Statistički </w:t>
      </w:r>
      <w:r w:rsidRPr="007C405C">
        <w:rPr>
          <w:rFonts w:ascii="Times New Roman" w:hAnsi="Times New Roman" w:cs="Times New Roman"/>
          <w:sz w:val="24"/>
        </w:rPr>
        <w:t xml:space="preserve">su </w:t>
      </w:r>
      <w:r w:rsidR="0063445E" w:rsidRPr="007C405C">
        <w:rPr>
          <w:rFonts w:ascii="Times New Roman" w:hAnsi="Times New Roman" w:cs="Times New Roman"/>
          <w:sz w:val="24"/>
        </w:rPr>
        <w:t xml:space="preserve">značajno </w:t>
      </w:r>
      <w:r w:rsidRPr="007C405C">
        <w:rPr>
          <w:rFonts w:ascii="Times New Roman" w:hAnsi="Times New Roman" w:cs="Times New Roman"/>
          <w:sz w:val="24"/>
        </w:rPr>
        <w:t xml:space="preserve">manje (χ²=5.49; </w:t>
      </w:r>
      <w:proofErr w:type="spellStart"/>
      <w:r w:rsidRPr="007C405C">
        <w:rPr>
          <w:rFonts w:ascii="Times New Roman" w:hAnsi="Times New Roman" w:cs="Times New Roman"/>
          <w:sz w:val="24"/>
        </w:rPr>
        <w:t>df</w:t>
      </w:r>
      <w:proofErr w:type="spellEnd"/>
      <w:r w:rsidRPr="007C405C">
        <w:rPr>
          <w:rFonts w:ascii="Times New Roman" w:hAnsi="Times New Roman" w:cs="Times New Roman"/>
          <w:sz w:val="24"/>
        </w:rPr>
        <w:t>=1; p&lt;0.01) z</w:t>
      </w:r>
      <w:r w:rsidR="0063445E" w:rsidRPr="007C405C">
        <w:rPr>
          <w:rFonts w:ascii="Times New Roman" w:hAnsi="Times New Roman" w:cs="Times New Roman"/>
          <w:sz w:val="24"/>
        </w:rPr>
        <w:t>astupljene teme „osobne potrebe (hrana, voda, smještaj, zdravlje)“ (</w:t>
      </w:r>
      <w:r w:rsidR="00176018" w:rsidRPr="007C405C">
        <w:rPr>
          <w:rFonts w:ascii="Times New Roman" w:hAnsi="Times New Roman" w:cs="Times New Roman"/>
          <w:sz w:val="24"/>
        </w:rPr>
        <w:t>F</w:t>
      </w:r>
      <w:r w:rsidR="0063445E" w:rsidRPr="007C405C">
        <w:rPr>
          <w:rFonts w:ascii="Times New Roman" w:hAnsi="Times New Roman" w:cs="Times New Roman"/>
          <w:sz w:val="24"/>
        </w:rPr>
        <w:t>=13) i „povijest (domovina, grad, prošlost)“ (</w:t>
      </w:r>
      <w:r w:rsidR="00176018" w:rsidRPr="007C405C">
        <w:rPr>
          <w:rFonts w:ascii="Times New Roman" w:hAnsi="Times New Roman" w:cs="Times New Roman"/>
          <w:sz w:val="24"/>
        </w:rPr>
        <w:t>F</w:t>
      </w:r>
      <w:r w:rsidR="0063445E" w:rsidRPr="007C405C">
        <w:rPr>
          <w:rFonts w:ascii="Times New Roman" w:hAnsi="Times New Roman" w:cs="Times New Roman"/>
          <w:sz w:val="24"/>
        </w:rPr>
        <w:t>=13). Slijede teme „tehnologija (računalo, internet, mobitel)“ (</w:t>
      </w:r>
      <w:r w:rsidR="00176018" w:rsidRPr="007C405C">
        <w:rPr>
          <w:rFonts w:ascii="Times New Roman" w:hAnsi="Times New Roman" w:cs="Times New Roman"/>
          <w:sz w:val="24"/>
        </w:rPr>
        <w:t>F</w:t>
      </w:r>
      <w:r w:rsidR="0063445E" w:rsidRPr="007C405C">
        <w:rPr>
          <w:rFonts w:ascii="Times New Roman" w:hAnsi="Times New Roman" w:cs="Times New Roman"/>
          <w:sz w:val="24"/>
        </w:rPr>
        <w:t>=5), „sport“ (</w:t>
      </w:r>
      <w:r w:rsidR="00176018" w:rsidRPr="007C405C">
        <w:rPr>
          <w:rFonts w:ascii="Times New Roman" w:hAnsi="Times New Roman" w:cs="Times New Roman"/>
          <w:sz w:val="24"/>
        </w:rPr>
        <w:t>F</w:t>
      </w:r>
      <w:r w:rsidR="0063445E" w:rsidRPr="007C405C">
        <w:rPr>
          <w:rFonts w:ascii="Times New Roman" w:hAnsi="Times New Roman" w:cs="Times New Roman"/>
          <w:sz w:val="24"/>
        </w:rPr>
        <w:t>=2) i „glazba“ (</w:t>
      </w:r>
      <w:r w:rsidR="00176018" w:rsidRPr="007C405C">
        <w:rPr>
          <w:rFonts w:ascii="Times New Roman" w:hAnsi="Times New Roman" w:cs="Times New Roman"/>
          <w:sz w:val="24"/>
        </w:rPr>
        <w:t>F</w:t>
      </w:r>
      <w:r w:rsidR="0063445E" w:rsidRPr="007C405C">
        <w:rPr>
          <w:rFonts w:ascii="Times New Roman" w:hAnsi="Times New Roman" w:cs="Times New Roman"/>
          <w:sz w:val="24"/>
        </w:rPr>
        <w:t xml:space="preserve">=2) </w:t>
      </w:r>
      <w:r w:rsidRPr="007C405C">
        <w:rPr>
          <w:rFonts w:ascii="Times New Roman" w:hAnsi="Times New Roman" w:cs="Times New Roman"/>
          <w:sz w:val="24"/>
        </w:rPr>
        <w:t>s</w:t>
      </w:r>
      <w:r w:rsidR="0063445E" w:rsidRPr="007C405C">
        <w:rPr>
          <w:rFonts w:ascii="Times New Roman" w:hAnsi="Times New Roman" w:cs="Times New Roman"/>
          <w:sz w:val="24"/>
        </w:rPr>
        <w:t xml:space="preserve"> vrlo malim udjelima.</w:t>
      </w:r>
    </w:p>
    <w:p w:rsidR="0063445E" w:rsidRPr="007E7BDD" w:rsidRDefault="0063445E" w:rsidP="0077131F">
      <w:pPr>
        <w:spacing w:line="360" w:lineRule="auto"/>
        <w:jc w:val="both"/>
        <w:rPr>
          <w:rFonts w:ascii="Times New Roman" w:hAnsi="Times New Roman" w:cs="Times New Roman"/>
          <w:szCs w:val="24"/>
        </w:rPr>
      </w:pPr>
    </w:p>
    <w:p w:rsidR="0063445E" w:rsidRPr="007E7BDD" w:rsidRDefault="0063445E" w:rsidP="0063445E">
      <w:pPr>
        <w:spacing w:line="480" w:lineRule="auto"/>
        <w:jc w:val="both"/>
        <w:rPr>
          <w:rFonts w:ascii="Times New Roman" w:hAnsi="Times New Roman" w:cs="Times New Roman"/>
          <w:szCs w:val="24"/>
        </w:rPr>
      </w:pPr>
      <w:r w:rsidRPr="007E7BDD">
        <w:rPr>
          <w:rFonts w:ascii="Times New Roman" w:hAnsi="Times New Roman" w:cs="Times New Roman"/>
          <w:b/>
          <w:szCs w:val="24"/>
        </w:rPr>
        <w:t>Tablica 2</w:t>
      </w:r>
      <w:r w:rsidRPr="007E7BDD">
        <w:rPr>
          <w:rFonts w:ascii="Times New Roman" w:hAnsi="Times New Roman" w:cs="Times New Roman"/>
          <w:szCs w:val="24"/>
        </w:rPr>
        <w:t xml:space="preserve">. Prikaz </w:t>
      </w:r>
      <w:r w:rsidR="00176018">
        <w:rPr>
          <w:rFonts w:ascii="Times New Roman" w:hAnsi="Times New Roman" w:cs="Times New Roman"/>
          <w:szCs w:val="24"/>
        </w:rPr>
        <w:t xml:space="preserve">frekvencija i </w:t>
      </w:r>
      <w:r w:rsidRPr="007E7BDD">
        <w:rPr>
          <w:rFonts w:ascii="Times New Roman" w:hAnsi="Times New Roman" w:cs="Times New Roman"/>
          <w:szCs w:val="24"/>
        </w:rPr>
        <w:t>postot</w:t>
      </w:r>
      <w:r w:rsidR="00176018">
        <w:rPr>
          <w:rFonts w:ascii="Times New Roman" w:hAnsi="Times New Roman" w:cs="Times New Roman"/>
          <w:szCs w:val="24"/>
        </w:rPr>
        <w:t xml:space="preserve">nog udjela </w:t>
      </w:r>
      <w:r w:rsidRPr="007E7BDD">
        <w:rPr>
          <w:rFonts w:ascii="Times New Roman" w:hAnsi="Times New Roman" w:cs="Times New Roman"/>
          <w:szCs w:val="24"/>
        </w:rPr>
        <w:t xml:space="preserve">pojedinih tema </w:t>
      </w:r>
      <w:r w:rsidR="00176018">
        <w:rPr>
          <w:rFonts w:ascii="Times New Roman" w:hAnsi="Times New Roman" w:cs="Times New Roman"/>
          <w:szCs w:val="24"/>
        </w:rPr>
        <w:t>u integriranim udžbenicima</w:t>
      </w:r>
      <w:r w:rsidRPr="007E7BDD">
        <w:rPr>
          <w:rFonts w:ascii="Times New Roman" w:hAnsi="Times New Roman" w:cs="Times New Roman"/>
          <w:szCs w:val="24"/>
        </w:rPr>
        <w:t xml:space="preserve"> </w:t>
      </w:r>
    </w:p>
    <w:tbl>
      <w:tblPr>
        <w:tblW w:w="54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83"/>
        <w:gridCol w:w="736"/>
        <w:gridCol w:w="882"/>
      </w:tblGrid>
      <w:tr w:rsidR="0063445E" w:rsidRPr="007E7BDD" w:rsidTr="0077131F">
        <w:trPr>
          <w:trHeight w:hRule="exact" w:val="340"/>
        </w:trPr>
        <w:tc>
          <w:tcPr>
            <w:tcW w:w="3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445E" w:rsidRPr="007E7BDD" w:rsidRDefault="0063445E" w:rsidP="0063445E">
            <w:pPr>
              <w:spacing w:line="276" w:lineRule="auto"/>
              <w:jc w:val="center"/>
              <w:rPr>
                <w:rFonts w:ascii="Times New Roman" w:eastAsia="Times New Roman" w:hAnsi="Times New Roman" w:cs="Times New Roman"/>
                <w:b/>
                <w:sz w:val="24"/>
                <w:szCs w:val="24"/>
              </w:rPr>
            </w:pPr>
            <w:r w:rsidRPr="007E7BDD">
              <w:rPr>
                <w:rFonts w:ascii="Times New Roman" w:eastAsia="Times New Roman" w:hAnsi="Times New Roman" w:cs="Times New Roman"/>
                <w:b/>
                <w:sz w:val="24"/>
                <w:szCs w:val="24"/>
              </w:rPr>
              <w:t>TEMA</w:t>
            </w:r>
          </w:p>
        </w:tc>
        <w:tc>
          <w:tcPr>
            <w:tcW w:w="736"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rsidR="0063445E" w:rsidRPr="007E7BDD" w:rsidRDefault="00176018" w:rsidP="0063445E">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882"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rsidR="0063445E" w:rsidRPr="007E7BDD" w:rsidRDefault="0063445E" w:rsidP="0063445E">
            <w:pPr>
              <w:spacing w:line="276" w:lineRule="auto"/>
              <w:jc w:val="center"/>
              <w:rPr>
                <w:rFonts w:ascii="Times New Roman" w:eastAsia="Times New Roman" w:hAnsi="Times New Roman" w:cs="Times New Roman"/>
                <w:b/>
                <w:sz w:val="24"/>
                <w:szCs w:val="24"/>
              </w:rPr>
            </w:pPr>
            <w:r w:rsidRPr="007E7BDD">
              <w:rPr>
                <w:rFonts w:ascii="Times New Roman" w:eastAsia="Times New Roman" w:hAnsi="Times New Roman" w:cs="Times New Roman"/>
                <w:b/>
                <w:sz w:val="24"/>
                <w:szCs w:val="24"/>
              </w:rPr>
              <w:t>%</w:t>
            </w:r>
          </w:p>
        </w:tc>
      </w:tr>
      <w:tr w:rsidR="0063445E" w:rsidRPr="007E7BDD" w:rsidTr="0077131F">
        <w:trPr>
          <w:trHeight w:hRule="exact" w:val="340"/>
        </w:trPr>
        <w:tc>
          <w:tcPr>
            <w:tcW w:w="378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3445E" w:rsidRPr="007E7BDD" w:rsidRDefault="0063445E" w:rsidP="0063445E">
            <w:pPr>
              <w:spacing w:line="276"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život djece</w:t>
            </w:r>
          </w:p>
        </w:tc>
        <w:tc>
          <w:tcPr>
            <w:tcW w:w="736"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63445E"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210</w:t>
            </w:r>
          </w:p>
        </w:tc>
        <w:tc>
          <w:tcPr>
            <w:tcW w:w="882"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63445E"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2</w:t>
            </w:r>
            <w:r w:rsidR="0023139C" w:rsidRPr="007E7BDD">
              <w:rPr>
                <w:rFonts w:ascii="Times New Roman" w:eastAsia="Times New Roman" w:hAnsi="Times New Roman" w:cs="Times New Roman"/>
                <w:sz w:val="24"/>
                <w:szCs w:val="24"/>
              </w:rPr>
              <w:t>5,</w:t>
            </w:r>
            <w:r w:rsidRPr="007E7BDD">
              <w:rPr>
                <w:rFonts w:ascii="Times New Roman" w:eastAsia="Times New Roman" w:hAnsi="Times New Roman" w:cs="Times New Roman"/>
                <w:sz w:val="24"/>
                <w:szCs w:val="24"/>
              </w:rPr>
              <w:t>9</w:t>
            </w:r>
          </w:p>
        </w:tc>
      </w:tr>
      <w:tr w:rsidR="0063445E" w:rsidRPr="007E7BDD" w:rsidTr="0077131F">
        <w:trPr>
          <w:trHeight w:hRule="exact" w:val="340"/>
        </w:trPr>
        <w:tc>
          <w:tcPr>
            <w:tcW w:w="378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3445E" w:rsidRPr="007E7BDD" w:rsidRDefault="0063445E" w:rsidP="0063445E">
            <w:pPr>
              <w:spacing w:line="276"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priroda</w:t>
            </w:r>
          </w:p>
        </w:tc>
        <w:tc>
          <w:tcPr>
            <w:tcW w:w="736"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63445E"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189</w:t>
            </w:r>
          </w:p>
        </w:tc>
        <w:tc>
          <w:tcPr>
            <w:tcW w:w="882"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23139C"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23,</w:t>
            </w:r>
            <w:r w:rsidR="0063445E" w:rsidRPr="007E7BDD">
              <w:rPr>
                <w:rFonts w:ascii="Times New Roman" w:eastAsia="Times New Roman" w:hAnsi="Times New Roman" w:cs="Times New Roman"/>
                <w:sz w:val="24"/>
                <w:szCs w:val="24"/>
              </w:rPr>
              <w:t>3</w:t>
            </w:r>
          </w:p>
        </w:tc>
      </w:tr>
      <w:tr w:rsidR="0063445E" w:rsidRPr="007E7BDD" w:rsidTr="0077131F">
        <w:trPr>
          <w:trHeight w:hRule="exact" w:val="340"/>
        </w:trPr>
        <w:tc>
          <w:tcPr>
            <w:tcW w:w="378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3445E" w:rsidRPr="007E7BDD" w:rsidRDefault="0063445E" w:rsidP="0063445E">
            <w:pPr>
              <w:spacing w:line="276"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životinje</w:t>
            </w:r>
          </w:p>
        </w:tc>
        <w:tc>
          <w:tcPr>
            <w:tcW w:w="736"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63445E"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92</w:t>
            </w:r>
          </w:p>
        </w:tc>
        <w:tc>
          <w:tcPr>
            <w:tcW w:w="882"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23139C"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11,</w:t>
            </w:r>
            <w:r w:rsidR="0063445E" w:rsidRPr="007E7BDD">
              <w:rPr>
                <w:rFonts w:ascii="Times New Roman" w:eastAsia="Times New Roman" w:hAnsi="Times New Roman" w:cs="Times New Roman"/>
                <w:sz w:val="24"/>
                <w:szCs w:val="24"/>
              </w:rPr>
              <w:t>4</w:t>
            </w:r>
          </w:p>
        </w:tc>
      </w:tr>
      <w:tr w:rsidR="0063445E" w:rsidRPr="007E7BDD" w:rsidTr="0077131F">
        <w:trPr>
          <w:trHeight w:hRule="exact" w:val="340"/>
        </w:trPr>
        <w:tc>
          <w:tcPr>
            <w:tcW w:w="378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3445E" w:rsidRPr="007E7BDD" w:rsidRDefault="0063445E" w:rsidP="0063445E">
            <w:pPr>
              <w:spacing w:line="276"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osjećaji</w:t>
            </w:r>
          </w:p>
        </w:tc>
        <w:tc>
          <w:tcPr>
            <w:tcW w:w="736"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63445E"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76</w:t>
            </w:r>
          </w:p>
        </w:tc>
        <w:tc>
          <w:tcPr>
            <w:tcW w:w="882"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23139C"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9,</w:t>
            </w:r>
            <w:r w:rsidR="0063445E" w:rsidRPr="007E7BDD">
              <w:rPr>
                <w:rFonts w:ascii="Times New Roman" w:eastAsia="Times New Roman" w:hAnsi="Times New Roman" w:cs="Times New Roman"/>
                <w:sz w:val="24"/>
                <w:szCs w:val="24"/>
              </w:rPr>
              <w:t>4</w:t>
            </w:r>
          </w:p>
        </w:tc>
      </w:tr>
      <w:tr w:rsidR="0063445E" w:rsidRPr="007E7BDD" w:rsidTr="0077131F">
        <w:trPr>
          <w:trHeight w:hRule="exact" w:val="340"/>
        </w:trPr>
        <w:tc>
          <w:tcPr>
            <w:tcW w:w="378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3445E" w:rsidRPr="007E7BDD" w:rsidRDefault="0063445E" w:rsidP="0063445E">
            <w:pPr>
              <w:spacing w:line="276"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život odraslih</w:t>
            </w:r>
          </w:p>
        </w:tc>
        <w:tc>
          <w:tcPr>
            <w:tcW w:w="736"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63445E"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60</w:t>
            </w:r>
          </w:p>
        </w:tc>
        <w:tc>
          <w:tcPr>
            <w:tcW w:w="882"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23139C"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7,</w:t>
            </w:r>
            <w:r w:rsidR="0063445E" w:rsidRPr="007E7BDD">
              <w:rPr>
                <w:rFonts w:ascii="Times New Roman" w:eastAsia="Times New Roman" w:hAnsi="Times New Roman" w:cs="Times New Roman"/>
                <w:sz w:val="24"/>
                <w:szCs w:val="24"/>
              </w:rPr>
              <w:t>4</w:t>
            </w:r>
          </w:p>
        </w:tc>
      </w:tr>
      <w:tr w:rsidR="0063445E" w:rsidRPr="007E7BDD" w:rsidTr="0077131F">
        <w:trPr>
          <w:trHeight w:hRule="exact" w:val="340"/>
        </w:trPr>
        <w:tc>
          <w:tcPr>
            <w:tcW w:w="378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3445E" w:rsidRPr="007E7BDD" w:rsidRDefault="0063445E" w:rsidP="0063445E">
            <w:pPr>
              <w:spacing w:line="276"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blagdani i praznici</w:t>
            </w:r>
          </w:p>
        </w:tc>
        <w:tc>
          <w:tcPr>
            <w:tcW w:w="736"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63445E"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50</w:t>
            </w:r>
          </w:p>
        </w:tc>
        <w:tc>
          <w:tcPr>
            <w:tcW w:w="882"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23139C"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6,</w:t>
            </w:r>
            <w:r w:rsidR="0063445E" w:rsidRPr="007E7BDD">
              <w:rPr>
                <w:rFonts w:ascii="Times New Roman" w:eastAsia="Times New Roman" w:hAnsi="Times New Roman" w:cs="Times New Roman"/>
                <w:sz w:val="24"/>
                <w:szCs w:val="24"/>
              </w:rPr>
              <w:t>2</w:t>
            </w:r>
          </w:p>
        </w:tc>
      </w:tr>
      <w:tr w:rsidR="0063445E" w:rsidRPr="007E7BDD" w:rsidTr="0077131F">
        <w:trPr>
          <w:trHeight w:hRule="exact" w:val="340"/>
        </w:trPr>
        <w:tc>
          <w:tcPr>
            <w:tcW w:w="378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3445E" w:rsidRPr="007E7BDD" w:rsidRDefault="0063445E" w:rsidP="0063445E">
            <w:pPr>
              <w:spacing w:line="276"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predmeti iz svakodnevne uporabe</w:t>
            </w:r>
          </w:p>
        </w:tc>
        <w:tc>
          <w:tcPr>
            <w:tcW w:w="736"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63445E"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35</w:t>
            </w:r>
          </w:p>
        </w:tc>
        <w:tc>
          <w:tcPr>
            <w:tcW w:w="882"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23139C"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4,</w:t>
            </w:r>
            <w:r w:rsidR="0063445E" w:rsidRPr="007E7BDD">
              <w:rPr>
                <w:rFonts w:ascii="Times New Roman" w:eastAsia="Times New Roman" w:hAnsi="Times New Roman" w:cs="Times New Roman"/>
                <w:sz w:val="24"/>
                <w:szCs w:val="24"/>
              </w:rPr>
              <w:t>3</w:t>
            </w:r>
          </w:p>
        </w:tc>
      </w:tr>
      <w:tr w:rsidR="0063445E" w:rsidRPr="007E7BDD" w:rsidTr="0077131F">
        <w:trPr>
          <w:trHeight w:hRule="exact" w:val="340"/>
        </w:trPr>
        <w:tc>
          <w:tcPr>
            <w:tcW w:w="378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3445E" w:rsidRPr="007E7BDD" w:rsidRDefault="0063445E" w:rsidP="0063445E">
            <w:pPr>
              <w:spacing w:line="276"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obiteljski život</w:t>
            </w:r>
          </w:p>
        </w:tc>
        <w:tc>
          <w:tcPr>
            <w:tcW w:w="736"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63445E"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29</w:t>
            </w:r>
          </w:p>
        </w:tc>
        <w:tc>
          <w:tcPr>
            <w:tcW w:w="882"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23139C"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3,</w:t>
            </w:r>
            <w:r w:rsidR="0063445E" w:rsidRPr="007E7BDD">
              <w:rPr>
                <w:rFonts w:ascii="Times New Roman" w:eastAsia="Times New Roman" w:hAnsi="Times New Roman" w:cs="Times New Roman"/>
                <w:sz w:val="24"/>
                <w:szCs w:val="24"/>
              </w:rPr>
              <w:t>6</w:t>
            </w:r>
          </w:p>
        </w:tc>
      </w:tr>
      <w:tr w:rsidR="0063445E" w:rsidRPr="007E7BDD" w:rsidTr="0077131F">
        <w:trPr>
          <w:trHeight w:hRule="exact" w:val="340"/>
        </w:trPr>
        <w:tc>
          <w:tcPr>
            <w:tcW w:w="378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3445E" w:rsidRPr="007E7BDD" w:rsidRDefault="0063445E" w:rsidP="0063445E">
            <w:pPr>
              <w:spacing w:line="276"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domoljublje</w:t>
            </w:r>
          </w:p>
        </w:tc>
        <w:tc>
          <w:tcPr>
            <w:tcW w:w="736"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63445E"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28</w:t>
            </w:r>
          </w:p>
        </w:tc>
        <w:tc>
          <w:tcPr>
            <w:tcW w:w="882"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23139C"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3,</w:t>
            </w:r>
            <w:r w:rsidR="0063445E" w:rsidRPr="007E7BDD">
              <w:rPr>
                <w:rFonts w:ascii="Times New Roman" w:eastAsia="Times New Roman" w:hAnsi="Times New Roman" w:cs="Times New Roman"/>
                <w:sz w:val="24"/>
                <w:szCs w:val="24"/>
              </w:rPr>
              <w:t>5</w:t>
            </w:r>
          </w:p>
        </w:tc>
      </w:tr>
      <w:tr w:rsidR="0063445E" w:rsidRPr="007E7BDD" w:rsidTr="0077131F">
        <w:trPr>
          <w:trHeight w:hRule="exact" w:val="340"/>
        </w:trPr>
        <w:tc>
          <w:tcPr>
            <w:tcW w:w="378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3445E" w:rsidRPr="007E7BDD" w:rsidRDefault="0063445E" w:rsidP="0063445E">
            <w:pPr>
              <w:spacing w:line="276"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osobne potrebe</w:t>
            </w:r>
          </w:p>
        </w:tc>
        <w:tc>
          <w:tcPr>
            <w:tcW w:w="736"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63445E"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13</w:t>
            </w:r>
          </w:p>
        </w:tc>
        <w:tc>
          <w:tcPr>
            <w:tcW w:w="882"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23139C"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w:t>
            </w:r>
            <w:r w:rsidR="0063445E" w:rsidRPr="007E7BDD">
              <w:rPr>
                <w:rFonts w:ascii="Times New Roman" w:eastAsia="Times New Roman" w:hAnsi="Times New Roman" w:cs="Times New Roman"/>
                <w:sz w:val="24"/>
                <w:szCs w:val="24"/>
              </w:rPr>
              <w:t>6</w:t>
            </w:r>
          </w:p>
        </w:tc>
      </w:tr>
      <w:tr w:rsidR="0063445E" w:rsidRPr="007E7BDD" w:rsidTr="0077131F">
        <w:trPr>
          <w:trHeight w:hRule="exact" w:val="340"/>
        </w:trPr>
        <w:tc>
          <w:tcPr>
            <w:tcW w:w="378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3445E" w:rsidRPr="007E7BDD" w:rsidRDefault="0063445E" w:rsidP="0063445E">
            <w:pPr>
              <w:spacing w:line="276"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povijest</w:t>
            </w:r>
          </w:p>
        </w:tc>
        <w:tc>
          <w:tcPr>
            <w:tcW w:w="736"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63445E"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13</w:t>
            </w:r>
          </w:p>
        </w:tc>
        <w:tc>
          <w:tcPr>
            <w:tcW w:w="882"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23139C"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w:t>
            </w:r>
            <w:r w:rsidR="0063445E" w:rsidRPr="007E7BDD">
              <w:rPr>
                <w:rFonts w:ascii="Times New Roman" w:eastAsia="Times New Roman" w:hAnsi="Times New Roman" w:cs="Times New Roman"/>
                <w:sz w:val="24"/>
                <w:szCs w:val="24"/>
              </w:rPr>
              <w:t>6</w:t>
            </w:r>
          </w:p>
        </w:tc>
      </w:tr>
      <w:tr w:rsidR="0063445E" w:rsidRPr="007E7BDD" w:rsidTr="0077131F">
        <w:trPr>
          <w:trHeight w:hRule="exact" w:val="340"/>
        </w:trPr>
        <w:tc>
          <w:tcPr>
            <w:tcW w:w="378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3445E" w:rsidRPr="007E7BDD" w:rsidRDefault="0063445E" w:rsidP="0063445E">
            <w:pPr>
              <w:spacing w:line="276"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tehnologija</w:t>
            </w:r>
          </w:p>
        </w:tc>
        <w:tc>
          <w:tcPr>
            <w:tcW w:w="736"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63445E"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5</w:t>
            </w:r>
          </w:p>
        </w:tc>
        <w:tc>
          <w:tcPr>
            <w:tcW w:w="882"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23139C"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0,</w:t>
            </w:r>
            <w:r w:rsidR="0063445E" w:rsidRPr="007E7BDD">
              <w:rPr>
                <w:rFonts w:ascii="Times New Roman" w:eastAsia="Times New Roman" w:hAnsi="Times New Roman" w:cs="Times New Roman"/>
                <w:sz w:val="24"/>
                <w:szCs w:val="24"/>
              </w:rPr>
              <w:t>6</w:t>
            </w:r>
          </w:p>
        </w:tc>
      </w:tr>
      <w:tr w:rsidR="0063445E" w:rsidRPr="007E7BDD" w:rsidTr="0077131F">
        <w:trPr>
          <w:trHeight w:hRule="exact" w:val="340"/>
        </w:trPr>
        <w:tc>
          <w:tcPr>
            <w:tcW w:w="378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3445E" w:rsidRPr="007E7BDD" w:rsidRDefault="0063445E" w:rsidP="0063445E">
            <w:pPr>
              <w:spacing w:line="276"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glazba</w:t>
            </w:r>
          </w:p>
        </w:tc>
        <w:tc>
          <w:tcPr>
            <w:tcW w:w="736"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63445E"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2</w:t>
            </w:r>
          </w:p>
        </w:tc>
        <w:tc>
          <w:tcPr>
            <w:tcW w:w="882"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23139C"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0,</w:t>
            </w:r>
            <w:r w:rsidR="0063445E" w:rsidRPr="007E7BDD">
              <w:rPr>
                <w:rFonts w:ascii="Times New Roman" w:eastAsia="Times New Roman" w:hAnsi="Times New Roman" w:cs="Times New Roman"/>
                <w:sz w:val="24"/>
                <w:szCs w:val="24"/>
              </w:rPr>
              <w:t>2</w:t>
            </w:r>
          </w:p>
        </w:tc>
      </w:tr>
      <w:tr w:rsidR="0063445E" w:rsidRPr="007E7BDD" w:rsidTr="0077131F">
        <w:trPr>
          <w:trHeight w:hRule="exact" w:val="340"/>
        </w:trPr>
        <w:tc>
          <w:tcPr>
            <w:tcW w:w="378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3445E" w:rsidRPr="007E7BDD" w:rsidRDefault="0063445E" w:rsidP="0063445E">
            <w:pPr>
              <w:spacing w:line="276"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sport</w:t>
            </w:r>
          </w:p>
        </w:tc>
        <w:tc>
          <w:tcPr>
            <w:tcW w:w="736"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63445E"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2</w:t>
            </w:r>
          </w:p>
        </w:tc>
        <w:tc>
          <w:tcPr>
            <w:tcW w:w="882"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23139C"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0,</w:t>
            </w:r>
            <w:r w:rsidR="0063445E" w:rsidRPr="007E7BDD">
              <w:rPr>
                <w:rFonts w:ascii="Times New Roman" w:eastAsia="Times New Roman" w:hAnsi="Times New Roman" w:cs="Times New Roman"/>
                <w:sz w:val="24"/>
                <w:szCs w:val="24"/>
              </w:rPr>
              <w:t>2</w:t>
            </w:r>
          </w:p>
        </w:tc>
      </w:tr>
      <w:tr w:rsidR="0063445E" w:rsidRPr="007E7BDD" w:rsidTr="0077131F">
        <w:trPr>
          <w:trHeight w:hRule="exact" w:val="340"/>
        </w:trPr>
        <w:tc>
          <w:tcPr>
            <w:tcW w:w="378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3445E" w:rsidRPr="007E7BDD" w:rsidRDefault="0063445E" w:rsidP="0063445E">
            <w:pPr>
              <w:spacing w:line="276"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ostalo (riječi, abeceda)</w:t>
            </w:r>
          </w:p>
        </w:tc>
        <w:tc>
          <w:tcPr>
            <w:tcW w:w="736"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63445E"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6</w:t>
            </w:r>
          </w:p>
        </w:tc>
        <w:tc>
          <w:tcPr>
            <w:tcW w:w="882"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23139C"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0,</w:t>
            </w:r>
            <w:r w:rsidR="0063445E" w:rsidRPr="007E7BDD">
              <w:rPr>
                <w:rFonts w:ascii="Times New Roman" w:eastAsia="Times New Roman" w:hAnsi="Times New Roman" w:cs="Times New Roman"/>
                <w:sz w:val="24"/>
                <w:szCs w:val="24"/>
              </w:rPr>
              <w:t>8</w:t>
            </w:r>
          </w:p>
        </w:tc>
      </w:tr>
      <w:tr w:rsidR="0063445E" w:rsidRPr="007E7BDD" w:rsidTr="0077131F">
        <w:trPr>
          <w:trHeight w:hRule="exact" w:val="340"/>
        </w:trPr>
        <w:tc>
          <w:tcPr>
            <w:tcW w:w="3783"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3445E" w:rsidRPr="007E7BDD" w:rsidRDefault="0063445E" w:rsidP="0063445E">
            <w:pPr>
              <w:spacing w:line="276" w:lineRule="auto"/>
              <w:jc w:val="both"/>
              <w:rPr>
                <w:rFonts w:ascii="Times New Roman" w:eastAsia="Times New Roman" w:hAnsi="Times New Roman" w:cs="Times New Roman"/>
                <w:b/>
                <w:sz w:val="24"/>
                <w:szCs w:val="24"/>
              </w:rPr>
            </w:pPr>
            <w:r w:rsidRPr="007E7BDD">
              <w:rPr>
                <w:rFonts w:ascii="Times New Roman" w:eastAsia="Times New Roman" w:hAnsi="Times New Roman" w:cs="Times New Roman"/>
                <w:b/>
                <w:sz w:val="24"/>
                <w:szCs w:val="24"/>
              </w:rPr>
              <w:t>UKUPNO</w:t>
            </w:r>
          </w:p>
        </w:tc>
        <w:tc>
          <w:tcPr>
            <w:tcW w:w="736"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63445E"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810</w:t>
            </w:r>
          </w:p>
        </w:tc>
        <w:tc>
          <w:tcPr>
            <w:tcW w:w="882" w:type="dxa"/>
            <w:tcBorders>
              <w:bottom w:val="single" w:sz="8" w:space="0" w:color="000000"/>
              <w:right w:val="single" w:sz="8" w:space="0" w:color="000000"/>
            </w:tcBorders>
            <w:tcMar>
              <w:top w:w="100" w:type="dxa"/>
              <w:left w:w="100" w:type="dxa"/>
              <w:bottom w:w="100" w:type="dxa"/>
              <w:right w:w="100" w:type="dxa"/>
            </w:tcMar>
            <w:vAlign w:val="center"/>
          </w:tcPr>
          <w:p w:rsidR="0063445E" w:rsidRPr="007E7BDD" w:rsidRDefault="0023139C" w:rsidP="0063445E">
            <w:pPr>
              <w:spacing w:line="276"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100,</w:t>
            </w:r>
            <w:r w:rsidR="0063445E" w:rsidRPr="007E7BDD">
              <w:rPr>
                <w:rFonts w:ascii="Times New Roman" w:eastAsia="Times New Roman" w:hAnsi="Times New Roman" w:cs="Times New Roman"/>
                <w:sz w:val="24"/>
                <w:szCs w:val="24"/>
              </w:rPr>
              <w:t>0</w:t>
            </w:r>
          </w:p>
        </w:tc>
      </w:tr>
    </w:tbl>
    <w:p w:rsidR="0063445E" w:rsidRPr="0077131F" w:rsidRDefault="00F212FA" w:rsidP="0063445E">
      <w:pPr>
        <w:spacing w:line="480" w:lineRule="auto"/>
        <w:jc w:val="both"/>
        <w:rPr>
          <w:rFonts w:ascii="Times New Roman" w:hAnsi="Times New Roman" w:cs="Times New Roman"/>
          <w:sz w:val="16"/>
          <w:szCs w:val="16"/>
        </w:rPr>
      </w:pPr>
      <w:r w:rsidRPr="0077131F">
        <w:rPr>
          <w:rFonts w:ascii="Times New Roman" w:hAnsi="Times New Roman" w:cs="Times New Roman"/>
          <w:sz w:val="16"/>
          <w:szCs w:val="16"/>
        </w:rPr>
        <w:t>* F - frekvencija</w:t>
      </w:r>
    </w:p>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lastRenderedPageBreak/>
        <w:t xml:space="preserve">Glavne teme </w:t>
      </w:r>
      <w:r w:rsidR="00176018">
        <w:rPr>
          <w:rFonts w:ascii="Times New Roman" w:hAnsi="Times New Roman" w:cs="Times New Roman"/>
          <w:sz w:val="24"/>
          <w:szCs w:val="24"/>
        </w:rPr>
        <w:t>metodičkih predložaka</w:t>
      </w:r>
      <w:r w:rsidRPr="007E7BDD">
        <w:rPr>
          <w:rFonts w:ascii="Times New Roman" w:hAnsi="Times New Roman" w:cs="Times New Roman"/>
          <w:sz w:val="24"/>
          <w:szCs w:val="24"/>
        </w:rPr>
        <w:t xml:space="preserve"> u udžbenicima (one sa zastupljenošću većom od 3%) obradili smo i prema razredu </w:t>
      </w:r>
      <w:r w:rsidR="0023139C" w:rsidRPr="007E7BDD">
        <w:rPr>
          <w:rFonts w:ascii="Times New Roman" w:hAnsi="Times New Roman" w:cs="Times New Roman"/>
          <w:sz w:val="24"/>
          <w:szCs w:val="24"/>
        </w:rPr>
        <w:t xml:space="preserve">te grafički prikazali njihovu zastupljenost </w:t>
      </w:r>
      <w:r w:rsidRPr="007E7BDD">
        <w:rPr>
          <w:rFonts w:ascii="Times New Roman" w:hAnsi="Times New Roman" w:cs="Times New Roman"/>
          <w:sz w:val="24"/>
          <w:szCs w:val="24"/>
        </w:rPr>
        <w:t>(Slika 1</w:t>
      </w:r>
      <w:r w:rsidR="00115C3B">
        <w:rPr>
          <w:rFonts w:ascii="Times New Roman" w:hAnsi="Times New Roman" w:cs="Times New Roman"/>
          <w:sz w:val="24"/>
          <w:szCs w:val="24"/>
        </w:rPr>
        <w:t>.</w:t>
      </w:r>
      <w:r w:rsidRPr="007E7BDD">
        <w:rPr>
          <w:rFonts w:ascii="Times New Roman" w:hAnsi="Times New Roman" w:cs="Times New Roman"/>
          <w:sz w:val="24"/>
          <w:szCs w:val="24"/>
        </w:rPr>
        <w:t>).</w:t>
      </w:r>
    </w:p>
    <w:p w:rsidR="0063445E" w:rsidRPr="007E7BDD" w:rsidRDefault="00A02321" w:rsidP="00A02321">
      <w:pPr>
        <w:spacing w:line="480" w:lineRule="auto"/>
        <w:jc w:val="center"/>
        <w:rPr>
          <w:rFonts w:ascii="Times New Roman" w:hAnsi="Times New Roman" w:cs="Times New Roman"/>
          <w:szCs w:val="24"/>
        </w:rPr>
      </w:pPr>
      <w:r w:rsidRPr="007E7BDD">
        <w:rPr>
          <w:rFonts w:ascii="Times New Roman" w:hAnsi="Times New Roman" w:cs="Times New Roman"/>
          <w:b/>
          <w:noProof/>
          <w:sz w:val="20"/>
          <w:lang w:eastAsia="hr-HR"/>
        </w:rPr>
        <w:drawing>
          <wp:anchor distT="0" distB="0" distL="114300" distR="114300" simplePos="0" relativeHeight="251659264" behindDoc="0" locked="0" layoutInCell="1" allowOverlap="1" wp14:anchorId="2D6D18F2" wp14:editId="4D62C831">
            <wp:simplePos x="0" y="0"/>
            <wp:positionH relativeFrom="column">
              <wp:posOffset>635</wp:posOffset>
            </wp:positionH>
            <wp:positionV relativeFrom="paragraph">
              <wp:posOffset>370840</wp:posOffset>
            </wp:positionV>
            <wp:extent cx="5732780" cy="2889250"/>
            <wp:effectExtent l="0" t="0" r="1270" b="635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t="11356"/>
                    <a:stretch/>
                  </pic:blipFill>
                  <pic:spPr bwMode="auto">
                    <a:xfrm>
                      <a:off x="0" y="0"/>
                      <a:ext cx="5732780" cy="28892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3445E" w:rsidRPr="007E7BDD">
        <w:rPr>
          <w:rFonts w:ascii="Times New Roman" w:hAnsi="Times New Roman" w:cs="Times New Roman"/>
          <w:szCs w:val="24"/>
        </w:rPr>
        <w:t xml:space="preserve"> </w:t>
      </w:r>
    </w:p>
    <w:p w:rsidR="0063445E" w:rsidRDefault="00597ACC" w:rsidP="0063445E">
      <w:pPr>
        <w:spacing w:line="480" w:lineRule="auto"/>
        <w:jc w:val="both"/>
        <w:rPr>
          <w:rFonts w:ascii="Times New Roman" w:hAnsi="Times New Roman" w:cs="Times New Roman"/>
          <w:sz w:val="24"/>
          <w:szCs w:val="24"/>
        </w:rPr>
      </w:pPr>
      <w:r w:rsidRPr="007E7BDD">
        <w:rPr>
          <w:rFonts w:ascii="Times New Roman" w:hAnsi="Times New Roman" w:cs="Times New Roman"/>
          <w:b/>
          <w:szCs w:val="24"/>
        </w:rPr>
        <w:t>Slika 1.</w:t>
      </w:r>
      <w:r w:rsidRPr="007E7BDD">
        <w:rPr>
          <w:rFonts w:ascii="Times New Roman" w:hAnsi="Times New Roman" w:cs="Times New Roman"/>
          <w:szCs w:val="24"/>
        </w:rPr>
        <w:t xml:space="preserve"> Grafički prikaz posto</w:t>
      </w:r>
      <w:r>
        <w:rPr>
          <w:rFonts w:ascii="Times New Roman" w:hAnsi="Times New Roman" w:cs="Times New Roman"/>
          <w:szCs w:val="24"/>
        </w:rPr>
        <w:t>tnog udjela metodičkih predložaka</w:t>
      </w:r>
      <w:r w:rsidRPr="007E7BDD">
        <w:rPr>
          <w:rFonts w:ascii="Times New Roman" w:hAnsi="Times New Roman" w:cs="Times New Roman"/>
          <w:szCs w:val="24"/>
        </w:rPr>
        <w:t xml:space="preserve"> pojedinih tema </w:t>
      </w:r>
      <w:r>
        <w:rPr>
          <w:rFonts w:ascii="Times New Roman" w:hAnsi="Times New Roman" w:cs="Times New Roman"/>
          <w:szCs w:val="24"/>
        </w:rPr>
        <w:t>u integriranim udžbenicima</w:t>
      </w:r>
      <w:r w:rsidRPr="007E7BDD">
        <w:rPr>
          <w:rFonts w:ascii="Times New Roman" w:hAnsi="Times New Roman" w:cs="Times New Roman"/>
          <w:szCs w:val="24"/>
        </w:rPr>
        <w:t xml:space="preserve"> </w:t>
      </w:r>
      <w:r>
        <w:rPr>
          <w:rFonts w:ascii="Times New Roman" w:hAnsi="Times New Roman" w:cs="Times New Roman"/>
          <w:szCs w:val="24"/>
        </w:rPr>
        <w:t>po razredima (teme su sortirane prema postotnom udjelu u 2. razredu)</w:t>
      </w:r>
    </w:p>
    <w:p w:rsidR="0063445E" w:rsidRPr="007E7BDD" w:rsidRDefault="0023139C"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 xml:space="preserve">Iz grafičkog je prikaza vidljivo da nema znatnih razlika u postotnom udjelu tema, </w:t>
      </w:r>
      <w:r w:rsidR="0063445E" w:rsidRPr="007E7BDD">
        <w:rPr>
          <w:rFonts w:ascii="Times New Roman" w:hAnsi="Times New Roman" w:cs="Times New Roman"/>
          <w:sz w:val="24"/>
          <w:szCs w:val="24"/>
        </w:rPr>
        <w:t xml:space="preserve">osim u temama „život djece“ i „životinje“ koje su izraženije u nižim razredima („život djece“ samo u drugom razredu), „priroda“ koja </w:t>
      </w:r>
      <w:r w:rsidRPr="007E7BDD">
        <w:rPr>
          <w:rFonts w:ascii="Times New Roman" w:hAnsi="Times New Roman" w:cs="Times New Roman"/>
          <w:sz w:val="24"/>
          <w:szCs w:val="24"/>
        </w:rPr>
        <w:t xml:space="preserve">je više zastupljena u udžbenicima za treći i četvrti razred </w:t>
      </w:r>
      <w:r w:rsidR="00844967" w:rsidRPr="007E7BDD">
        <w:rPr>
          <w:rFonts w:ascii="Times New Roman" w:hAnsi="Times New Roman" w:cs="Times New Roman"/>
          <w:sz w:val="24"/>
          <w:szCs w:val="24"/>
        </w:rPr>
        <w:t>te „osjećaji“ i „domoljublje“ koje su najzastupljenije u metodičkim predlošcima za četvrti razred.</w:t>
      </w:r>
    </w:p>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 xml:space="preserve">Analiza </w:t>
      </w:r>
      <w:r w:rsidR="00844967" w:rsidRPr="007E7BDD">
        <w:rPr>
          <w:rFonts w:ascii="Times New Roman" w:hAnsi="Times New Roman" w:cs="Times New Roman"/>
          <w:sz w:val="24"/>
          <w:szCs w:val="24"/>
        </w:rPr>
        <w:t>tema</w:t>
      </w:r>
      <w:r w:rsidR="00597ACC">
        <w:rPr>
          <w:rFonts w:ascii="Times New Roman" w:hAnsi="Times New Roman" w:cs="Times New Roman"/>
          <w:sz w:val="24"/>
          <w:szCs w:val="24"/>
        </w:rPr>
        <w:t xml:space="preserve"> </w:t>
      </w:r>
      <w:r w:rsidR="00844967" w:rsidRPr="007E7BDD">
        <w:rPr>
          <w:rFonts w:ascii="Times New Roman" w:hAnsi="Times New Roman" w:cs="Times New Roman"/>
          <w:sz w:val="24"/>
          <w:szCs w:val="24"/>
        </w:rPr>
        <w:t xml:space="preserve">metodičkih predložaka </w:t>
      </w:r>
      <w:r w:rsidRPr="007E7BDD">
        <w:rPr>
          <w:rFonts w:ascii="Times New Roman" w:hAnsi="Times New Roman" w:cs="Times New Roman"/>
          <w:sz w:val="24"/>
          <w:szCs w:val="24"/>
        </w:rPr>
        <w:t xml:space="preserve">u udžbenicima </w:t>
      </w:r>
      <w:r w:rsidR="00844967" w:rsidRPr="007E7BDD">
        <w:rPr>
          <w:rFonts w:ascii="Times New Roman" w:hAnsi="Times New Roman" w:cs="Times New Roman"/>
          <w:sz w:val="24"/>
          <w:szCs w:val="24"/>
        </w:rPr>
        <w:t>s obzirom na izdavače</w:t>
      </w:r>
      <w:r w:rsidR="00597ACC">
        <w:rPr>
          <w:rFonts w:ascii="Times New Roman" w:hAnsi="Times New Roman" w:cs="Times New Roman"/>
          <w:sz w:val="24"/>
          <w:szCs w:val="24"/>
        </w:rPr>
        <w:t xml:space="preserve"> </w:t>
      </w:r>
      <w:r w:rsidRPr="007E7BDD">
        <w:rPr>
          <w:rFonts w:ascii="Times New Roman" w:hAnsi="Times New Roman" w:cs="Times New Roman"/>
          <w:sz w:val="24"/>
          <w:szCs w:val="24"/>
        </w:rPr>
        <w:t>prikazana</w:t>
      </w:r>
      <w:r w:rsidR="00844967" w:rsidRPr="007E7BDD">
        <w:rPr>
          <w:rFonts w:ascii="Times New Roman" w:hAnsi="Times New Roman" w:cs="Times New Roman"/>
          <w:sz w:val="24"/>
          <w:szCs w:val="24"/>
        </w:rPr>
        <w:t xml:space="preserve"> je</w:t>
      </w:r>
      <w:r w:rsidRPr="007E7BDD">
        <w:rPr>
          <w:rFonts w:ascii="Times New Roman" w:hAnsi="Times New Roman" w:cs="Times New Roman"/>
          <w:sz w:val="24"/>
          <w:szCs w:val="24"/>
        </w:rPr>
        <w:t xml:space="preserve"> na Slici 2.</w:t>
      </w:r>
    </w:p>
    <w:p w:rsidR="0063445E" w:rsidRPr="007E7BDD" w:rsidRDefault="00A02321" w:rsidP="00A02321">
      <w:pPr>
        <w:spacing w:line="480" w:lineRule="auto"/>
        <w:jc w:val="center"/>
        <w:rPr>
          <w:rFonts w:ascii="Times New Roman" w:hAnsi="Times New Roman" w:cs="Times New Roman"/>
          <w:sz w:val="24"/>
          <w:szCs w:val="24"/>
        </w:rPr>
      </w:pPr>
      <w:r w:rsidRPr="007E7BDD">
        <w:rPr>
          <w:rFonts w:ascii="Times New Roman" w:hAnsi="Times New Roman" w:cs="Times New Roman"/>
          <w:noProof/>
          <w:sz w:val="24"/>
          <w:szCs w:val="24"/>
          <w:lang w:eastAsia="hr-HR"/>
        </w:rPr>
        <w:lastRenderedPageBreak/>
        <w:drawing>
          <wp:inline distT="0" distB="0" distL="0" distR="0" wp14:anchorId="61A6E1B1" wp14:editId="5A2D3C62">
            <wp:extent cx="5730875" cy="2869643"/>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10689"/>
                    <a:stretch/>
                  </pic:blipFill>
                  <pic:spPr bwMode="auto">
                    <a:xfrm>
                      <a:off x="0" y="0"/>
                      <a:ext cx="5730875" cy="2869643"/>
                    </a:xfrm>
                    <a:prstGeom prst="rect">
                      <a:avLst/>
                    </a:prstGeom>
                    <a:noFill/>
                    <a:ln>
                      <a:noFill/>
                    </a:ln>
                    <a:extLst>
                      <a:ext uri="{53640926-AAD7-44D8-BBD7-CCE9431645EC}">
                        <a14:shadowObscured xmlns:a14="http://schemas.microsoft.com/office/drawing/2010/main"/>
                      </a:ext>
                    </a:extLst>
                  </pic:spPr>
                </pic:pic>
              </a:graphicData>
            </a:graphic>
          </wp:inline>
        </w:drawing>
      </w:r>
      <w:r w:rsidR="0063445E" w:rsidRPr="0077131F">
        <w:rPr>
          <w:rFonts w:ascii="Times New Roman" w:hAnsi="Times New Roman" w:cs="Times New Roman"/>
          <w:b/>
          <w:szCs w:val="24"/>
        </w:rPr>
        <w:t>Slika 2.</w:t>
      </w:r>
      <w:r w:rsidR="0063445E" w:rsidRPr="007E7BDD">
        <w:rPr>
          <w:rFonts w:ascii="Times New Roman" w:hAnsi="Times New Roman" w:cs="Times New Roman"/>
          <w:szCs w:val="24"/>
        </w:rPr>
        <w:t xml:space="preserve"> Grafički prikaz postot</w:t>
      </w:r>
      <w:r w:rsidR="00597ACC">
        <w:rPr>
          <w:rFonts w:ascii="Times New Roman" w:hAnsi="Times New Roman" w:cs="Times New Roman"/>
          <w:szCs w:val="24"/>
        </w:rPr>
        <w:t>nog udjela</w:t>
      </w:r>
      <w:r w:rsidR="0063445E" w:rsidRPr="007E7BDD">
        <w:rPr>
          <w:rFonts w:ascii="Times New Roman" w:hAnsi="Times New Roman" w:cs="Times New Roman"/>
          <w:szCs w:val="24"/>
        </w:rPr>
        <w:t xml:space="preserve"> </w:t>
      </w:r>
      <w:r w:rsidR="00597ACC">
        <w:rPr>
          <w:rFonts w:ascii="Times New Roman" w:hAnsi="Times New Roman" w:cs="Times New Roman"/>
          <w:szCs w:val="24"/>
        </w:rPr>
        <w:t>metodičkih predložaka</w:t>
      </w:r>
      <w:r w:rsidR="00597ACC" w:rsidRPr="007E7BDD">
        <w:rPr>
          <w:rFonts w:ascii="Times New Roman" w:hAnsi="Times New Roman" w:cs="Times New Roman"/>
          <w:szCs w:val="24"/>
        </w:rPr>
        <w:t xml:space="preserve"> pojedinih tema </w:t>
      </w:r>
      <w:r w:rsidR="00597ACC">
        <w:rPr>
          <w:rFonts w:ascii="Times New Roman" w:hAnsi="Times New Roman" w:cs="Times New Roman"/>
          <w:szCs w:val="24"/>
        </w:rPr>
        <w:t>u integriranim udžbenicima</w:t>
      </w:r>
      <w:r w:rsidR="00597ACC" w:rsidRPr="007E7BDD">
        <w:rPr>
          <w:rFonts w:ascii="Times New Roman" w:hAnsi="Times New Roman" w:cs="Times New Roman"/>
          <w:szCs w:val="24"/>
        </w:rPr>
        <w:t xml:space="preserve"> </w:t>
      </w:r>
      <w:r w:rsidR="0063445E" w:rsidRPr="007E7BDD">
        <w:rPr>
          <w:rFonts w:ascii="Times New Roman" w:hAnsi="Times New Roman" w:cs="Times New Roman"/>
          <w:szCs w:val="24"/>
        </w:rPr>
        <w:t>ovisno o razredu (teme su sortirane prema postotku u udžbenicima Školske knjige)</w:t>
      </w: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 xml:space="preserve">Najveće razlike vezane uz izdavača pronalaze se u temi „priroda“ koja je izraženija kod Školske knjige nego kod ostalih izdavača. </w:t>
      </w:r>
      <w:r w:rsidR="00597ACC">
        <w:rPr>
          <w:rFonts w:ascii="Times New Roman" w:hAnsi="Times New Roman" w:cs="Times New Roman"/>
          <w:sz w:val="24"/>
          <w:szCs w:val="24"/>
        </w:rPr>
        <w:t xml:space="preserve">Tema </w:t>
      </w:r>
      <w:r w:rsidRPr="007E7BDD">
        <w:rPr>
          <w:rFonts w:ascii="Times New Roman" w:hAnsi="Times New Roman" w:cs="Times New Roman"/>
          <w:sz w:val="24"/>
          <w:szCs w:val="24"/>
        </w:rPr>
        <w:t>„</w:t>
      </w:r>
      <w:r w:rsidR="00597ACC">
        <w:rPr>
          <w:rFonts w:ascii="Times New Roman" w:hAnsi="Times New Roman" w:cs="Times New Roman"/>
          <w:sz w:val="24"/>
          <w:szCs w:val="24"/>
        </w:rPr>
        <w:t>ž</w:t>
      </w:r>
      <w:r w:rsidRPr="007E7BDD">
        <w:rPr>
          <w:rFonts w:ascii="Times New Roman" w:hAnsi="Times New Roman" w:cs="Times New Roman"/>
          <w:sz w:val="24"/>
          <w:szCs w:val="24"/>
        </w:rPr>
        <w:t xml:space="preserve">ivot djece“ </w:t>
      </w:r>
      <w:r w:rsidR="00844967" w:rsidRPr="007E7BDD">
        <w:rPr>
          <w:rFonts w:ascii="Times New Roman" w:hAnsi="Times New Roman" w:cs="Times New Roman"/>
          <w:sz w:val="24"/>
          <w:szCs w:val="24"/>
        </w:rPr>
        <w:t>znatnije je zastupljena</w:t>
      </w:r>
      <w:r w:rsidRPr="007E7BDD">
        <w:rPr>
          <w:rFonts w:ascii="Times New Roman" w:hAnsi="Times New Roman" w:cs="Times New Roman"/>
          <w:sz w:val="24"/>
          <w:szCs w:val="24"/>
        </w:rPr>
        <w:t xml:space="preserve"> kod</w:t>
      </w:r>
      <w:r w:rsidR="00597ACC">
        <w:rPr>
          <w:rFonts w:ascii="Times New Roman" w:hAnsi="Times New Roman" w:cs="Times New Roman"/>
          <w:sz w:val="24"/>
          <w:szCs w:val="24"/>
        </w:rPr>
        <w:t xml:space="preserve"> izdavača</w:t>
      </w:r>
      <w:r w:rsidRPr="007E7BDD">
        <w:rPr>
          <w:rFonts w:ascii="Times New Roman" w:hAnsi="Times New Roman" w:cs="Times New Roman"/>
          <w:sz w:val="24"/>
          <w:szCs w:val="24"/>
        </w:rPr>
        <w:t xml:space="preserve"> Profil </w:t>
      </w:r>
      <w:proofErr w:type="spellStart"/>
      <w:r w:rsidRPr="007E7BDD">
        <w:rPr>
          <w:rFonts w:ascii="Times New Roman" w:hAnsi="Times New Roman" w:cs="Times New Roman"/>
          <w:sz w:val="24"/>
          <w:szCs w:val="24"/>
        </w:rPr>
        <w:t>Klett</w:t>
      </w:r>
      <w:proofErr w:type="spellEnd"/>
      <w:r w:rsidRPr="007E7BDD">
        <w:rPr>
          <w:rFonts w:ascii="Times New Roman" w:hAnsi="Times New Roman" w:cs="Times New Roman"/>
          <w:sz w:val="24"/>
          <w:szCs w:val="24"/>
        </w:rPr>
        <w:t xml:space="preserve"> u odnosu na ostale izdavače.</w:t>
      </w:r>
    </w:p>
    <w:p w:rsidR="0063445E" w:rsidRPr="007E7BDD" w:rsidRDefault="0063445E" w:rsidP="0063445E">
      <w:pPr>
        <w:spacing w:line="480" w:lineRule="auto"/>
        <w:jc w:val="both"/>
        <w:rPr>
          <w:rFonts w:ascii="Times New Roman" w:hAnsi="Times New Roman" w:cs="Times New Roman"/>
          <w:sz w:val="24"/>
          <w:szCs w:val="24"/>
        </w:rPr>
      </w:pPr>
    </w:p>
    <w:p w:rsidR="003C7B98" w:rsidRPr="007E7BDD" w:rsidRDefault="003C7B98" w:rsidP="0063445E">
      <w:pPr>
        <w:spacing w:line="480" w:lineRule="auto"/>
        <w:jc w:val="both"/>
        <w:rPr>
          <w:rFonts w:ascii="Times New Roman" w:hAnsi="Times New Roman" w:cs="Times New Roman"/>
          <w:b/>
          <w:sz w:val="24"/>
          <w:szCs w:val="24"/>
        </w:rPr>
      </w:pPr>
    </w:p>
    <w:p w:rsidR="003C7B98" w:rsidRPr="007E7BDD" w:rsidRDefault="003C7B98" w:rsidP="0063445E">
      <w:pPr>
        <w:spacing w:line="480" w:lineRule="auto"/>
        <w:jc w:val="both"/>
        <w:rPr>
          <w:rFonts w:ascii="Times New Roman" w:hAnsi="Times New Roman" w:cs="Times New Roman"/>
          <w:b/>
          <w:sz w:val="24"/>
          <w:szCs w:val="24"/>
        </w:rPr>
      </w:pPr>
    </w:p>
    <w:p w:rsidR="003C7B98" w:rsidRPr="007E7BDD" w:rsidRDefault="003C7B98" w:rsidP="0063445E">
      <w:pPr>
        <w:spacing w:line="480" w:lineRule="auto"/>
        <w:jc w:val="both"/>
        <w:rPr>
          <w:rFonts w:ascii="Times New Roman" w:hAnsi="Times New Roman" w:cs="Times New Roman"/>
          <w:b/>
          <w:sz w:val="24"/>
          <w:szCs w:val="24"/>
        </w:rPr>
      </w:pPr>
    </w:p>
    <w:p w:rsidR="003C7B98" w:rsidRPr="007E7BDD" w:rsidRDefault="003C7B98" w:rsidP="0063445E">
      <w:pPr>
        <w:spacing w:line="480" w:lineRule="auto"/>
        <w:jc w:val="both"/>
        <w:rPr>
          <w:rFonts w:ascii="Times New Roman" w:hAnsi="Times New Roman" w:cs="Times New Roman"/>
          <w:b/>
          <w:sz w:val="24"/>
          <w:szCs w:val="24"/>
        </w:rPr>
      </w:pPr>
    </w:p>
    <w:p w:rsidR="003C7B98" w:rsidRPr="007E7BDD" w:rsidRDefault="003C7B98" w:rsidP="0063445E">
      <w:pPr>
        <w:spacing w:line="480" w:lineRule="auto"/>
        <w:jc w:val="both"/>
        <w:rPr>
          <w:rFonts w:ascii="Times New Roman" w:hAnsi="Times New Roman" w:cs="Times New Roman"/>
          <w:b/>
          <w:sz w:val="24"/>
          <w:szCs w:val="24"/>
        </w:rPr>
      </w:pPr>
    </w:p>
    <w:p w:rsidR="003C7B98" w:rsidRPr="007E7BDD" w:rsidRDefault="003C7B98" w:rsidP="0063445E">
      <w:pPr>
        <w:spacing w:line="480" w:lineRule="auto"/>
        <w:jc w:val="both"/>
        <w:rPr>
          <w:rFonts w:ascii="Times New Roman" w:hAnsi="Times New Roman" w:cs="Times New Roman"/>
          <w:b/>
          <w:sz w:val="24"/>
          <w:szCs w:val="24"/>
        </w:rPr>
      </w:pPr>
    </w:p>
    <w:p w:rsidR="0063445E" w:rsidRPr="007E7BDD" w:rsidRDefault="0063445E" w:rsidP="007C19C7">
      <w:pPr>
        <w:pStyle w:val="Naslov2"/>
        <w:spacing w:line="360" w:lineRule="auto"/>
      </w:pPr>
      <w:bookmarkStart w:id="10" w:name="_Toc481059603"/>
      <w:r w:rsidRPr="007E7BDD">
        <w:lastRenderedPageBreak/>
        <w:t>Analiza r</w:t>
      </w:r>
      <w:r w:rsidR="003C7B98" w:rsidRPr="007E7BDD">
        <w:t xml:space="preserve">ezultata </w:t>
      </w:r>
      <w:r w:rsidR="0060417B">
        <w:t>ispitivanja interesa učenika</w:t>
      </w:r>
      <w:bookmarkEnd w:id="10"/>
    </w:p>
    <w:p w:rsidR="00404F25" w:rsidRDefault="00404F25" w:rsidP="0063445E">
      <w:pPr>
        <w:spacing w:line="480" w:lineRule="auto"/>
        <w:jc w:val="both"/>
        <w:rPr>
          <w:rFonts w:ascii="Times New Roman" w:hAnsi="Times New Roman" w:cs="Times New Roman"/>
          <w:sz w:val="24"/>
          <w:szCs w:val="24"/>
        </w:rPr>
      </w:pPr>
    </w:p>
    <w:p w:rsidR="0063445E" w:rsidRPr="007E7BDD" w:rsidRDefault="00404F25" w:rsidP="0063445E">
      <w:pPr>
        <w:spacing w:line="480" w:lineRule="auto"/>
        <w:jc w:val="both"/>
        <w:rPr>
          <w:rFonts w:ascii="Times New Roman" w:hAnsi="Times New Roman" w:cs="Times New Roman"/>
          <w:sz w:val="24"/>
          <w:szCs w:val="24"/>
        </w:rPr>
      </w:pPr>
      <w:r w:rsidRPr="00404F25">
        <w:rPr>
          <w:rFonts w:ascii="Times New Roman" w:hAnsi="Times New Roman" w:cs="Times New Roman"/>
          <w:sz w:val="24"/>
          <w:szCs w:val="24"/>
        </w:rPr>
        <w:t>A</w:t>
      </w:r>
      <w:r w:rsidR="0063445E" w:rsidRPr="007E7BDD">
        <w:rPr>
          <w:rFonts w:ascii="Times New Roman" w:hAnsi="Times New Roman" w:cs="Times New Roman"/>
          <w:sz w:val="24"/>
          <w:szCs w:val="24"/>
        </w:rPr>
        <w:t xml:space="preserve">nalizom rezultata </w:t>
      </w:r>
      <w:r w:rsidR="00844967" w:rsidRPr="007E7BDD">
        <w:rPr>
          <w:rFonts w:ascii="Times New Roman" w:hAnsi="Times New Roman" w:cs="Times New Roman"/>
          <w:sz w:val="24"/>
          <w:szCs w:val="24"/>
        </w:rPr>
        <w:t xml:space="preserve">istraživanja interesa učenika željeli smo provjeriti </w:t>
      </w:r>
      <w:r w:rsidR="0063445E" w:rsidRPr="007E7BDD">
        <w:rPr>
          <w:rFonts w:ascii="Times New Roman" w:hAnsi="Times New Roman" w:cs="Times New Roman"/>
          <w:sz w:val="24"/>
          <w:szCs w:val="24"/>
        </w:rPr>
        <w:t>postoje li razl</w:t>
      </w:r>
      <w:r w:rsidR="00844967" w:rsidRPr="007E7BDD">
        <w:rPr>
          <w:rFonts w:ascii="Times New Roman" w:hAnsi="Times New Roman" w:cs="Times New Roman"/>
          <w:sz w:val="24"/>
          <w:szCs w:val="24"/>
        </w:rPr>
        <w:t>ike u interesu za pojedine teme</w:t>
      </w:r>
      <w:r w:rsidR="0063445E" w:rsidRPr="007E7BDD">
        <w:rPr>
          <w:rFonts w:ascii="Times New Roman" w:hAnsi="Times New Roman" w:cs="Times New Roman"/>
          <w:sz w:val="24"/>
          <w:szCs w:val="24"/>
        </w:rPr>
        <w:t xml:space="preserve"> književnih djela između djevojčica i dječaka. Dodatno smo željeli vidjeti razlikuju li se više rezultati unutar pojedinog spola ili </w:t>
      </w:r>
      <w:r w:rsidR="0060417B">
        <w:rPr>
          <w:rFonts w:ascii="Times New Roman" w:hAnsi="Times New Roman" w:cs="Times New Roman"/>
          <w:sz w:val="24"/>
          <w:szCs w:val="24"/>
        </w:rPr>
        <w:t>na cijelom uzorku</w:t>
      </w:r>
      <w:r w:rsidR="0063445E" w:rsidRPr="007E7BDD">
        <w:rPr>
          <w:rFonts w:ascii="Times New Roman" w:hAnsi="Times New Roman" w:cs="Times New Roman"/>
          <w:sz w:val="24"/>
          <w:szCs w:val="24"/>
        </w:rPr>
        <w:t>.</w:t>
      </w: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Što se tiče interesa za pojedine teme, a radi distribucij</w:t>
      </w:r>
      <w:r w:rsidR="0060417B">
        <w:rPr>
          <w:rFonts w:ascii="Times New Roman" w:hAnsi="Times New Roman" w:cs="Times New Roman"/>
          <w:sz w:val="24"/>
          <w:szCs w:val="24"/>
        </w:rPr>
        <w:t>e</w:t>
      </w:r>
      <w:r w:rsidRPr="007E7BDD">
        <w:rPr>
          <w:rFonts w:ascii="Times New Roman" w:hAnsi="Times New Roman" w:cs="Times New Roman"/>
          <w:sz w:val="24"/>
          <w:szCs w:val="24"/>
        </w:rPr>
        <w:t xml:space="preserve"> rezultata koji se statistički značajno razlikuju od normalne raspodjele, provedeni su </w:t>
      </w:r>
      <w:proofErr w:type="spellStart"/>
      <w:r w:rsidRPr="007E7BDD">
        <w:rPr>
          <w:rFonts w:ascii="Times New Roman" w:hAnsi="Times New Roman" w:cs="Times New Roman"/>
          <w:sz w:val="24"/>
          <w:szCs w:val="24"/>
        </w:rPr>
        <w:t>neparametrijski</w:t>
      </w:r>
      <w:proofErr w:type="spellEnd"/>
      <w:r w:rsidRPr="007E7BDD">
        <w:rPr>
          <w:rFonts w:ascii="Times New Roman" w:hAnsi="Times New Roman" w:cs="Times New Roman"/>
          <w:sz w:val="24"/>
          <w:szCs w:val="24"/>
        </w:rPr>
        <w:t xml:space="preserve"> testovi (Mann </w:t>
      </w:r>
      <w:proofErr w:type="spellStart"/>
      <w:r w:rsidRPr="007E7BDD">
        <w:rPr>
          <w:rFonts w:ascii="Times New Roman" w:hAnsi="Times New Roman" w:cs="Times New Roman"/>
          <w:sz w:val="24"/>
          <w:szCs w:val="24"/>
        </w:rPr>
        <w:t>Whitney</w:t>
      </w:r>
      <w:proofErr w:type="spellEnd"/>
      <w:r w:rsidRPr="007E7BDD">
        <w:rPr>
          <w:rFonts w:ascii="Times New Roman" w:hAnsi="Times New Roman" w:cs="Times New Roman"/>
          <w:sz w:val="24"/>
          <w:szCs w:val="24"/>
        </w:rPr>
        <w:t xml:space="preserve"> U testovi) kako bi se provjerila razlika u interesu za pojedine te</w:t>
      </w:r>
      <w:r w:rsidR="00404F25">
        <w:rPr>
          <w:rFonts w:ascii="Times New Roman" w:hAnsi="Times New Roman" w:cs="Times New Roman"/>
          <w:sz w:val="24"/>
          <w:szCs w:val="24"/>
        </w:rPr>
        <w:t xml:space="preserve">me između djevojčica i dječaka. </w:t>
      </w:r>
      <w:r w:rsidRPr="007E7BDD">
        <w:rPr>
          <w:rFonts w:ascii="Times New Roman" w:hAnsi="Times New Roman" w:cs="Times New Roman"/>
          <w:sz w:val="24"/>
          <w:szCs w:val="24"/>
        </w:rPr>
        <w:t>Rezultati su pokazali da se djevojčice i dječaci statistički značajno razlikuju u interesu za sve navedene teme (Tablica 3</w:t>
      </w:r>
      <w:r w:rsidR="00115C3B">
        <w:rPr>
          <w:rFonts w:ascii="Times New Roman" w:hAnsi="Times New Roman" w:cs="Times New Roman"/>
          <w:sz w:val="24"/>
          <w:szCs w:val="24"/>
        </w:rPr>
        <w:t>.</w:t>
      </w:r>
      <w:r w:rsidRPr="007E7BDD">
        <w:rPr>
          <w:rFonts w:ascii="Times New Roman" w:hAnsi="Times New Roman" w:cs="Times New Roman"/>
          <w:sz w:val="24"/>
          <w:szCs w:val="24"/>
        </w:rPr>
        <w:t>).</w:t>
      </w:r>
    </w:p>
    <w:p w:rsidR="0063445E" w:rsidRPr="007E7BDD" w:rsidRDefault="0063445E" w:rsidP="0063445E">
      <w:pPr>
        <w:spacing w:line="480" w:lineRule="auto"/>
        <w:jc w:val="both"/>
        <w:rPr>
          <w:rFonts w:ascii="Times New Roman" w:hAnsi="Times New Roman" w:cs="Times New Roman"/>
          <w:szCs w:val="24"/>
        </w:rPr>
      </w:pPr>
      <w:r w:rsidRPr="007E7BDD">
        <w:rPr>
          <w:rFonts w:ascii="Times New Roman" w:hAnsi="Times New Roman" w:cs="Times New Roman"/>
          <w:b/>
          <w:szCs w:val="24"/>
        </w:rPr>
        <w:t>Tablica 3.</w:t>
      </w:r>
      <w:r w:rsidRPr="007E7BDD">
        <w:rPr>
          <w:rFonts w:ascii="Times New Roman" w:hAnsi="Times New Roman" w:cs="Times New Roman"/>
          <w:szCs w:val="24"/>
        </w:rPr>
        <w:t xml:space="preserve"> Prikaz srednjih vrijednosti i rezultata Mann </w:t>
      </w:r>
      <w:proofErr w:type="spellStart"/>
      <w:r w:rsidRPr="007E7BDD">
        <w:rPr>
          <w:rFonts w:ascii="Times New Roman" w:hAnsi="Times New Roman" w:cs="Times New Roman"/>
          <w:szCs w:val="24"/>
        </w:rPr>
        <w:t>Whitney</w:t>
      </w:r>
      <w:proofErr w:type="spellEnd"/>
      <w:r w:rsidRPr="007E7BDD">
        <w:rPr>
          <w:rFonts w:ascii="Times New Roman" w:hAnsi="Times New Roman" w:cs="Times New Roman"/>
          <w:szCs w:val="24"/>
        </w:rPr>
        <w:t xml:space="preserve"> U testa pri testiranju razlike u interesu za pojedine teme između djevojčica i dječaka </w:t>
      </w:r>
    </w:p>
    <w:tbl>
      <w:tblPr>
        <w:tblW w:w="9107"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1439"/>
        <w:gridCol w:w="1701"/>
        <w:gridCol w:w="1112"/>
        <w:gridCol w:w="1276"/>
      </w:tblGrid>
      <w:tr w:rsidR="003C7B98" w:rsidRPr="007E7BDD" w:rsidTr="0077131F">
        <w:trPr>
          <w:trHeight w:hRule="exact" w:val="340"/>
        </w:trPr>
        <w:tc>
          <w:tcPr>
            <w:tcW w:w="3579" w:type="dxa"/>
            <w:vAlign w:val="bottom"/>
          </w:tcPr>
          <w:p w:rsidR="003C7B98" w:rsidRPr="007E7BDD" w:rsidRDefault="003C7B98" w:rsidP="00395719">
            <w:pPr>
              <w:spacing w:line="480" w:lineRule="auto"/>
              <w:jc w:val="both"/>
              <w:rPr>
                <w:rFonts w:ascii="Times New Roman" w:eastAsia="Times New Roman" w:hAnsi="Times New Roman" w:cs="Times New Roman"/>
                <w:b/>
                <w:sz w:val="24"/>
                <w:szCs w:val="24"/>
              </w:rPr>
            </w:pPr>
            <w:r w:rsidRPr="007E7BDD">
              <w:rPr>
                <w:rFonts w:ascii="Times New Roman" w:eastAsia="Times New Roman" w:hAnsi="Times New Roman" w:cs="Times New Roman"/>
                <w:b/>
                <w:sz w:val="24"/>
                <w:szCs w:val="24"/>
              </w:rPr>
              <w:t>TEMA</w:t>
            </w:r>
          </w:p>
        </w:tc>
        <w:tc>
          <w:tcPr>
            <w:tcW w:w="1439" w:type="dxa"/>
            <w:vAlign w:val="bottom"/>
          </w:tcPr>
          <w:p w:rsidR="003C7B98" w:rsidRPr="00440F22" w:rsidRDefault="0060417B" w:rsidP="00395719">
            <w:pPr>
              <w:spacing w:line="480" w:lineRule="auto"/>
              <w:jc w:val="center"/>
              <w:rPr>
                <w:rFonts w:ascii="Times New Roman" w:eastAsia="Times New Roman" w:hAnsi="Times New Roman" w:cs="Times New Roman"/>
                <w:b/>
                <w:sz w:val="24"/>
                <w:szCs w:val="24"/>
              </w:rPr>
            </w:pPr>
            <w:r w:rsidRPr="00440F22">
              <w:rPr>
                <w:rFonts w:ascii="Times New Roman" w:eastAsia="Times New Roman" w:hAnsi="Times New Roman" w:cs="Times New Roman"/>
                <w:b/>
                <w:sz w:val="24"/>
                <w:szCs w:val="24"/>
              </w:rPr>
              <w:t>M</w:t>
            </w:r>
            <w:r w:rsidR="00844967" w:rsidRPr="00440F22">
              <w:rPr>
                <w:rFonts w:ascii="Times New Roman" w:eastAsia="Times New Roman" w:hAnsi="Times New Roman" w:cs="Times New Roman"/>
                <w:b/>
                <w:sz w:val="24"/>
                <w:szCs w:val="24"/>
              </w:rPr>
              <w:t xml:space="preserve"> (</w:t>
            </w:r>
            <w:r w:rsidR="003C7B98" w:rsidRPr="00440F22">
              <w:rPr>
                <w:rFonts w:ascii="Times New Roman" w:eastAsia="Times New Roman" w:hAnsi="Times New Roman" w:cs="Times New Roman"/>
                <w:b/>
                <w:sz w:val="24"/>
                <w:szCs w:val="24"/>
              </w:rPr>
              <w:t>dječaci</w:t>
            </w:r>
            <w:r w:rsidR="00844967" w:rsidRPr="00440F22">
              <w:rPr>
                <w:rFonts w:ascii="Times New Roman" w:eastAsia="Times New Roman" w:hAnsi="Times New Roman" w:cs="Times New Roman"/>
                <w:b/>
                <w:sz w:val="24"/>
                <w:szCs w:val="24"/>
              </w:rPr>
              <w:t>)</w:t>
            </w:r>
          </w:p>
        </w:tc>
        <w:tc>
          <w:tcPr>
            <w:tcW w:w="1701" w:type="dxa"/>
          </w:tcPr>
          <w:p w:rsidR="003C7B98" w:rsidRPr="00440F22" w:rsidRDefault="0060417B" w:rsidP="00395719">
            <w:pPr>
              <w:spacing w:line="480" w:lineRule="auto"/>
              <w:jc w:val="center"/>
              <w:rPr>
                <w:rFonts w:ascii="Times New Roman" w:eastAsia="Times New Roman" w:hAnsi="Times New Roman" w:cs="Times New Roman"/>
                <w:b/>
                <w:sz w:val="24"/>
                <w:szCs w:val="24"/>
              </w:rPr>
            </w:pPr>
            <w:r w:rsidRPr="00440F22">
              <w:rPr>
                <w:rFonts w:ascii="Times New Roman" w:eastAsia="Times New Roman" w:hAnsi="Times New Roman" w:cs="Times New Roman"/>
                <w:b/>
                <w:sz w:val="24"/>
                <w:szCs w:val="24"/>
              </w:rPr>
              <w:t>M</w:t>
            </w:r>
            <w:r w:rsidR="00844967" w:rsidRPr="00440F22">
              <w:rPr>
                <w:rFonts w:ascii="Times New Roman" w:eastAsia="Times New Roman" w:hAnsi="Times New Roman" w:cs="Times New Roman"/>
                <w:b/>
                <w:sz w:val="24"/>
                <w:szCs w:val="24"/>
              </w:rPr>
              <w:t xml:space="preserve"> (</w:t>
            </w:r>
            <w:r w:rsidR="003C7B98" w:rsidRPr="00440F22">
              <w:rPr>
                <w:rFonts w:ascii="Times New Roman" w:eastAsia="Times New Roman" w:hAnsi="Times New Roman" w:cs="Times New Roman"/>
                <w:b/>
                <w:sz w:val="24"/>
                <w:szCs w:val="24"/>
              </w:rPr>
              <w:t>djevojčice</w:t>
            </w:r>
            <w:r w:rsidR="00844967" w:rsidRPr="00440F22">
              <w:rPr>
                <w:rFonts w:ascii="Times New Roman" w:eastAsia="Times New Roman" w:hAnsi="Times New Roman" w:cs="Times New Roman"/>
                <w:b/>
                <w:sz w:val="24"/>
                <w:szCs w:val="24"/>
              </w:rPr>
              <w:t>)</w:t>
            </w:r>
          </w:p>
        </w:tc>
        <w:tc>
          <w:tcPr>
            <w:tcW w:w="1112" w:type="dxa"/>
            <w:vAlign w:val="bottom"/>
          </w:tcPr>
          <w:p w:rsidR="003C7B98" w:rsidRPr="007E7BDD" w:rsidRDefault="003C7B98" w:rsidP="00395719">
            <w:pPr>
              <w:spacing w:line="480" w:lineRule="auto"/>
              <w:jc w:val="center"/>
              <w:rPr>
                <w:rFonts w:ascii="Times New Roman" w:eastAsia="Times New Roman" w:hAnsi="Times New Roman" w:cs="Times New Roman"/>
                <w:b/>
                <w:sz w:val="24"/>
                <w:szCs w:val="24"/>
              </w:rPr>
            </w:pPr>
            <w:r w:rsidRPr="007E7BDD">
              <w:rPr>
                <w:rFonts w:ascii="Times New Roman" w:eastAsia="Times New Roman" w:hAnsi="Times New Roman" w:cs="Times New Roman"/>
                <w:b/>
                <w:sz w:val="24"/>
                <w:szCs w:val="24"/>
              </w:rPr>
              <w:t>Z</w:t>
            </w:r>
          </w:p>
        </w:tc>
        <w:tc>
          <w:tcPr>
            <w:tcW w:w="1276" w:type="dxa"/>
          </w:tcPr>
          <w:p w:rsidR="003C7B98" w:rsidRPr="007E7BDD" w:rsidRDefault="003C7B98" w:rsidP="00395719">
            <w:pPr>
              <w:spacing w:line="480" w:lineRule="auto"/>
              <w:jc w:val="center"/>
              <w:rPr>
                <w:rFonts w:ascii="Times New Roman" w:eastAsia="Times New Roman" w:hAnsi="Times New Roman" w:cs="Times New Roman"/>
                <w:b/>
                <w:sz w:val="24"/>
                <w:szCs w:val="24"/>
              </w:rPr>
            </w:pPr>
            <w:r w:rsidRPr="007E7BDD">
              <w:rPr>
                <w:rFonts w:ascii="Times New Roman" w:eastAsia="Times New Roman" w:hAnsi="Times New Roman" w:cs="Times New Roman"/>
                <w:b/>
                <w:sz w:val="24"/>
                <w:szCs w:val="24"/>
              </w:rPr>
              <w:t>p</w:t>
            </w:r>
          </w:p>
        </w:tc>
      </w:tr>
      <w:tr w:rsidR="003C7B98" w:rsidRPr="007E7BDD" w:rsidTr="0077131F">
        <w:trPr>
          <w:trHeight w:hRule="exact" w:val="340"/>
        </w:trPr>
        <w:tc>
          <w:tcPr>
            <w:tcW w:w="3579" w:type="dxa"/>
            <w:vAlign w:val="bottom"/>
          </w:tcPr>
          <w:p w:rsidR="003C7B98" w:rsidRPr="007E7BDD" w:rsidRDefault="003C7B98" w:rsidP="00395719">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život djece</w:t>
            </w:r>
          </w:p>
        </w:tc>
        <w:tc>
          <w:tcPr>
            <w:tcW w:w="1439"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1137,</w:t>
            </w:r>
            <w:r w:rsidR="003C7B98" w:rsidRPr="007E7BDD">
              <w:rPr>
                <w:rFonts w:ascii="Times New Roman" w:hAnsi="Times New Roman" w:cs="Times New Roman"/>
                <w:sz w:val="24"/>
                <w:szCs w:val="24"/>
              </w:rPr>
              <w:t>8</w:t>
            </w:r>
          </w:p>
        </w:tc>
        <w:tc>
          <w:tcPr>
            <w:tcW w:w="1701"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1386,</w:t>
            </w:r>
            <w:r w:rsidR="003C7B98" w:rsidRPr="007E7BDD">
              <w:rPr>
                <w:rFonts w:ascii="Times New Roman" w:hAnsi="Times New Roman" w:cs="Times New Roman"/>
                <w:sz w:val="24"/>
                <w:szCs w:val="24"/>
              </w:rPr>
              <w:t>0</w:t>
            </w:r>
          </w:p>
        </w:tc>
        <w:tc>
          <w:tcPr>
            <w:tcW w:w="1112" w:type="dxa"/>
            <w:vAlign w:val="bottom"/>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-9,</w:t>
            </w:r>
            <w:r w:rsidR="003C7B98" w:rsidRPr="007E7BDD">
              <w:rPr>
                <w:rFonts w:ascii="Times New Roman" w:eastAsia="Times New Roman" w:hAnsi="Times New Roman" w:cs="Times New Roman"/>
                <w:sz w:val="24"/>
                <w:szCs w:val="24"/>
              </w:rPr>
              <w:t>00</w:t>
            </w:r>
          </w:p>
        </w:tc>
        <w:tc>
          <w:tcPr>
            <w:tcW w:w="1276"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&lt;0,</w:t>
            </w:r>
            <w:r w:rsidR="003C7B98" w:rsidRPr="007E7BDD">
              <w:rPr>
                <w:rFonts w:ascii="Times New Roman" w:eastAsia="Times New Roman" w:hAnsi="Times New Roman" w:cs="Times New Roman"/>
                <w:sz w:val="24"/>
                <w:szCs w:val="24"/>
              </w:rPr>
              <w:t>01</w:t>
            </w:r>
          </w:p>
        </w:tc>
      </w:tr>
      <w:tr w:rsidR="003C7B98" w:rsidRPr="007E7BDD" w:rsidTr="0077131F">
        <w:trPr>
          <w:trHeight w:hRule="exact" w:val="340"/>
        </w:trPr>
        <w:tc>
          <w:tcPr>
            <w:tcW w:w="3579" w:type="dxa"/>
            <w:vAlign w:val="bottom"/>
          </w:tcPr>
          <w:p w:rsidR="003C7B98" w:rsidRPr="007E7BDD" w:rsidRDefault="003C7B98" w:rsidP="00395719">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život odraslih</w:t>
            </w:r>
          </w:p>
        </w:tc>
        <w:tc>
          <w:tcPr>
            <w:tcW w:w="1439"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1201,</w:t>
            </w:r>
            <w:r w:rsidR="003C7B98" w:rsidRPr="007E7BDD">
              <w:rPr>
                <w:rFonts w:ascii="Times New Roman" w:hAnsi="Times New Roman" w:cs="Times New Roman"/>
                <w:sz w:val="24"/>
                <w:szCs w:val="24"/>
              </w:rPr>
              <w:t>8</w:t>
            </w:r>
          </w:p>
        </w:tc>
        <w:tc>
          <w:tcPr>
            <w:tcW w:w="1701"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1295,</w:t>
            </w:r>
            <w:r w:rsidR="003C7B98" w:rsidRPr="007E7BDD">
              <w:rPr>
                <w:rFonts w:ascii="Times New Roman" w:hAnsi="Times New Roman" w:cs="Times New Roman"/>
                <w:sz w:val="24"/>
                <w:szCs w:val="24"/>
              </w:rPr>
              <w:t>2</w:t>
            </w:r>
          </w:p>
        </w:tc>
        <w:tc>
          <w:tcPr>
            <w:tcW w:w="1112" w:type="dxa"/>
            <w:vAlign w:val="bottom"/>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-3,</w:t>
            </w:r>
            <w:r w:rsidR="003C7B98" w:rsidRPr="007E7BDD">
              <w:rPr>
                <w:rFonts w:ascii="Times New Roman" w:eastAsia="Times New Roman" w:hAnsi="Times New Roman" w:cs="Times New Roman"/>
                <w:sz w:val="24"/>
                <w:szCs w:val="24"/>
              </w:rPr>
              <w:t>32</w:t>
            </w:r>
          </w:p>
        </w:tc>
        <w:tc>
          <w:tcPr>
            <w:tcW w:w="1276" w:type="dxa"/>
          </w:tcPr>
          <w:p w:rsidR="003C7B98" w:rsidRPr="007E7BDD" w:rsidRDefault="00844967" w:rsidP="00395719">
            <w:pPr>
              <w:spacing w:line="480" w:lineRule="auto"/>
              <w:jc w:val="center"/>
              <w:rPr>
                <w:rFonts w:ascii="Times New Roman" w:hAnsi="Times New Roman" w:cs="Times New Roman"/>
              </w:rPr>
            </w:pPr>
            <w:r w:rsidRPr="007E7BDD">
              <w:rPr>
                <w:rFonts w:ascii="Times New Roman" w:eastAsia="Times New Roman" w:hAnsi="Times New Roman" w:cs="Times New Roman"/>
                <w:sz w:val="24"/>
                <w:szCs w:val="24"/>
              </w:rPr>
              <w:t>&lt;0,</w:t>
            </w:r>
            <w:r w:rsidR="003C7B98" w:rsidRPr="007E7BDD">
              <w:rPr>
                <w:rFonts w:ascii="Times New Roman" w:eastAsia="Times New Roman" w:hAnsi="Times New Roman" w:cs="Times New Roman"/>
                <w:sz w:val="24"/>
                <w:szCs w:val="24"/>
              </w:rPr>
              <w:t>01</w:t>
            </w:r>
          </w:p>
        </w:tc>
      </w:tr>
      <w:tr w:rsidR="003C7B98" w:rsidRPr="007E7BDD" w:rsidTr="0077131F">
        <w:trPr>
          <w:trHeight w:hRule="exact" w:val="340"/>
        </w:trPr>
        <w:tc>
          <w:tcPr>
            <w:tcW w:w="3579" w:type="dxa"/>
            <w:vAlign w:val="bottom"/>
          </w:tcPr>
          <w:p w:rsidR="003C7B98" w:rsidRPr="007E7BDD" w:rsidRDefault="003C7B98" w:rsidP="00395719">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priroda</w:t>
            </w:r>
          </w:p>
        </w:tc>
        <w:tc>
          <w:tcPr>
            <w:tcW w:w="1439"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1168,</w:t>
            </w:r>
            <w:r w:rsidR="003C7B98" w:rsidRPr="007E7BDD">
              <w:rPr>
                <w:rFonts w:ascii="Times New Roman" w:hAnsi="Times New Roman" w:cs="Times New Roman"/>
                <w:sz w:val="24"/>
                <w:szCs w:val="24"/>
              </w:rPr>
              <w:t>7</w:t>
            </w:r>
          </w:p>
        </w:tc>
        <w:tc>
          <w:tcPr>
            <w:tcW w:w="1701"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1326,</w:t>
            </w:r>
            <w:r w:rsidR="003C7B98" w:rsidRPr="007E7BDD">
              <w:rPr>
                <w:rFonts w:ascii="Times New Roman" w:hAnsi="Times New Roman" w:cs="Times New Roman"/>
                <w:sz w:val="24"/>
                <w:szCs w:val="24"/>
              </w:rPr>
              <w:t>2</w:t>
            </w:r>
          </w:p>
        </w:tc>
        <w:tc>
          <w:tcPr>
            <w:tcW w:w="1112" w:type="dxa"/>
            <w:vAlign w:val="bottom"/>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-5,</w:t>
            </w:r>
            <w:r w:rsidR="003C7B98" w:rsidRPr="007E7BDD">
              <w:rPr>
                <w:rFonts w:ascii="Times New Roman" w:eastAsia="Times New Roman" w:hAnsi="Times New Roman" w:cs="Times New Roman"/>
                <w:sz w:val="24"/>
                <w:szCs w:val="24"/>
              </w:rPr>
              <w:t>73</w:t>
            </w:r>
          </w:p>
        </w:tc>
        <w:tc>
          <w:tcPr>
            <w:tcW w:w="1276" w:type="dxa"/>
          </w:tcPr>
          <w:p w:rsidR="003C7B98" w:rsidRPr="007E7BDD" w:rsidRDefault="00844967" w:rsidP="00395719">
            <w:pPr>
              <w:spacing w:line="480" w:lineRule="auto"/>
              <w:jc w:val="center"/>
              <w:rPr>
                <w:rFonts w:ascii="Times New Roman" w:hAnsi="Times New Roman" w:cs="Times New Roman"/>
              </w:rPr>
            </w:pPr>
            <w:r w:rsidRPr="007E7BDD">
              <w:rPr>
                <w:rFonts w:ascii="Times New Roman" w:eastAsia="Times New Roman" w:hAnsi="Times New Roman" w:cs="Times New Roman"/>
                <w:sz w:val="24"/>
                <w:szCs w:val="24"/>
              </w:rPr>
              <w:t>&lt;0,</w:t>
            </w:r>
            <w:r w:rsidR="003C7B98" w:rsidRPr="007E7BDD">
              <w:rPr>
                <w:rFonts w:ascii="Times New Roman" w:eastAsia="Times New Roman" w:hAnsi="Times New Roman" w:cs="Times New Roman"/>
                <w:sz w:val="24"/>
                <w:szCs w:val="24"/>
              </w:rPr>
              <w:t>01</w:t>
            </w:r>
          </w:p>
        </w:tc>
      </w:tr>
      <w:tr w:rsidR="003C7B98" w:rsidRPr="007E7BDD" w:rsidTr="0077131F">
        <w:trPr>
          <w:trHeight w:hRule="exact" w:val="340"/>
        </w:trPr>
        <w:tc>
          <w:tcPr>
            <w:tcW w:w="3579" w:type="dxa"/>
            <w:vAlign w:val="bottom"/>
          </w:tcPr>
          <w:p w:rsidR="003C7B98" w:rsidRPr="007E7BDD" w:rsidRDefault="003C7B98" w:rsidP="00395719">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osobne potrebe</w:t>
            </w:r>
          </w:p>
        </w:tc>
        <w:tc>
          <w:tcPr>
            <w:tcW w:w="1439"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1206,</w:t>
            </w:r>
            <w:r w:rsidR="003C7B98" w:rsidRPr="007E7BDD">
              <w:rPr>
                <w:rFonts w:ascii="Times New Roman" w:hAnsi="Times New Roman" w:cs="Times New Roman"/>
                <w:sz w:val="24"/>
                <w:szCs w:val="24"/>
              </w:rPr>
              <w:t>2</w:t>
            </w:r>
          </w:p>
        </w:tc>
        <w:tc>
          <w:tcPr>
            <w:tcW w:w="1701"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1294,</w:t>
            </w:r>
            <w:r w:rsidR="003C7B98" w:rsidRPr="007E7BDD">
              <w:rPr>
                <w:rFonts w:ascii="Times New Roman" w:hAnsi="Times New Roman" w:cs="Times New Roman"/>
                <w:sz w:val="24"/>
                <w:szCs w:val="24"/>
              </w:rPr>
              <w:t>7</w:t>
            </w:r>
          </w:p>
        </w:tc>
        <w:tc>
          <w:tcPr>
            <w:tcW w:w="1112" w:type="dxa"/>
            <w:vAlign w:val="bottom"/>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-3,</w:t>
            </w:r>
            <w:r w:rsidR="003C7B98" w:rsidRPr="007E7BDD">
              <w:rPr>
                <w:rFonts w:ascii="Times New Roman" w:eastAsia="Times New Roman" w:hAnsi="Times New Roman" w:cs="Times New Roman"/>
                <w:sz w:val="24"/>
                <w:szCs w:val="24"/>
              </w:rPr>
              <w:t>42</w:t>
            </w:r>
          </w:p>
        </w:tc>
        <w:tc>
          <w:tcPr>
            <w:tcW w:w="1276" w:type="dxa"/>
          </w:tcPr>
          <w:p w:rsidR="003C7B98" w:rsidRPr="007E7BDD" w:rsidRDefault="00844967" w:rsidP="00395719">
            <w:pPr>
              <w:spacing w:line="480" w:lineRule="auto"/>
              <w:jc w:val="center"/>
              <w:rPr>
                <w:rFonts w:ascii="Times New Roman" w:hAnsi="Times New Roman" w:cs="Times New Roman"/>
              </w:rPr>
            </w:pPr>
            <w:r w:rsidRPr="007E7BDD">
              <w:rPr>
                <w:rFonts w:ascii="Times New Roman" w:eastAsia="Times New Roman" w:hAnsi="Times New Roman" w:cs="Times New Roman"/>
                <w:sz w:val="24"/>
                <w:szCs w:val="24"/>
              </w:rPr>
              <w:t>&lt;0,</w:t>
            </w:r>
            <w:r w:rsidR="003C7B98" w:rsidRPr="007E7BDD">
              <w:rPr>
                <w:rFonts w:ascii="Times New Roman" w:eastAsia="Times New Roman" w:hAnsi="Times New Roman" w:cs="Times New Roman"/>
                <w:sz w:val="24"/>
                <w:szCs w:val="24"/>
              </w:rPr>
              <w:t>01</w:t>
            </w:r>
          </w:p>
        </w:tc>
      </w:tr>
      <w:tr w:rsidR="003C7B98" w:rsidRPr="007E7BDD" w:rsidTr="0077131F">
        <w:trPr>
          <w:trHeight w:hRule="exact" w:val="340"/>
        </w:trPr>
        <w:tc>
          <w:tcPr>
            <w:tcW w:w="3579" w:type="dxa"/>
            <w:vAlign w:val="bottom"/>
          </w:tcPr>
          <w:p w:rsidR="003C7B98" w:rsidRPr="007E7BDD" w:rsidRDefault="003C7B98" w:rsidP="00395719">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obiteljski život</w:t>
            </w:r>
          </w:p>
        </w:tc>
        <w:tc>
          <w:tcPr>
            <w:tcW w:w="1439"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1177,</w:t>
            </w:r>
            <w:r w:rsidR="003C7B98" w:rsidRPr="007E7BDD">
              <w:rPr>
                <w:rFonts w:ascii="Times New Roman" w:hAnsi="Times New Roman" w:cs="Times New Roman"/>
                <w:sz w:val="24"/>
                <w:szCs w:val="24"/>
              </w:rPr>
              <w:t>8</w:t>
            </w:r>
          </w:p>
        </w:tc>
        <w:tc>
          <w:tcPr>
            <w:tcW w:w="1701"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1312,</w:t>
            </w:r>
            <w:r w:rsidR="003C7B98" w:rsidRPr="007E7BDD">
              <w:rPr>
                <w:rFonts w:ascii="Times New Roman" w:hAnsi="Times New Roman" w:cs="Times New Roman"/>
                <w:sz w:val="24"/>
                <w:szCs w:val="24"/>
              </w:rPr>
              <w:t>9</w:t>
            </w:r>
          </w:p>
        </w:tc>
        <w:tc>
          <w:tcPr>
            <w:tcW w:w="1112" w:type="dxa"/>
            <w:vAlign w:val="bottom"/>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-5,</w:t>
            </w:r>
            <w:r w:rsidR="003C7B98" w:rsidRPr="007E7BDD">
              <w:rPr>
                <w:rFonts w:ascii="Times New Roman" w:eastAsia="Times New Roman" w:hAnsi="Times New Roman" w:cs="Times New Roman"/>
                <w:sz w:val="24"/>
                <w:szCs w:val="24"/>
              </w:rPr>
              <w:t>73</w:t>
            </w:r>
          </w:p>
        </w:tc>
        <w:tc>
          <w:tcPr>
            <w:tcW w:w="1276" w:type="dxa"/>
          </w:tcPr>
          <w:p w:rsidR="003C7B98" w:rsidRPr="007E7BDD" w:rsidRDefault="00844967" w:rsidP="00395719">
            <w:pPr>
              <w:spacing w:line="480" w:lineRule="auto"/>
              <w:jc w:val="center"/>
              <w:rPr>
                <w:rFonts w:ascii="Times New Roman" w:hAnsi="Times New Roman" w:cs="Times New Roman"/>
              </w:rPr>
            </w:pPr>
            <w:r w:rsidRPr="007E7BDD">
              <w:rPr>
                <w:rFonts w:ascii="Times New Roman" w:eastAsia="Times New Roman" w:hAnsi="Times New Roman" w:cs="Times New Roman"/>
                <w:sz w:val="24"/>
                <w:szCs w:val="24"/>
              </w:rPr>
              <w:t>&lt;0,</w:t>
            </w:r>
            <w:r w:rsidR="003C7B98" w:rsidRPr="007E7BDD">
              <w:rPr>
                <w:rFonts w:ascii="Times New Roman" w:eastAsia="Times New Roman" w:hAnsi="Times New Roman" w:cs="Times New Roman"/>
                <w:sz w:val="24"/>
                <w:szCs w:val="24"/>
              </w:rPr>
              <w:t>01</w:t>
            </w:r>
          </w:p>
        </w:tc>
      </w:tr>
      <w:tr w:rsidR="003C7B98" w:rsidRPr="007E7BDD" w:rsidTr="0077131F">
        <w:trPr>
          <w:trHeight w:hRule="exact" w:val="340"/>
        </w:trPr>
        <w:tc>
          <w:tcPr>
            <w:tcW w:w="3579" w:type="dxa"/>
            <w:vAlign w:val="bottom"/>
          </w:tcPr>
          <w:p w:rsidR="003C7B98" w:rsidRPr="007E7BDD" w:rsidRDefault="003C7B98" w:rsidP="00395719">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domoljublje</w:t>
            </w:r>
          </w:p>
        </w:tc>
        <w:tc>
          <w:tcPr>
            <w:tcW w:w="1439"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1296,</w:t>
            </w:r>
            <w:r w:rsidR="003C7B98" w:rsidRPr="007E7BDD">
              <w:rPr>
                <w:rFonts w:ascii="Times New Roman" w:hAnsi="Times New Roman" w:cs="Times New Roman"/>
                <w:sz w:val="24"/>
                <w:szCs w:val="24"/>
              </w:rPr>
              <w:t>7</w:t>
            </w:r>
          </w:p>
        </w:tc>
        <w:tc>
          <w:tcPr>
            <w:tcW w:w="1701"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1186,</w:t>
            </w:r>
            <w:r w:rsidR="003C7B98" w:rsidRPr="007E7BDD">
              <w:rPr>
                <w:rFonts w:ascii="Times New Roman" w:hAnsi="Times New Roman" w:cs="Times New Roman"/>
                <w:sz w:val="24"/>
                <w:szCs w:val="24"/>
              </w:rPr>
              <w:t>3</w:t>
            </w:r>
          </w:p>
        </w:tc>
        <w:tc>
          <w:tcPr>
            <w:tcW w:w="1112" w:type="dxa"/>
            <w:vAlign w:val="bottom"/>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-3,</w:t>
            </w:r>
            <w:r w:rsidR="003C7B98" w:rsidRPr="007E7BDD">
              <w:rPr>
                <w:rFonts w:ascii="Times New Roman" w:eastAsia="Times New Roman" w:hAnsi="Times New Roman" w:cs="Times New Roman"/>
                <w:sz w:val="24"/>
                <w:szCs w:val="24"/>
              </w:rPr>
              <w:t>98</w:t>
            </w:r>
          </w:p>
        </w:tc>
        <w:tc>
          <w:tcPr>
            <w:tcW w:w="1276" w:type="dxa"/>
          </w:tcPr>
          <w:p w:rsidR="003C7B98" w:rsidRPr="007E7BDD" w:rsidRDefault="00844967" w:rsidP="00395719">
            <w:pPr>
              <w:spacing w:line="480" w:lineRule="auto"/>
              <w:jc w:val="center"/>
              <w:rPr>
                <w:rFonts w:ascii="Times New Roman" w:hAnsi="Times New Roman" w:cs="Times New Roman"/>
              </w:rPr>
            </w:pPr>
            <w:r w:rsidRPr="007E7BDD">
              <w:rPr>
                <w:rFonts w:ascii="Times New Roman" w:eastAsia="Times New Roman" w:hAnsi="Times New Roman" w:cs="Times New Roman"/>
                <w:sz w:val="24"/>
                <w:szCs w:val="24"/>
              </w:rPr>
              <w:t>&lt;0,</w:t>
            </w:r>
            <w:r w:rsidR="003C7B98" w:rsidRPr="007E7BDD">
              <w:rPr>
                <w:rFonts w:ascii="Times New Roman" w:eastAsia="Times New Roman" w:hAnsi="Times New Roman" w:cs="Times New Roman"/>
                <w:sz w:val="24"/>
                <w:szCs w:val="24"/>
              </w:rPr>
              <w:t>01</w:t>
            </w:r>
          </w:p>
        </w:tc>
      </w:tr>
      <w:tr w:rsidR="003C7B98" w:rsidRPr="007E7BDD" w:rsidTr="0077131F">
        <w:trPr>
          <w:trHeight w:hRule="exact" w:val="340"/>
        </w:trPr>
        <w:tc>
          <w:tcPr>
            <w:tcW w:w="3579" w:type="dxa"/>
            <w:vAlign w:val="bottom"/>
          </w:tcPr>
          <w:p w:rsidR="003C7B98" w:rsidRPr="007E7BDD" w:rsidRDefault="003C7B98" w:rsidP="00395719">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osjećaji</w:t>
            </w:r>
          </w:p>
        </w:tc>
        <w:tc>
          <w:tcPr>
            <w:tcW w:w="1439"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1074,</w:t>
            </w:r>
            <w:r w:rsidR="003C7B98" w:rsidRPr="007E7BDD">
              <w:rPr>
                <w:rFonts w:ascii="Times New Roman" w:hAnsi="Times New Roman" w:cs="Times New Roman"/>
                <w:sz w:val="24"/>
                <w:szCs w:val="24"/>
              </w:rPr>
              <w:t>4</w:t>
            </w:r>
          </w:p>
        </w:tc>
        <w:tc>
          <w:tcPr>
            <w:tcW w:w="1701"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1435,</w:t>
            </w:r>
            <w:r w:rsidR="003C7B98" w:rsidRPr="007E7BDD">
              <w:rPr>
                <w:rFonts w:ascii="Times New Roman" w:hAnsi="Times New Roman" w:cs="Times New Roman"/>
                <w:sz w:val="24"/>
                <w:szCs w:val="24"/>
              </w:rPr>
              <w:t>3</w:t>
            </w:r>
          </w:p>
        </w:tc>
        <w:tc>
          <w:tcPr>
            <w:tcW w:w="1112" w:type="dxa"/>
            <w:vAlign w:val="bottom"/>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-13,</w:t>
            </w:r>
            <w:r w:rsidR="003C7B98" w:rsidRPr="007E7BDD">
              <w:rPr>
                <w:rFonts w:ascii="Times New Roman" w:eastAsia="Times New Roman" w:hAnsi="Times New Roman" w:cs="Times New Roman"/>
                <w:sz w:val="24"/>
                <w:szCs w:val="24"/>
              </w:rPr>
              <w:t>36</w:t>
            </w:r>
          </w:p>
        </w:tc>
        <w:tc>
          <w:tcPr>
            <w:tcW w:w="1276" w:type="dxa"/>
          </w:tcPr>
          <w:p w:rsidR="003C7B98" w:rsidRPr="007E7BDD" w:rsidRDefault="00844967" w:rsidP="00395719">
            <w:pPr>
              <w:spacing w:line="480" w:lineRule="auto"/>
              <w:jc w:val="center"/>
              <w:rPr>
                <w:rFonts w:ascii="Times New Roman" w:hAnsi="Times New Roman" w:cs="Times New Roman"/>
              </w:rPr>
            </w:pPr>
            <w:r w:rsidRPr="007E7BDD">
              <w:rPr>
                <w:rFonts w:ascii="Times New Roman" w:eastAsia="Times New Roman" w:hAnsi="Times New Roman" w:cs="Times New Roman"/>
                <w:sz w:val="24"/>
                <w:szCs w:val="24"/>
              </w:rPr>
              <w:t>&lt;0,</w:t>
            </w:r>
            <w:r w:rsidR="003C7B98" w:rsidRPr="007E7BDD">
              <w:rPr>
                <w:rFonts w:ascii="Times New Roman" w:eastAsia="Times New Roman" w:hAnsi="Times New Roman" w:cs="Times New Roman"/>
                <w:sz w:val="24"/>
                <w:szCs w:val="24"/>
              </w:rPr>
              <w:t>01</w:t>
            </w:r>
          </w:p>
        </w:tc>
      </w:tr>
      <w:tr w:rsidR="003C7B98" w:rsidRPr="007E7BDD" w:rsidTr="0077131F">
        <w:trPr>
          <w:trHeight w:hRule="exact" w:val="340"/>
        </w:trPr>
        <w:tc>
          <w:tcPr>
            <w:tcW w:w="3579" w:type="dxa"/>
            <w:vAlign w:val="bottom"/>
          </w:tcPr>
          <w:p w:rsidR="003C7B98" w:rsidRPr="007E7BDD" w:rsidRDefault="003C7B98" w:rsidP="00395719">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blagdani i praznici</w:t>
            </w:r>
          </w:p>
        </w:tc>
        <w:tc>
          <w:tcPr>
            <w:tcW w:w="1439"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1215,</w:t>
            </w:r>
            <w:r w:rsidR="003C7B98" w:rsidRPr="007E7BDD">
              <w:rPr>
                <w:rFonts w:ascii="Times New Roman" w:hAnsi="Times New Roman" w:cs="Times New Roman"/>
                <w:sz w:val="24"/>
                <w:szCs w:val="24"/>
              </w:rPr>
              <w:t>0</w:t>
            </w:r>
          </w:p>
        </w:tc>
        <w:tc>
          <w:tcPr>
            <w:tcW w:w="1701"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1278,</w:t>
            </w:r>
            <w:r w:rsidR="003C7B98" w:rsidRPr="007E7BDD">
              <w:rPr>
                <w:rFonts w:ascii="Times New Roman" w:hAnsi="Times New Roman" w:cs="Times New Roman"/>
                <w:sz w:val="24"/>
                <w:szCs w:val="24"/>
              </w:rPr>
              <w:t>0</w:t>
            </w:r>
          </w:p>
        </w:tc>
        <w:tc>
          <w:tcPr>
            <w:tcW w:w="1112" w:type="dxa"/>
            <w:vAlign w:val="bottom"/>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-2,</w:t>
            </w:r>
            <w:r w:rsidR="003C7B98" w:rsidRPr="007E7BDD">
              <w:rPr>
                <w:rFonts w:ascii="Times New Roman" w:eastAsia="Times New Roman" w:hAnsi="Times New Roman" w:cs="Times New Roman"/>
                <w:sz w:val="24"/>
                <w:szCs w:val="24"/>
              </w:rPr>
              <w:t>80</w:t>
            </w:r>
          </w:p>
        </w:tc>
        <w:tc>
          <w:tcPr>
            <w:tcW w:w="1276" w:type="dxa"/>
          </w:tcPr>
          <w:p w:rsidR="003C7B98" w:rsidRPr="007E7BDD" w:rsidRDefault="00844967" w:rsidP="00395719">
            <w:pPr>
              <w:spacing w:line="480" w:lineRule="auto"/>
              <w:jc w:val="center"/>
              <w:rPr>
                <w:rFonts w:ascii="Times New Roman" w:hAnsi="Times New Roman" w:cs="Times New Roman"/>
              </w:rPr>
            </w:pPr>
            <w:r w:rsidRPr="007E7BDD">
              <w:rPr>
                <w:rFonts w:ascii="Times New Roman" w:eastAsia="Times New Roman" w:hAnsi="Times New Roman" w:cs="Times New Roman"/>
                <w:sz w:val="24"/>
                <w:szCs w:val="24"/>
              </w:rPr>
              <w:t>&lt;0,</w:t>
            </w:r>
            <w:r w:rsidR="003C7B98" w:rsidRPr="007E7BDD">
              <w:rPr>
                <w:rFonts w:ascii="Times New Roman" w:eastAsia="Times New Roman" w:hAnsi="Times New Roman" w:cs="Times New Roman"/>
                <w:sz w:val="24"/>
                <w:szCs w:val="24"/>
              </w:rPr>
              <w:t>01</w:t>
            </w:r>
          </w:p>
        </w:tc>
      </w:tr>
      <w:tr w:rsidR="003C7B98" w:rsidRPr="007E7BDD" w:rsidTr="0077131F">
        <w:trPr>
          <w:trHeight w:hRule="exact" w:val="340"/>
        </w:trPr>
        <w:tc>
          <w:tcPr>
            <w:tcW w:w="3579" w:type="dxa"/>
            <w:vAlign w:val="bottom"/>
          </w:tcPr>
          <w:p w:rsidR="003C7B98" w:rsidRPr="007E7BDD" w:rsidRDefault="003C7B98" w:rsidP="00395719">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predmeti iz svakodnevne uporabe</w:t>
            </w:r>
          </w:p>
        </w:tc>
        <w:tc>
          <w:tcPr>
            <w:tcW w:w="1439"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1209,</w:t>
            </w:r>
            <w:r w:rsidR="003C7B98" w:rsidRPr="007E7BDD">
              <w:rPr>
                <w:rFonts w:ascii="Times New Roman" w:hAnsi="Times New Roman" w:cs="Times New Roman"/>
                <w:sz w:val="24"/>
                <w:szCs w:val="24"/>
              </w:rPr>
              <w:t>0</w:t>
            </w:r>
          </w:p>
        </w:tc>
        <w:tc>
          <w:tcPr>
            <w:tcW w:w="1701"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1290,</w:t>
            </w:r>
            <w:r w:rsidR="003C7B98" w:rsidRPr="007E7BDD">
              <w:rPr>
                <w:rFonts w:ascii="Times New Roman" w:hAnsi="Times New Roman" w:cs="Times New Roman"/>
                <w:sz w:val="24"/>
                <w:szCs w:val="24"/>
              </w:rPr>
              <w:t>9</w:t>
            </w:r>
          </w:p>
        </w:tc>
        <w:tc>
          <w:tcPr>
            <w:tcW w:w="1112" w:type="dxa"/>
            <w:vAlign w:val="bottom"/>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-2,</w:t>
            </w:r>
            <w:r w:rsidR="003C7B98" w:rsidRPr="007E7BDD">
              <w:rPr>
                <w:rFonts w:ascii="Times New Roman" w:eastAsia="Times New Roman" w:hAnsi="Times New Roman" w:cs="Times New Roman"/>
                <w:sz w:val="24"/>
                <w:szCs w:val="24"/>
              </w:rPr>
              <w:t>90</w:t>
            </w:r>
          </w:p>
        </w:tc>
        <w:tc>
          <w:tcPr>
            <w:tcW w:w="1276" w:type="dxa"/>
          </w:tcPr>
          <w:p w:rsidR="003C7B98" w:rsidRPr="007E7BDD" w:rsidRDefault="00844967" w:rsidP="00395719">
            <w:pPr>
              <w:spacing w:line="480" w:lineRule="auto"/>
              <w:jc w:val="center"/>
              <w:rPr>
                <w:rFonts w:ascii="Times New Roman" w:hAnsi="Times New Roman" w:cs="Times New Roman"/>
              </w:rPr>
            </w:pPr>
            <w:r w:rsidRPr="007E7BDD">
              <w:rPr>
                <w:rFonts w:ascii="Times New Roman" w:eastAsia="Times New Roman" w:hAnsi="Times New Roman" w:cs="Times New Roman"/>
                <w:sz w:val="24"/>
                <w:szCs w:val="24"/>
              </w:rPr>
              <w:t>&lt;0,</w:t>
            </w:r>
            <w:r w:rsidR="003C7B98" w:rsidRPr="007E7BDD">
              <w:rPr>
                <w:rFonts w:ascii="Times New Roman" w:eastAsia="Times New Roman" w:hAnsi="Times New Roman" w:cs="Times New Roman"/>
                <w:sz w:val="24"/>
                <w:szCs w:val="24"/>
              </w:rPr>
              <w:t>01</w:t>
            </w:r>
          </w:p>
        </w:tc>
      </w:tr>
      <w:tr w:rsidR="003C7B98" w:rsidRPr="007E7BDD" w:rsidTr="0077131F">
        <w:trPr>
          <w:trHeight w:hRule="exact" w:val="340"/>
        </w:trPr>
        <w:tc>
          <w:tcPr>
            <w:tcW w:w="3579" w:type="dxa"/>
            <w:vAlign w:val="bottom"/>
          </w:tcPr>
          <w:p w:rsidR="003C7B98" w:rsidRPr="007E7BDD" w:rsidRDefault="003C7B98" w:rsidP="00395719">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životinje</w:t>
            </w:r>
          </w:p>
        </w:tc>
        <w:tc>
          <w:tcPr>
            <w:tcW w:w="1439"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1139,</w:t>
            </w:r>
            <w:r w:rsidR="003C7B98" w:rsidRPr="007E7BDD">
              <w:rPr>
                <w:rFonts w:ascii="Times New Roman" w:hAnsi="Times New Roman" w:cs="Times New Roman"/>
                <w:sz w:val="24"/>
                <w:szCs w:val="24"/>
              </w:rPr>
              <w:t>6</w:t>
            </w:r>
          </w:p>
        </w:tc>
        <w:tc>
          <w:tcPr>
            <w:tcW w:w="1701"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1370,</w:t>
            </w:r>
            <w:r w:rsidR="003C7B98" w:rsidRPr="007E7BDD">
              <w:rPr>
                <w:rFonts w:ascii="Times New Roman" w:hAnsi="Times New Roman" w:cs="Times New Roman"/>
                <w:sz w:val="24"/>
                <w:szCs w:val="24"/>
              </w:rPr>
              <w:t>2</w:t>
            </w:r>
          </w:p>
        </w:tc>
        <w:tc>
          <w:tcPr>
            <w:tcW w:w="1112" w:type="dxa"/>
            <w:vAlign w:val="bottom"/>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-9,</w:t>
            </w:r>
            <w:r w:rsidR="003C7B98" w:rsidRPr="007E7BDD">
              <w:rPr>
                <w:rFonts w:ascii="Times New Roman" w:eastAsia="Times New Roman" w:hAnsi="Times New Roman" w:cs="Times New Roman"/>
                <w:sz w:val="24"/>
                <w:szCs w:val="24"/>
              </w:rPr>
              <w:t>76</w:t>
            </w:r>
          </w:p>
        </w:tc>
        <w:tc>
          <w:tcPr>
            <w:tcW w:w="1276" w:type="dxa"/>
          </w:tcPr>
          <w:p w:rsidR="003C7B98" w:rsidRPr="007E7BDD" w:rsidRDefault="00844967" w:rsidP="00395719">
            <w:pPr>
              <w:spacing w:line="480" w:lineRule="auto"/>
              <w:jc w:val="center"/>
              <w:rPr>
                <w:rFonts w:ascii="Times New Roman" w:hAnsi="Times New Roman" w:cs="Times New Roman"/>
              </w:rPr>
            </w:pPr>
            <w:r w:rsidRPr="007E7BDD">
              <w:rPr>
                <w:rFonts w:ascii="Times New Roman" w:eastAsia="Times New Roman" w:hAnsi="Times New Roman" w:cs="Times New Roman"/>
                <w:sz w:val="24"/>
                <w:szCs w:val="24"/>
              </w:rPr>
              <w:t>&lt;0,</w:t>
            </w:r>
            <w:r w:rsidR="003C7B98" w:rsidRPr="007E7BDD">
              <w:rPr>
                <w:rFonts w:ascii="Times New Roman" w:eastAsia="Times New Roman" w:hAnsi="Times New Roman" w:cs="Times New Roman"/>
                <w:sz w:val="24"/>
                <w:szCs w:val="24"/>
              </w:rPr>
              <w:t>01</w:t>
            </w:r>
          </w:p>
        </w:tc>
      </w:tr>
      <w:tr w:rsidR="003C7B98" w:rsidRPr="007E7BDD" w:rsidTr="0077131F">
        <w:trPr>
          <w:trHeight w:hRule="exact" w:val="340"/>
        </w:trPr>
        <w:tc>
          <w:tcPr>
            <w:tcW w:w="3579" w:type="dxa"/>
            <w:vAlign w:val="bottom"/>
          </w:tcPr>
          <w:p w:rsidR="003C7B98" w:rsidRPr="007E7BDD" w:rsidRDefault="003C7B98" w:rsidP="00395719">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sport</w:t>
            </w:r>
          </w:p>
        </w:tc>
        <w:tc>
          <w:tcPr>
            <w:tcW w:w="1439"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1338,</w:t>
            </w:r>
            <w:r w:rsidR="003C7B98" w:rsidRPr="007E7BDD">
              <w:rPr>
                <w:rFonts w:ascii="Times New Roman" w:hAnsi="Times New Roman" w:cs="Times New Roman"/>
                <w:sz w:val="24"/>
                <w:szCs w:val="24"/>
              </w:rPr>
              <w:t>4</w:t>
            </w:r>
          </w:p>
        </w:tc>
        <w:tc>
          <w:tcPr>
            <w:tcW w:w="1701"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1158,</w:t>
            </w:r>
            <w:r w:rsidR="003C7B98" w:rsidRPr="007E7BDD">
              <w:rPr>
                <w:rFonts w:ascii="Times New Roman" w:hAnsi="Times New Roman" w:cs="Times New Roman"/>
                <w:sz w:val="24"/>
                <w:szCs w:val="24"/>
              </w:rPr>
              <w:t>9</w:t>
            </w:r>
          </w:p>
        </w:tc>
        <w:tc>
          <w:tcPr>
            <w:tcW w:w="1112" w:type="dxa"/>
            <w:vAlign w:val="bottom"/>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-7,</w:t>
            </w:r>
            <w:r w:rsidR="003C7B98" w:rsidRPr="007E7BDD">
              <w:rPr>
                <w:rFonts w:ascii="Times New Roman" w:eastAsia="Times New Roman" w:hAnsi="Times New Roman" w:cs="Times New Roman"/>
                <w:sz w:val="24"/>
                <w:szCs w:val="24"/>
              </w:rPr>
              <w:t>61</w:t>
            </w:r>
          </w:p>
        </w:tc>
        <w:tc>
          <w:tcPr>
            <w:tcW w:w="1276" w:type="dxa"/>
          </w:tcPr>
          <w:p w:rsidR="003C7B98" w:rsidRPr="007E7BDD" w:rsidRDefault="00844967" w:rsidP="00395719">
            <w:pPr>
              <w:spacing w:line="480" w:lineRule="auto"/>
              <w:jc w:val="center"/>
              <w:rPr>
                <w:rFonts w:ascii="Times New Roman" w:hAnsi="Times New Roman" w:cs="Times New Roman"/>
              </w:rPr>
            </w:pPr>
            <w:r w:rsidRPr="007E7BDD">
              <w:rPr>
                <w:rFonts w:ascii="Times New Roman" w:eastAsia="Times New Roman" w:hAnsi="Times New Roman" w:cs="Times New Roman"/>
                <w:sz w:val="24"/>
                <w:szCs w:val="24"/>
              </w:rPr>
              <w:t>&lt;0,</w:t>
            </w:r>
            <w:r w:rsidR="003C7B98" w:rsidRPr="007E7BDD">
              <w:rPr>
                <w:rFonts w:ascii="Times New Roman" w:eastAsia="Times New Roman" w:hAnsi="Times New Roman" w:cs="Times New Roman"/>
                <w:sz w:val="24"/>
                <w:szCs w:val="24"/>
              </w:rPr>
              <w:t>01</w:t>
            </w:r>
          </w:p>
        </w:tc>
      </w:tr>
      <w:tr w:rsidR="003C7B98" w:rsidRPr="007E7BDD" w:rsidTr="0077131F">
        <w:trPr>
          <w:trHeight w:hRule="exact" w:val="340"/>
        </w:trPr>
        <w:tc>
          <w:tcPr>
            <w:tcW w:w="3579" w:type="dxa"/>
            <w:vAlign w:val="bottom"/>
          </w:tcPr>
          <w:p w:rsidR="003C7B98" w:rsidRPr="007E7BDD" w:rsidRDefault="003C7B98" w:rsidP="00395719">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tehnologija</w:t>
            </w:r>
          </w:p>
        </w:tc>
        <w:tc>
          <w:tcPr>
            <w:tcW w:w="1439"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1420,</w:t>
            </w:r>
            <w:r w:rsidR="003C7B98" w:rsidRPr="007E7BDD">
              <w:rPr>
                <w:rFonts w:ascii="Times New Roman" w:hAnsi="Times New Roman" w:cs="Times New Roman"/>
                <w:sz w:val="24"/>
                <w:szCs w:val="24"/>
              </w:rPr>
              <w:t>7</w:t>
            </w:r>
          </w:p>
        </w:tc>
        <w:tc>
          <w:tcPr>
            <w:tcW w:w="1701"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1065,</w:t>
            </w:r>
            <w:r w:rsidR="003C7B98" w:rsidRPr="007E7BDD">
              <w:rPr>
                <w:rFonts w:ascii="Times New Roman" w:hAnsi="Times New Roman" w:cs="Times New Roman"/>
                <w:sz w:val="24"/>
                <w:szCs w:val="24"/>
              </w:rPr>
              <w:t>8</w:t>
            </w:r>
          </w:p>
        </w:tc>
        <w:tc>
          <w:tcPr>
            <w:tcW w:w="1112" w:type="dxa"/>
            <w:vAlign w:val="bottom"/>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-14,</w:t>
            </w:r>
            <w:r w:rsidR="003C7B98" w:rsidRPr="007E7BDD">
              <w:rPr>
                <w:rFonts w:ascii="Times New Roman" w:eastAsia="Times New Roman" w:hAnsi="Times New Roman" w:cs="Times New Roman"/>
                <w:sz w:val="24"/>
                <w:szCs w:val="24"/>
              </w:rPr>
              <w:t>07</w:t>
            </w:r>
          </w:p>
        </w:tc>
        <w:tc>
          <w:tcPr>
            <w:tcW w:w="1276" w:type="dxa"/>
          </w:tcPr>
          <w:p w:rsidR="003C7B98" w:rsidRPr="007E7BDD" w:rsidRDefault="00844967" w:rsidP="00395719">
            <w:pPr>
              <w:spacing w:line="480" w:lineRule="auto"/>
              <w:jc w:val="center"/>
              <w:rPr>
                <w:rFonts w:ascii="Times New Roman" w:hAnsi="Times New Roman" w:cs="Times New Roman"/>
              </w:rPr>
            </w:pPr>
            <w:r w:rsidRPr="007E7BDD">
              <w:rPr>
                <w:rFonts w:ascii="Times New Roman" w:eastAsia="Times New Roman" w:hAnsi="Times New Roman" w:cs="Times New Roman"/>
                <w:sz w:val="24"/>
                <w:szCs w:val="24"/>
              </w:rPr>
              <w:t>&lt;0,</w:t>
            </w:r>
            <w:r w:rsidR="003C7B98" w:rsidRPr="007E7BDD">
              <w:rPr>
                <w:rFonts w:ascii="Times New Roman" w:eastAsia="Times New Roman" w:hAnsi="Times New Roman" w:cs="Times New Roman"/>
                <w:sz w:val="24"/>
                <w:szCs w:val="24"/>
              </w:rPr>
              <w:t>01</w:t>
            </w:r>
          </w:p>
        </w:tc>
      </w:tr>
      <w:tr w:rsidR="003C7B98" w:rsidRPr="007E7BDD" w:rsidTr="0077131F">
        <w:trPr>
          <w:trHeight w:hRule="exact" w:val="340"/>
        </w:trPr>
        <w:tc>
          <w:tcPr>
            <w:tcW w:w="3579" w:type="dxa"/>
            <w:vAlign w:val="bottom"/>
          </w:tcPr>
          <w:p w:rsidR="003C7B98" w:rsidRPr="007E7BDD" w:rsidRDefault="003C7B98" w:rsidP="00395719">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glazba</w:t>
            </w:r>
          </w:p>
        </w:tc>
        <w:tc>
          <w:tcPr>
            <w:tcW w:w="1439"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1065,</w:t>
            </w:r>
            <w:r w:rsidR="003C7B98" w:rsidRPr="007E7BDD">
              <w:rPr>
                <w:rFonts w:ascii="Times New Roman" w:hAnsi="Times New Roman" w:cs="Times New Roman"/>
                <w:sz w:val="24"/>
                <w:szCs w:val="24"/>
              </w:rPr>
              <w:t>9</w:t>
            </w:r>
          </w:p>
        </w:tc>
        <w:tc>
          <w:tcPr>
            <w:tcW w:w="1701"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1422,</w:t>
            </w:r>
            <w:r w:rsidR="003C7B98" w:rsidRPr="007E7BDD">
              <w:rPr>
                <w:rFonts w:ascii="Times New Roman" w:hAnsi="Times New Roman" w:cs="Times New Roman"/>
                <w:sz w:val="24"/>
                <w:szCs w:val="24"/>
              </w:rPr>
              <w:t>9</w:t>
            </w:r>
          </w:p>
        </w:tc>
        <w:tc>
          <w:tcPr>
            <w:tcW w:w="1112" w:type="dxa"/>
            <w:vAlign w:val="bottom"/>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-13,</w:t>
            </w:r>
            <w:r w:rsidR="003C7B98" w:rsidRPr="007E7BDD">
              <w:rPr>
                <w:rFonts w:ascii="Times New Roman" w:eastAsia="Times New Roman" w:hAnsi="Times New Roman" w:cs="Times New Roman"/>
                <w:sz w:val="24"/>
                <w:szCs w:val="24"/>
              </w:rPr>
              <w:t>75</w:t>
            </w:r>
          </w:p>
        </w:tc>
        <w:tc>
          <w:tcPr>
            <w:tcW w:w="1276" w:type="dxa"/>
          </w:tcPr>
          <w:p w:rsidR="003C7B98" w:rsidRPr="007E7BDD" w:rsidRDefault="00844967" w:rsidP="00395719">
            <w:pPr>
              <w:spacing w:line="480" w:lineRule="auto"/>
              <w:jc w:val="center"/>
              <w:rPr>
                <w:rFonts w:ascii="Times New Roman" w:hAnsi="Times New Roman" w:cs="Times New Roman"/>
              </w:rPr>
            </w:pPr>
            <w:r w:rsidRPr="007E7BDD">
              <w:rPr>
                <w:rFonts w:ascii="Times New Roman" w:eastAsia="Times New Roman" w:hAnsi="Times New Roman" w:cs="Times New Roman"/>
                <w:sz w:val="24"/>
                <w:szCs w:val="24"/>
              </w:rPr>
              <w:t>&lt;0,</w:t>
            </w:r>
            <w:r w:rsidR="003C7B98" w:rsidRPr="007E7BDD">
              <w:rPr>
                <w:rFonts w:ascii="Times New Roman" w:eastAsia="Times New Roman" w:hAnsi="Times New Roman" w:cs="Times New Roman"/>
                <w:sz w:val="24"/>
                <w:szCs w:val="24"/>
              </w:rPr>
              <w:t>01</w:t>
            </w:r>
          </w:p>
        </w:tc>
      </w:tr>
      <w:tr w:rsidR="003C7B98" w:rsidRPr="007E7BDD" w:rsidTr="0077131F">
        <w:trPr>
          <w:trHeight w:hRule="exact" w:val="340"/>
        </w:trPr>
        <w:tc>
          <w:tcPr>
            <w:tcW w:w="3579" w:type="dxa"/>
            <w:vAlign w:val="bottom"/>
          </w:tcPr>
          <w:p w:rsidR="003C7B98" w:rsidRPr="007E7BDD" w:rsidRDefault="003C7B98" w:rsidP="00395719">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povijest</w:t>
            </w:r>
          </w:p>
        </w:tc>
        <w:tc>
          <w:tcPr>
            <w:tcW w:w="1439"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1270,</w:t>
            </w:r>
            <w:r w:rsidR="003C7B98" w:rsidRPr="007E7BDD">
              <w:rPr>
                <w:rFonts w:ascii="Times New Roman" w:hAnsi="Times New Roman" w:cs="Times New Roman"/>
                <w:sz w:val="24"/>
                <w:szCs w:val="24"/>
              </w:rPr>
              <w:t>1</w:t>
            </w:r>
          </w:p>
        </w:tc>
        <w:tc>
          <w:tcPr>
            <w:tcW w:w="1701" w:type="dxa"/>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hAnsi="Times New Roman" w:cs="Times New Roman"/>
                <w:sz w:val="24"/>
                <w:szCs w:val="24"/>
              </w:rPr>
              <w:t>1196,</w:t>
            </w:r>
            <w:r w:rsidR="003C7B98" w:rsidRPr="007E7BDD">
              <w:rPr>
                <w:rFonts w:ascii="Times New Roman" w:hAnsi="Times New Roman" w:cs="Times New Roman"/>
                <w:sz w:val="24"/>
                <w:szCs w:val="24"/>
              </w:rPr>
              <w:t>3</w:t>
            </w:r>
          </w:p>
        </w:tc>
        <w:tc>
          <w:tcPr>
            <w:tcW w:w="1112" w:type="dxa"/>
            <w:vAlign w:val="bottom"/>
          </w:tcPr>
          <w:p w:rsidR="003C7B98" w:rsidRPr="007E7BDD" w:rsidRDefault="00844967" w:rsidP="00395719">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-2,</w:t>
            </w:r>
            <w:r w:rsidR="003C7B98" w:rsidRPr="007E7BDD">
              <w:rPr>
                <w:rFonts w:ascii="Times New Roman" w:eastAsia="Times New Roman" w:hAnsi="Times New Roman" w:cs="Times New Roman"/>
                <w:sz w:val="24"/>
                <w:szCs w:val="24"/>
              </w:rPr>
              <w:t>72</w:t>
            </w:r>
          </w:p>
        </w:tc>
        <w:tc>
          <w:tcPr>
            <w:tcW w:w="1276" w:type="dxa"/>
          </w:tcPr>
          <w:p w:rsidR="003C7B98" w:rsidRPr="007E7BDD" w:rsidRDefault="00844967" w:rsidP="00395719">
            <w:pPr>
              <w:spacing w:line="480" w:lineRule="auto"/>
              <w:jc w:val="center"/>
              <w:rPr>
                <w:rFonts w:ascii="Times New Roman" w:hAnsi="Times New Roman" w:cs="Times New Roman"/>
              </w:rPr>
            </w:pPr>
            <w:r w:rsidRPr="007E7BDD">
              <w:rPr>
                <w:rFonts w:ascii="Times New Roman" w:eastAsia="Times New Roman" w:hAnsi="Times New Roman" w:cs="Times New Roman"/>
                <w:sz w:val="24"/>
                <w:szCs w:val="24"/>
              </w:rPr>
              <w:t>&lt;0,</w:t>
            </w:r>
            <w:r w:rsidR="003C7B98" w:rsidRPr="007E7BDD">
              <w:rPr>
                <w:rFonts w:ascii="Times New Roman" w:eastAsia="Times New Roman" w:hAnsi="Times New Roman" w:cs="Times New Roman"/>
                <w:sz w:val="24"/>
                <w:szCs w:val="24"/>
              </w:rPr>
              <w:t>01</w:t>
            </w:r>
          </w:p>
        </w:tc>
      </w:tr>
    </w:tbl>
    <w:p w:rsidR="003C7B98" w:rsidRPr="007E7BDD" w:rsidRDefault="003C7B98" w:rsidP="003C7B98">
      <w:pPr>
        <w:spacing w:line="480" w:lineRule="auto"/>
        <w:jc w:val="both"/>
        <w:rPr>
          <w:rFonts w:ascii="Times New Roman" w:eastAsia="Times New Roman" w:hAnsi="Times New Roman" w:cs="Times New Roman"/>
          <w:sz w:val="16"/>
          <w:szCs w:val="16"/>
        </w:rPr>
      </w:pPr>
      <w:r w:rsidRPr="007E7BDD">
        <w:rPr>
          <w:rFonts w:ascii="Times New Roman" w:eastAsia="Times New Roman" w:hAnsi="Times New Roman" w:cs="Times New Roman"/>
          <w:sz w:val="16"/>
          <w:szCs w:val="16"/>
        </w:rPr>
        <w:t>LEGENDA:</w:t>
      </w:r>
    </w:p>
    <w:p w:rsidR="003C7B98" w:rsidRPr="007E7BDD" w:rsidRDefault="0060417B" w:rsidP="0077131F">
      <w:pPr>
        <w:spacing w:line="240" w:lineRule="auto"/>
        <w:contextualSpacing/>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M</w:t>
      </w:r>
      <w:r w:rsidR="003C7B98" w:rsidRPr="007E7BDD">
        <w:rPr>
          <w:rFonts w:ascii="Times New Roman" w:eastAsia="Times New Roman" w:hAnsi="Times New Roman" w:cs="Times New Roman"/>
          <w:sz w:val="16"/>
          <w:szCs w:val="16"/>
        </w:rPr>
        <w:t xml:space="preserve"> – </w:t>
      </w:r>
      <w:r>
        <w:rPr>
          <w:rFonts w:ascii="Times New Roman" w:eastAsia="Times New Roman" w:hAnsi="Times New Roman" w:cs="Times New Roman"/>
          <w:sz w:val="16"/>
          <w:szCs w:val="16"/>
        </w:rPr>
        <w:t xml:space="preserve">srednja </w:t>
      </w:r>
      <w:r w:rsidR="003C7B98" w:rsidRPr="007E7BDD">
        <w:rPr>
          <w:rFonts w:ascii="Times New Roman" w:eastAsia="Times New Roman" w:hAnsi="Times New Roman" w:cs="Times New Roman"/>
          <w:sz w:val="16"/>
          <w:szCs w:val="16"/>
        </w:rPr>
        <w:t xml:space="preserve">vrijednost Mann </w:t>
      </w:r>
      <w:proofErr w:type="spellStart"/>
      <w:r w:rsidR="003C7B98" w:rsidRPr="007E7BDD">
        <w:rPr>
          <w:rFonts w:ascii="Times New Roman" w:eastAsia="Times New Roman" w:hAnsi="Times New Roman" w:cs="Times New Roman"/>
          <w:sz w:val="16"/>
          <w:szCs w:val="16"/>
        </w:rPr>
        <w:t>Whithey</w:t>
      </w:r>
      <w:proofErr w:type="spellEnd"/>
      <w:r w:rsidR="003C7B98" w:rsidRPr="007E7BDD">
        <w:rPr>
          <w:rFonts w:ascii="Times New Roman" w:eastAsia="Times New Roman" w:hAnsi="Times New Roman" w:cs="Times New Roman"/>
          <w:sz w:val="16"/>
          <w:szCs w:val="16"/>
        </w:rPr>
        <w:t xml:space="preserve"> U testa </w:t>
      </w:r>
    </w:p>
    <w:p w:rsidR="003C7B98" w:rsidRPr="007E7BDD" w:rsidRDefault="003C7B98" w:rsidP="0077131F">
      <w:pPr>
        <w:spacing w:line="240" w:lineRule="auto"/>
        <w:contextualSpacing/>
        <w:jc w:val="both"/>
        <w:rPr>
          <w:rFonts w:ascii="Times New Roman" w:eastAsia="Times New Roman" w:hAnsi="Times New Roman" w:cs="Times New Roman"/>
          <w:sz w:val="16"/>
          <w:szCs w:val="16"/>
        </w:rPr>
      </w:pPr>
      <w:r w:rsidRPr="007E7BDD">
        <w:rPr>
          <w:rFonts w:ascii="Times New Roman" w:eastAsia="Times New Roman" w:hAnsi="Times New Roman" w:cs="Times New Roman"/>
          <w:sz w:val="16"/>
          <w:szCs w:val="16"/>
        </w:rPr>
        <w:t>P – vjerojatnost pogreške</w:t>
      </w:r>
    </w:p>
    <w:p w:rsidR="0063445E" w:rsidRPr="007E7BDD" w:rsidRDefault="0063445E" w:rsidP="007E7BDD">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lastRenderedPageBreak/>
        <w:t xml:space="preserve">Pregled srednjih vrijednosti Mann </w:t>
      </w:r>
      <w:proofErr w:type="spellStart"/>
      <w:r w:rsidRPr="007E7BDD">
        <w:rPr>
          <w:rFonts w:ascii="Times New Roman" w:hAnsi="Times New Roman" w:cs="Times New Roman"/>
          <w:sz w:val="24"/>
          <w:szCs w:val="24"/>
        </w:rPr>
        <w:t>Whitney</w:t>
      </w:r>
      <w:proofErr w:type="spellEnd"/>
      <w:r w:rsidRPr="007E7BDD">
        <w:rPr>
          <w:rFonts w:ascii="Times New Roman" w:hAnsi="Times New Roman" w:cs="Times New Roman"/>
          <w:sz w:val="24"/>
          <w:szCs w:val="24"/>
        </w:rPr>
        <w:t xml:space="preserve"> U testa pokazuje da su djevojčice više zainteresirane za teme: život djece, život odraslih, priroda, osobne potrebe, obiteljski život, osjećaji, blagdani i praznici, predmeti iz svakodnevne uporabe, životinje i glazba.</w:t>
      </w:r>
      <w:r w:rsidR="0060417B">
        <w:rPr>
          <w:rFonts w:ascii="Times New Roman" w:hAnsi="Times New Roman" w:cs="Times New Roman"/>
          <w:sz w:val="24"/>
          <w:szCs w:val="24"/>
        </w:rPr>
        <w:t xml:space="preserve"> </w:t>
      </w:r>
      <w:r w:rsidRPr="007E7BDD">
        <w:rPr>
          <w:rFonts w:ascii="Times New Roman" w:hAnsi="Times New Roman" w:cs="Times New Roman"/>
          <w:sz w:val="24"/>
          <w:szCs w:val="24"/>
        </w:rPr>
        <w:t>Dječaci pokazuju veći interes za teme: domoljublje,</w:t>
      </w:r>
      <w:r w:rsidR="00404F25">
        <w:rPr>
          <w:rFonts w:ascii="Times New Roman" w:hAnsi="Times New Roman" w:cs="Times New Roman"/>
          <w:sz w:val="24"/>
          <w:szCs w:val="24"/>
        </w:rPr>
        <w:t xml:space="preserve"> sport, tehnologija i povijest.</w:t>
      </w:r>
    </w:p>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 xml:space="preserve">Možemo zaključiti da su teme koje su zastupljenije prema analizi udžbenika </w:t>
      </w:r>
      <w:r w:rsidR="007E7BDD" w:rsidRPr="007E7BDD">
        <w:rPr>
          <w:rFonts w:ascii="Times New Roman" w:hAnsi="Times New Roman" w:cs="Times New Roman"/>
          <w:sz w:val="24"/>
          <w:szCs w:val="24"/>
        </w:rPr>
        <w:t xml:space="preserve">zanimljivije, pa stoga i poticajnije, djevojčicama  </w:t>
      </w:r>
      <w:r w:rsidRPr="007E7BDD">
        <w:rPr>
          <w:rFonts w:ascii="Times New Roman" w:hAnsi="Times New Roman" w:cs="Times New Roman"/>
          <w:sz w:val="24"/>
          <w:szCs w:val="24"/>
        </w:rPr>
        <w:t>nego dječacima. Teme koje zanimaju dječake pojavljuju</w:t>
      </w:r>
      <w:r w:rsidR="007E7BDD" w:rsidRPr="007E7BDD">
        <w:rPr>
          <w:rFonts w:ascii="Times New Roman" w:hAnsi="Times New Roman" w:cs="Times New Roman"/>
          <w:sz w:val="24"/>
          <w:szCs w:val="24"/>
        </w:rPr>
        <w:t xml:space="preserve"> se</w:t>
      </w:r>
      <w:r w:rsidRPr="007E7BDD">
        <w:rPr>
          <w:rFonts w:ascii="Times New Roman" w:hAnsi="Times New Roman" w:cs="Times New Roman"/>
          <w:sz w:val="24"/>
          <w:szCs w:val="24"/>
        </w:rPr>
        <w:t xml:space="preserve"> u manje od 2</w:t>
      </w:r>
      <w:r w:rsidR="0060417B">
        <w:rPr>
          <w:rFonts w:ascii="Times New Roman" w:hAnsi="Times New Roman" w:cs="Times New Roman"/>
          <w:sz w:val="24"/>
          <w:szCs w:val="24"/>
        </w:rPr>
        <w:t xml:space="preserve"> </w:t>
      </w:r>
      <w:r w:rsidRPr="007E7BDD">
        <w:rPr>
          <w:rFonts w:ascii="Times New Roman" w:hAnsi="Times New Roman" w:cs="Times New Roman"/>
          <w:sz w:val="24"/>
          <w:szCs w:val="24"/>
        </w:rPr>
        <w:t xml:space="preserve">% </w:t>
      </w:r>
      <w:r w:rsidR="007E7BDD" w:rsidRPr="007E7BDD">
        <w:rPr>
          <w:rFonts w:ascii="Times New Roman" w:hAnsi="Times New Roman" w:cs="Times New Roman"/>
          <w:sz w:val="24"/>
          <w:szCs w:val="24"/>
        </w:rPr>
        <w:t>metodičkih predložaka</w:t>
      </w:r>
      <w:r w:rsidRPr="007E7BDD">
        <w:rPr>
          <w:rFonts w:ascii="Times New Roman" w:hAnsi="Times New Roman" w:cs="Times New Roman"/>
          <w:sz w:val="24"/>
          <w:szCs w:val="24"/>
        </w:rPr>
        <w:t>, osim „domoljublje“ koja se pojavljuje u 3</w:t>
      </w:r>
      <w:r w:rsidR="007E7BDD" w:rsidRPr="007E7BDD">
        <w:rPr>
          <w:rFonts w:ascii="Times New Roman" w:hAnsi="Times New Roman" w:cs="Times New Roman"/>
          <w:sz w:val="24"/>
          <w:szCs w:val="24"/>
        </w:rPr>
        <w:t xml:space="preserve">,5 </w:t>
      </w:r>
      <w:r w:rsidRPr="007E7BDD">
        <w:rPr>
          <w:rFonts w:ascii="Times New Roman" w:hAnsi="Times New Roman" w:cs="Times New Roman"/>
          <w:sz w:val="24"/>
          <w:szCs w:val="24"/>
        </w:rPr>
        <w:t xml:space="preserve">% </w:t>
      </w:r>
      <w:r w:rsidR="007E7BDD" w:rsidRPr="007E7BDD">
        <w:rPr>
          <w:rFonts w:ascii="Times New Roman" w:hAnsi="Times New Roman" w:cs="Times New Roman"/>
          <w:sz w:val="24"/>
          <w:szCs w:val="24"/>
        </w:rPr>
        <w:t>predložaka,</w:t>
      </w:r>
      <w:r w:rsidRPr="007E7BDD">
        <w:rPr>
          <w:rFonts w:ascii="Times New Roman" w:hAnsi="Times New Roman" w:cs="Times New Roman"/>
          <w:sz w:val="24"/>
          <w:szCs w:val="24"/>
        </w:rPr>
        <w:t xml:space="preserve"> što je još uvijek vrlo </w:t>
      </w:r>
      <w:r w:rsidR="007E7BDD" w:rsidRPr="007E7BDD">
        <w:rPr>
          <w:rFonts w:ascii="Times New Roman" w:hAnsi="Times New Roman" w:cs="Times New Roman"/>
          <w:sz w:val="24"/>
          <w:szCs w:val="24"/>
        </w:rPr>
        <w:t>mala pojavnost.</w:t>
      </w:r>
    </w:p>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Učenici su dodatno mogli upisati teme koje ih također zanimaju</w:t>
      </w:r>
      <w:r w:rsidR="0060417B">
        <w:rPr>
          <w:rFonts w:ascii="Times New Roman" w:hAnsi="Times New Roman" w:cs="Times New Roman"/>
          <w:sz w:val="24"/>
          <w:szCs w:val="24"/>
        </w:rPr>
        <w:t>,</w:t>
      </w:r>
      <w:r w:rsidRPr="007E7BDD">
        <w:rPr>
          <w:rFonts w:ascii="Times New Roman" w:hAnsi="Times New Roman" w:cs="Times New Roman"/>
          <w:sz w:val="24"/>
          <w:szCs w:val="24"/>
        </w:rPr>
        <w:t xml:space="preserve"> a nisu navedene na popisu. Od ukupnog broja učenika njih 1493 navodi neku dodatnu temu koja ih interesira. Teme koje su učenici navodili su raznolike, no ipak neke su se</w:t>
      </w:r>
      <w:r w:rsidR="007E7BDD" w:rsidRPr="007E7BDD">
        <w:rPr>
          <w:rFonts w:ascii="Times New Roman" w:hAnsi="Times New Roman" w:cs="Times New Roman"/>
          <w:sz w:val="24"/>
          <w:szCs w:val="24"/>
        </w:rPr>
        <w:t xml:space="preserve"> teme</w:t>
      </w:r>
      <w:r w:rsidRPr="007E7BDD">
        <w:rPr>
          <w:rFonts w:ascii="Times New Roman" w:hAnsi="Times New Roman" w:cs="Times New Roman"/>
          <w:sz w:val="24"/>
          <w:szCs w:val="24"/>
        </w:rPr>
        <w:t xml:space="preserve"> pojavlj</w:t>
      </w:r>
      <w:r w:rsidR="00404F25">
        <w:rPr>
          <w:rFonts w:ascii="Times New Roman" w:hAnsi="Times New Roman" w:cs="Times New Roman"/>
          <w:sz w:val="24"/>
          <w:szCs w:val="24"/>
        </w:rPr>
        <w:t xml:space="preserve">ivale znatno češće nego ostale. </w:t>
      </w:r>
      <w:r w:rsidRPr="007E7BDD">
        <w:rPr>
          <w:rFonts w:ascii="Times New Roman" w:hAnsi="Times New Roman" w:cs="Times New Roman"/>
          <w:sz w:val="24"/>
          <w:szCs w:val="24"/>
        </w:rPr>
        <w:t xml:space="preserve">U </w:t>
      </w:r>
      <w:r w:rsidR="007E7BDD" w:rsidRPr="007E7BDD">
        <w:rPr>
          <w:rFonts w:ascii="Times New Roman" w:hAnsi="Times New Roman" w:cs="Times New Roman"/>
          <w:sz w:val="24"/>
          <w:szCs w:val="24"/>
        </w:rPr>
        <w:t>T</w:t>
      </w:r>
      <w:r w:rsidRPr="007E7BDD">
        <w:rPr>
          <w:rFonts w:ascii="Times New Roman" w:hAnsi="Times New Roman" w:cs="Times New Roman"/>
          <w:sz w:val="24"/>
          <w:szCs w:val="24"/>
        </w:rPr>
        <w:t>ablici 4</w:t>
      </w:r>
      <w:r w:rsidR="00115C3B">
        <w:rPr>
          <w:rFonts w:ascii="Times New Roman" w:hAnsi="Times New Roman" w:cs="Times New Roman"/>
          <w:sz w:val="24"/>
          <w:szCs w:val="24"/>
        </w:rPr>
        <w:t>.</w:t>
      </w:r>
      <w:r w:rsidRPr="007E7BDD">
        <w:rPr>
          <w:rFonts w:ascii="Times New Roman" w:hAnsi="Times New Roman" w:cs="Times New Roman"/>
          <w:sz w:val="24"/>
          <w:szCs w:val="24"/>
        </w:rPr>
        <w:t xml:space="preserve"> nalazi se popis 11 najfrekventnijih tema odnosno tema koje su učenici sami najčešće naveli kao teme koje ih dodatno interesiraju te postoci od ukupnog broja učenika (N=1522) koji su temu naveli.</w:t>
      </w: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Cs w:val="24"/>
        </w:rPr>
      </w:pPr>
      <w:r w:rsidRPr="007E7BDD">
        <w:rPr>
          <w:rFonts w:ascii="Times New Roman" w:hAnsi="Times New Roman" w:cs="Times New Roman"/>
          <w:b/>
          <w:szCs w:val="24"/>
        </w:rPr>
        <w:t>Tablica 4.</w:t>
      </w:r>
      <w:r w:rsidRPr="007E7BDD">
        <w:rPr>
          <w:rFonts w:ascii="Times New Roman" w:hAnsi="Times New Roman" w:cs="Times New Roman"/>
          <w:szCs w:val="24"/>
        </w:rPr>
        <w:t xml:space="preserve"> Jedanaest najfrekventnijih dodatnih tema koje učenici navode kao </w:t>
      </w:r>
      <w:r w:rsidR="007E7BDD" w:rsidRPr="007E7BDD">
        <w:rPr>
          <w:rFonts w:ascii="Times New Roman" w:hAnsi="Times New Roman" w:cs="Times New Roman"/>
          <w:szCs w:val="24"/>
        </w:rPr>
        <w:t>zanimljivije</w:t>
      </w:r>
    </w:p>
    <w:tbl>
      <w:tblPr>
        <w:tblW w:w="6012"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622"/>
      </w:tblGrid>
      <w:tr w:rsidR="00FB2BC2" w:rsidRPr="007E7BDD" w:rsidTr="00404F25">
        <w:trPr>
          <w:trHeight w:hRule="exact" w:val="340"/>
        </w:trPr>
        <w:tc>
          <w:tcPr>
            <w:tcW w:w="4390" w:type="dxa"/>
            <w:vAlign w:val="bottom"/>
          </w:tcPr>
          <w:p w:rsidR="00FB2BC2" w:rsidRPr="007E7BDD" w:rsidRDefault="00FB2BC2" w:rsidP="00395719">
            <w:pPr>
              <w:spacing w:line="480" w:lineRule="auto"/>
              <w:jc w:val="both"/>
              <w:rPr>
                <w:rFonts w:ascii="Times New Roman" w:eastAsia="Times New Roman" w:hAnsi="Times New Roman" w:cs="Times New Roman"/>
                <w:b/>
                <w:sz w:val="24"/>
                <w:szCs w:val="24"/>
              </w:rPr>
            </w:pPr>
            <w:r w:rsidRPr="007E7BDD">
              <w:rPr>
                <w:rFonts w:ascii="Times New Roman" w:eastAsia="Times New Roman" w:hAnsi="Times New Roman" w:cs="Times New Roman"/>
                <w:b/>
                <w:sz w:val="24"/>
                <w:szCs w:val="24"/>
              </w:rPr>
              <w:t>TEMA</w:t>
            </w:r>
          </w:p>
        </w:tc>
        <w:tc>
          <w:tcPr>
            <w:tcW w:w="1622" w:type="dxa"/>
            <w:vAlign w:val="bottom"/>
          </w:tcPr>
          <w:p w:rsidR="00FB2BC2" w:rsidRPr="007E7BDD" w:rsidRDefault="00FB2BC2" w:rsidP="00395719">
            <w:pPr>
              <w:spacing w:line="480" w:lineRule="auto"/>
              <w:jc w:val="center"/>
              <w:rPr>
                <w:rFonts w:ascii="Times New Roman" w:eastAsia="Times New Roman" w:hAnsi="Times New Roman" w:cs="Times New Roman"/>
                <w:b/>
                <w:sz w:val="24"/>
                <w:szCs w:val="24"/>
              </w:rPr>
            </w:pPr>
            <w:r w:rsidRPr="007E7BDD">
              <w:rPr>
                <w:rFonts w:ascii="Times New Roman" w:eastAsia="Times New Roman" w:hAnsi="Times New Roman" w:cs="Times New Roman"/>
                <w:b/>
                <w:sz w:val="24"/>
                <w:szCs w:val="24"/>
              </w:rPr>
              <w:t>%</w:t>
            </w:r>
          </w:p>
        </w:tc>
      </w:tr>
      <w:tr w:rsidR="00FB2BC2" w:rsidRPr="007E7BDD" w:rsidTr="00404F25">
        <w:trPr>
          <w:trHeight w:hRule="exact" w:val="340"/>
        </w:trPr>
        <w:tc>
          <w:tcPr>
            <w:tcW w:w="4390" w:type="dxa"/>
          </w:tcPr>
          <w:p w:rsidR="00FB2BC2" w:rsidRPr="007E7BDD" w:rsidRDefault="00FB2BC2"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Prijatelji i prijateljstvo</w:t>
            </w:r>
          </w:p>
        </w:tc>
        <w:tc>
          <w:tcPr>
            <w:tcW w:w="1622" w:type="dxa"/>
          </w:tcPr>
          <w:p w:rsidR="00FB2BC2" w:rsidRPr="007E7BDD" w:rsidRDefault="007E7BDD" w:rsidP="00395719">
            <w:pPr>
              <w:spacing w:line="480" w:lineRule="auto"/>
              <w:jc w:val="center"/>
              <w:rPr>
                <w:rFonts w:ascii="Times New Roman" w:hAnsi="Times New Roman" w:cs="Times New Roman"/>
                <w:sz w:val="24"/>
                <w:szCs w:val="24"/>
              </w:rPr>
            </w:pPr>
            <w:r w:rsidRPr="007E7BDD">
              <w:rPr>
                <w:rFonts w:ascii="Times New Roman" w:hAnsi="Times New Roman" w:cs="Times New Roman"/>
                <w:sz w:val="24"/>
                <w:szCs w:val="24"/>
              </w:rPr>
              <w:t>4,</w:t>
            </w:r>
            <w:r w:rsidR="00FB2BC2" w:rsidRPr="007E7BDD">
              <w:rPr>
                <w:rFonts w:ascii="Times New Roman" w:hAnsi="Times New Roman" w:cs="Times New Roman"/>
                <w:sz w:val="24"/>
                <w:szCs w:val="24"/>
              </w:rPr>
              <w:t>2</w:t>
            </w:r>
          </w:p>
        </w:tc>
      </w:tr>
      <w:tr w:rsidR="00FB2BC2" w:rsidRPr="007E7BDD" w:rsidTr="00404F25">
        <w:trPr>
          <w:trHeight w:hRule="exact" w:val="340"/>
        </w:trPr>
        <w:tc>
          <w:tcPr>
            <w:tcW w:w="4390" w:type="dxa"/>
          </w:tcPr>
          <w:p w:rsidR="00FB2BC2" w:rsidRPr="007E7BDD" w:rsidRDefault="00FB2BC2"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Crtanje, slikanje i likovni</w:t>
            </w:r>
          </w:p>
        </w:tc>
        <w:tc>
          <w:tcPr>
            <w:tcW w:w="1622" w:type="dxa"/>
          </w:tcPr>
          <w:p w:rsidR="00FB2BC2" w:rsidRPr="007E7BDD" w:rsidRDefault="007E7BDD" w:rsidP="00395719">
            <w:pPr>
              <w:spacing w:line="480" w:lineRule="auto"/>
              <w:jc w:val="center"/>
              <w:rPr>
                <w:rFonts w:ascii="Times New Roman" w:hAnsi="Times New Roman" w:cs="Times New Roman"/>
                <w:sz w:val="24"/>
                <w:szCs w:val="24"/>
              </w:rPr>
            </w:pPr>
            <w:r w:rsidRPr="007E7BDD">
              <w:rPr>
                <w:rFonts w:ascii="Times New Roman" w:hAnsi="Times New Roman" w:cs="Times New Roman"/>
                <w:sz w:val="24"/>
                <w:szCs w:val="24"/>
              </w:rPr>
              <w:t>3,</w:t>
            </w:r>
            <w:r w:rsidR="00FB2BC2" w:rsidRPr="007E7BDD">
              <w:rPr>
                <w:rFonts w:ascii="Times New Roman" w:hAnsi="Times New Roman" w:cs="Times New Roman"/>
                <w:sz w:val="24"/>
                <w:szCs w:val="24"/>
              </w:rPr>
              <w:t>4</w:t>
            </w:r>
          </w:p>
        </w:tc>
      </w:tr>
      <w:tr w:rsidR="00FB2BC2" w:rsidRPr="007E7BDD" w:rsidTr="00404F25">
        <w:trPr>
          <w:trHeight w:hRule="exact" w:val="340"/>
        </w:trPr>
        <w:tc>
          <w:tcPr>
            <w:tcW w:w="4390" w:type="dxa"/>
          </w:tcPr>
          <w:p w:rsidR="00FB2BC2" w:rsidRPr="007E7BDD" w:rsidRDefault="00FB2BC2"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Svemir</w:t>
            </w:r>
          </w:p>
        </w:tc>
        <w:tc>
          <w:tcPr>
            <w:tcW w:w="1622" w:type="dxa"/>
          </w:tcPr>
          <w:p w:rsidR="00FB2BC2" w:rsidRPr="007E7BDD" w:rsidRDefault="007E7BDD" w:rsidP="00395719">
            <w:pPr>
              <w:spacing w:line="480" w:lineRule="auto"/>
              <w:jc w:val="center"/>
              <w:rPr>
                <w:rFonts w:ascii="Times New Roman" w:hAnsi="Times New Roman" w:cs="Times New Roman"/>
                <w:sz w:val="24"/>
                <w:szCs w:val="24"/>
              </w:rPr>
            </w:pPr>
            <w:r w:rsidRPr="007E7BDD">
              <w:rPr>
                <w:rFonts w:ascii="Times New Roman" w:hAnsi="Times New Roman" w:cs="Times New Roman"/>
                <w:sz w:val="24"/>
                <w:szCs w:val="24"/>
              </w:rPr>
              <w:t>2,</w:t>
            </w:r>
            <w:r w:rsidR="00FB2BC2" w:rsidRPr="007E7BDD">
              <w:rPr>
                <w:rFonts w:ascii="Times New Roman" w:hAnsi="Times New Roman" w:cs="Times New Roman"/>
                <w:sz w:val="24"/>
                <w:szCs w:val="24"/>
              </w:rPr>
              <w:t>9</w:t>
            </w:r>
          </w:p>
        </w:tc>
      </w:tr>
      <w:tr w:rsidR="00FB2BC2" w:rsidRPr="007E7BDD" w:rsidTr="00404F25">
        <w:trPr>
          <w:trHeight w:hRule="exact" w:val="340"/>
        </w:trPr>
        <w:tc>
          <w:tcPr>
            <w:tcW w:w="4390" w:type="dxa"/>
          </w:tcPr>
          <w:p w:rsidR="00FB2BC2" w:rsidRPr="007E7BDD" w:rsidRDefault="00FB2BC2"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Ples</w:t>
            </w:r>
          </w:p>
        </w:tc>
        <w:tc>
          <w:tcPr>
            <w:tcW w:w="1622" w:type="dxa"/>
          </w:tcPr>
          <w:p w:rsidR="00FB2BC2" w:rsidRPr="007E7BDD" w:rsidRDefault="007E7BDD" w:rsidP="00395719">
            <w:pPr>
              <w:spacing w:line="480" w:lineRule="auto"/>
              <w:jc w:val="center"/>
              <w:rPr>
                <w:rFonts w:ascii="Times New Roman" w:hAnsi="Times New Roman" w:cs="Times New Roman"/>
                <w:sz w:val="24"/>
                <w:szCs w:val="24"/>
              </w:rPr>
            </w:pPr>
            <w:r w:rsidRPr="007E7BDD">
              <w:rPr>
                <w:rFonts w:ascii="Times New Roman" w:hAnsi="Times New Roman" w:cs="Times New Roman"/>
                <w:sz w:val="24"/>
                <w:szCs w:val="24"/>
              </w:rPr>
              <w:t>2,</w:t>
            </w:r>
            <w:r w:rsidR="00FB2BC2" w:rsidRPr="007E7BDD">
              <w:rPr>
                <w:rFonts w:ascii="Times New Roman" w:hAnsi="Times New Roman" w:cs="Times New Roman"/>
                <w:sz w:val="24"/>
                <w:szCs w:val="24"/>
              </w:rPr>
              <w:t>2</w:t>
            </w:r>
          </w:p>
        </w:tc>
      </w:tr>
      <w:tr w:rsidR="00FB2BC2" w:rsidRPr="007E7BDD" w:rsidTr="00404F25">
        <w:trPr>
          <w:trHeight w:hRule="exact" w:val="340"/>
        </w:trPr>
        <w:tc>
          <w:tcPr>
            <w:tcW w:w="4390" w:type="dxa"/>
          </w:tcPr>
          <w:p w:rsidR="00FB2BC2" w:rsidRPr="007E7BDD" w:rsidRDefault="00FB2BC2"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Izleti, putovanja i pustolovine</w:t>
            </w:r>
          </w:p>
        </w:tc>
        <w:tc>
          <w:tcPr>
            <w:tcW w:w="1622" w:type="dxa"/>
          </w:tcPr>
          <w:p w:rsidR="00FB2BC2" w:rsidRPr="007E7BDD" w:rsidRDefault="007E7BDD" w:rsidP="00395719">
            <w:pPr>
              <w:spacing w:line="480" w:lineRule="auto"/>
              <w:jc w:val="center"/>
              <w:rPr>
                <w:rFonts w:ascii="Times New Roman" w:hAnsi="Times New Roman" w:cs="Times New Roman"/>
                <w:sz w:val="24"/>
                <w:szCs w:val="24"/>
              </w:rPr>
            </w:pPr>
            <w:r w:rsidRPr="007E7BDD">
              <w:rPr>
                <w:rFonts w:ascii="Times New Roman" w:hAnsi="Times New Roman" w:cs="Times New Roman"/>
                <w:sz w:val="24"/>
                <w:szCs w:val="24"/>
              </w:rPr>
              <w:t>2,</w:t>
            </w:r>
            <w:r w:rsidR="00FB2BC2" w:rsidRPr="007E7BDD">
              <w:rPr>
                <w:rFonts w:ascii="Times New Roman" w:hAnsi="Times New Roman" w:cs="Times New Roman"/>
                <w:sz w:val="24"/>
                <w:szCs w:val="24"/>
              </w:rPr>
              <w:t>1</w:t>
            </w:r>
          </w:p>
        </w:tc>
      </w:tr>
      <w:tr w:rsidR="00FB2BC2" w:rsidRPr="007E7BDD" w:rsidTr="00404F25">
        <w:trPr>
          <w:trHeight w:hRule="exact" w:val="340"/>
        </w:trPr>
        <w:tc>
          <w:tcPr>
            <w:tcW w:w="4390" w:type="dxa"/>
          </w:tcPr>
          <w:p w:rsidR="00FB2BC2" w:rsidRPr="007E7BDD" w:rsidRDefault="00FB2BC2"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Igra i igračke</w:t>
            </w:r>
          </w:p>
        </w:tc>
        <w:tc>
          <w:tcPr>
            <w:tcW w:w="1622" w:type="dxa"/>
          </w:tcPr>
          <w:p w:rsidR="00FB2BC2" w:rsidRPr="007E7BDD" w:rsidRDefault="007E7BDD" w:rsidP="00395719">
            <w:pPr>
              <w:spacing w:line="480" w:lineRule="auto"/>
              <w:jc w:val="center"/>
              <w:rPr>
                <w:rFonts w:ascii="Times New Roman" w:hAnsi="Times New Roman" w:cs="Times New Roman"/>
                <w:sz w:val="24"/>
                <w:szCs w:val="24"/>
              </w:rPr>
            </w:pPr>
            <w:r w:rsidRPr="007E7BDD">
              <w:rPr>
                <w:rFonts w:ascii="Times New Roman" w:hAnsi="Times New Roman" w:cs="Times New Roman"/>
                <w:sz w:val="24"/>
                <w:szCs w:val="24"/>
              </w:rPr>
              <w:t>2,</w:t>
            </w:r>
            <w:r w:rsidR="00FB2BC2" w:rsidRPr="007E7BDD">
              <w:rPr>
                <w:rFonts w:ascii="Times New Roman" w:hAnsi="Times New Roman" w:cs="Times New Roman"/>
                <w:sz w:val="24"/>
                <w:szCs w:val="24"/>
              </w:rPr>
              <w:t>1</w:t>
            </w:r>
          </w:p>
        </w:tc>
      </w:tr>
      <w:tr w:rsidR="00FB2BC2" w:rsidRPr="007E7BDD" w:rsidTr="00404F25">
        <w:trPr>
          <w:trHeight w:hRule="exact" w:val="340"/>
        </w:trPr>
        <w:tc>
          <w:tcPr>
            <w:tcW w:w="4390" w:type="dxa"/>
          </w:tcPr>
          <w:p w:rsidR="00FB2BC2" w:rsidRPr="007E7BDD" w:rsidRDefault="00FB2BC2"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Strani jezik</w:t>
            </w:r>
          </w:p>
        </w:tc>
        <w:tc>
          <w:tcPr>
            <w:tcW w:w="1622" w:type="dxa"/>
          </w:tcPr>
          <w:p w:rsidR="00FB2BC2" w:rsidRPr="007E7BDD" w:rsidRDefault="007E7BDD" w:rsidP="00395719">
            <w:pPr>
              <w:spacing w:line="480" w:lineRule="auto"/>
              <w:jc w:val="center"/>
              <w:rPr>
                <w:rFonts w:ascii="Times New Roman" w:hAnsi="Times New Roman" w:cs="Times New Roman"/>
                <w:sz w:val="24"/>
                <w:szCs w:val="24"/>
              </w:rPr>
            </w:pPr>
            <w:r w:rsidRPr="007E7BDD">
              <w:rPr>
                <w:rFonts w:ascii="Times New Roman" w:hAnsi="Times New Roman" w:cs="Times New Roman"/>
                <w:sz w:val="24"/>
                <w:szCs w:val="24"/>
              </w:rPr>
              <w:t>1,</w:t>
            </w:r>
            <w:r w:rsidR="00FB2BC2" w:rsidRPr="007E7BDD">
              <w:rPr>
                <w:rFonts w:ascii="Times New Roman" w:hAnsi="Times New Roman" w:cs="Times New Roman"/>
                <w:sz w:val="24"/>
                <w:szCs w:val="24"/>
              </w:rPr>
              <w:t>7</w:t>
            </w:r>
          </w:p>
        </w:tc>
      </w:tr>
      <w:tr w:rsidR="00FB2BC2" w:rsidRPr="007E7BDD" w:rsidTr="00404F25">
        <w:trPr>
          <w:trHeight w:hRule="exact" w:val="340"/>
        </w:trPr>
        <w:tc>
          <w:tcPr>
            <w:tcW w:w="4390" w:type="dxa"/>
          </w:tcPr>
          <w:p w:rsidR="00FB2BC2" w:rsidRPr="007E7BDD" w:rsidRDefault="00FB2BC2"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Igranje igrica i stvaranje igrica</w:t>
            </w:r>
          </w:p>
        </w:tc>
        <w:tc>
          <w:tcPr>
            <w:tcW w:w="1622" w:type="dxa"/>
          </w:tcPr>
          <w:p w:rsidR="00FB2BC2" w:rsidRPr="007E7BDD" w:rsidRDefault="007E7BDD" w:rsidP="00395719">
            <w:pPr>
              <w:spacing w:line="480" w:lineRule="auto"/>
              <w:jc w:val="center"/>
              <w:rPr>
                <w:rFonts w:ascii="Times New Roman" w:hAnsi="Times New Roman" w:cs="Times New Roman"/>
                <w:sz w:val="24"/>
                <w:szCs w:val="24"/>
              </w:rPr>
            </w:pPr>
            <w:r w:rsidRPr="007E7BDD">
              <w:rPr>
                <w:rFonts w:ascii="Times New Roman" w:hAnsi="Times New Roman" w:cs="Times New Roman"/>
                <w:sz w:val="24"/>
                <w:szCs w:val="24"/>
              </w:rPr>
              <w:t>1,</w:t>
            </w:r>
            <w:r w:rsidR="00FB2BC2" w:rsidRPr="007E7BDD">
              <w:rPr>
                <w:rFonts w:ascii="Times New Roman" w:hAnsi="Times New Roman" w:cs="Times New Roman"/>
                <w:sz w:val="24"/>
                <w:szCs w:val="24"/>
              </w:rPr>
              <w:t>5</w:t>
            </w:r>
          </w:p>
        </w:tc>
      </w:tr>
      <w:tr w:rsidR="00FB2BC2" w:rsidRPr="007E7BDD" w:rsidTr="00404F25">
        <w:trPr>
          <w:trHeight w:hRule="exact" w:val="340"/>
        </w:trPr>
        <w:tc>
          <w:tcPr>
            <w:tcW w:w="4390" w:type="dxa"/>
          </w:tcPr>
          <w:p w:rsidR="00FB2BC2" w:rsidRPr="007E7BDD" w:rsidRDefault="00FB2BC2"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Države, gradovi, zemlje</w:t>
            </w:r>
          </w:p>
        </w:tc>
        <w:tc>
          <w:tcPr>
            <w:tcW w:w="1622" w:type="dxa"/>
          </w:tcPr>
          <w:p w:rsidR="00FB2BC2" w:rsidRPr="007E7BDD" w:rsidRDefault="007E7BDD" w:rsidP="00395719">
            <w:pPr>
              <w:spacing w:line="480" w:lineRule="auto"/>
              <w:jc w:val="center"/>
              <w:rPr>
                <w:rFonts w:ascii="Times New Roman" w:hAnsi="Times New Roman" w:cs="Times New Roman"/>
                <w:sz w:val="24"/>
                <w:szCs w:val="24"/>
              </w:rPr>
            </w:pPr>
            <w:r w:rsidRPr="007E7BDD">
              <w:rPr>
                <w:rFonts w:ascii="Times New Roman" w:hAnsi="Times New Roman" w:cs="Times New Roman"/>
                <w:sz w:val="24"/>
                <w:szCs w:val="24"/>
              </w:rPr>
              <w:t>1,</w:t>
            </w:r>
            <w:r w:rsidR="00FB2BC2" w:rsidRPr="007E7BDD">
              <w:rPr>
                <w:rFonts w:ascii="Times New Roman" w:hAnsi="Times New Roman" w:cs="Times New Roman"/>
                <w:sz w:val="24"/>
                <w:szCs w:val="24"/>
              </w:rPr>
              <w:t>5</w:t>
            </w:r>
          </w:p>
        </w:tc>
      </w:tr>
      <w:tr w:rsidR="00FB2BC2" w:rsidRPr="007E7BDD" w:rsidTr="00404F25">
        <w:trPr>
          <w:trHeight w:hRule="exact" w:val="340"/>
        </w:trPr>
        <w:tc>
          <w:tcPr>
            <w:tcW w:w="4390" w:type="dxa"/>
          </w:tcPr>
          <w:p w:rsidR="00FB2BC2" w:rsidRPr="007E7BDD" w:rsidRDefault="00FB2BC2"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Budućnost</w:t>
            </w:r>
          </w:p>
        </w:tc>
        <w:tc>
          <w:tcPr>
            <w:tcW w:w="1622" w:type="dxa"/>
          </w:tcPr>
          <w:p w:rsidR="00FB2BC2" w:rsidRPr="007E7BDD" w:rsidRDefault="007E7BDD" w:rsidP="00395719">
            <w:pPr>
              <w:spacing w:line="480" w:lineRule="auto"/>
              <w:jc w:val="center"/>
              <w:rPr>
                <w:rFonts w:ascii="Times New Roman" w:hAnsi="Times New Roman" w:cs="Times New Roman"/>
                <w:sz w:val="24"/>
                <w:szCs w:val="24"/>
              </w:rPr>
            </w:pPr>
            <w:r w:rsidRPr="007E7BDD">
              <w:rPr>
                <w:rFonts w:ascii="Times New Roman" w:hAnsi="Times New Roman" w:cs="Times New Roman"/>
                <w:sz w:val="24"/>
                <w:szCs w:val="24"/>
              </w:rPr>
              <w:t>1,</w:t>
            </w:r>
            <w:r w:rsidR="00FB2BC2" w:rsidRPr="007E7BDD">
              <w:rPr>
                <w:rFonts w:ascii="Times New Roman" w:hAnsi="Times New Roman" w:cs="Times New Roman"/>
                <w:sz w:val="24"/>
                <w:szCs w:val="24"/>
              </w:rPr>
              <w:t>4</w:t>
            </w:r>
          </w:p>
        </w:tc>
      </w:tr>
      <w:tr w:rsidR="00FB2BC2" w:rsidRPr="007E7BDD" w:rsidTr="00404F25">
        <w:trPr>
          <w:trHeight w:hRule="exact" w:val="340"/>
        </w:trPr>
        <w:tc>
          <w:tcPr>
            <w:tcW w:w="4390" w:type="dxa"/>
          </w:tcPr>
          <w:p w:rsidR="00FB2BC2" w:rsidRPr="007E7BDD" w:rsidRDefault="00FB2BC2" w:rsidP="00395719">
            <w:pPr>
              <w:spacing w:line="480" w:lineRule="auto"/>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Nogomet</w:t>
            </w:r>
          </w:p>
        </w:tc>
        <w:tc>
          <w:tcPr>
            <w:tcW w:w="1622" w:type="dxa"/>
          </w:tcPr>
          <w:p w:rsidR="00FB2BC2" w:rsidRPr="007E7BDD" w:rsidRDefault="007E7BDD" w:rsidP="00395719">
            <w:pPr>
              <w:spacing w:line="480" w:lineRule="auto"/>
              <w:jc w:val="center"/>
              <w:rPr>
                <w:rFonts w:ascii="Times New Roman" w:hAnsi="Times New Roman" w:cs="Times New Roman"/>
                <w:sz w:val="24"/>
                <w:szCs w:val="24"/>
              </w:rPr>
            </w:pPr>
            <w:r w:rsidRPr="007E7BDD">
              <w:rPr>
                <w:rFonts w:ascii="Times New Roman" w:hAnsi="Times New Roman" w:cs="Times New Roman"/>
                <w:sz w:val="24"/>
                <w:szCs w:val="24"/>
              </w:rPr>
              <w:t>1,</w:t>
            </w:r>
            <w:r w:rsidR="00FB2BC2" w:rsidRPr="007E7BDD">
              <w:rPr>
                <w:rFonts w:ascii="Times New Roman" w:hAnsi="Times New Roman" w:cs="Times New Roman"/>
                <w:sz w:val="24"/>
                <w:szCs w:val="24"/>
              </w:rPr>
              <w:t>4</w:t>
            </w:r>
          </w:p>
        </w:tc>
      </w:tr>
    </w:tbl>
    <w:p w:rsidR="0063445E" w:rsidRPr="007E7BDD" w:rsidRDefault="0063445E" w:rsidP="0063445E">
      <w:pPr>
        <w:spacing w:line="480" w:lineRule="auto"/>
        <w:jc w:val="both"/>
        <w:rPr>
          <w:rFonts w:ascii="Times New Roman" w:hAnsi="Times New Roman" w:cs="Times New Roman"/>
          <w:sz w:val="24"/>
          <w:szCs w:val="24"/>
        </w:rPr>
      </w:pPr>
    </w:p>
    <w:p w:rsidR="0063445E" w:rsidRDefault="00115C3B" w:rsidP="0063445E">
      <w:pPr>
        <w:spacing w:line="480" w:lineRule="auto"/>
        <w:jc w:val="both"/>
        <w:rPr>
          <w:rFonts w:ascii="Times New Roman" w:hAnsi="Times New Roman" w:cs="Times New Roman"/>
          <w:sz w:val="24"/>
          <w:szCs w:val="24"/>
        </w:rPr>
      </w:pPr>
      <w:r w:rsidRPr="00115C3B">
        <w:rPr>
          <w:rFonts w:ascii="Times New Roman" w:hAnsi="Times New Roman" w:cs="Times New Roman"/>
          <w:sz w:val="24"/>
          <w:szCs w:val="24"/>
        </w:rPr>
        <w:lastRenderedPageBreak/>
        <w:t xml:space="preserve">Najzastupljenije teme u učeničkim iskazima jesu: </w:t>
      </w:r>
      <w:r w:rsidR="0063445E" w:rsidRPr="007E7BDD">
        <w:rPr>
          <w:rFonts w:ascii="Times New Roman" w:hAnsi="Times New Roman" w:cs="Times New Roman"/>
          <w:sz w:val="24"/>
          <w:szCs w:val="24"/>
        </w:rPr>
        <w:t xml:space="preserve">„prijatelji i prijateljstvo“, „crtanje, slikanje i likovni“ te „svemir“. Zanimalo nas je dodatno ima li razlike u navođenju dodatnih tema koje </w:t>
      </w:r>
      <w:r>
        <w:rPr>
          <w:rFonts w:ascii="Times New Roman" w:hAnsi="Times New Roman" w:cs="Times New Roman"/>
          <w:sz w:val="24"/>
          <w:szCs w:val="24"/>
        </w:rPr>
        <w:t xml:space="preserve">učenike </w:t>
      </w:r>
      <w:r w:rsidR="0063445E" w:rsidRPr="007E7BDD">
        <w:rPr>
          <w:rFonts w:ascii="Times New Roman" w:hAnsi="Times New Roman" w:cs="Times New Roman"/>
          <w:sz w:val="24"/>
          <w:szCs w:val="24"/>
        </w:rPr>
        <w:t xml:space="preserve">zanimaju između djevojčica i dječaka te je u tu svrhu izračunat hi kvadrat test. Dobiven je vrlo visok i statistički značajan hi kvadrat test (χ²=198.87; </w:t>
      </w:r>
      <w:proofErr w:type="spellStart"/>
      <w:r w:rsidR="0063445E" w:rsidRPr="007E7BDD">
        <w:rPr>
          <w:rFonts w:ascii="Times New Roman" w:hAnsi="Times New Roman" w:cs="Times New Roman"/>
          <w:sz w:val="24"/>
          <w:szCs w:val="24"/>
        </w:rPr>
        <w:t>df</w:t>
      </w:r>
      <w:proofErr w:type="spellEnd"/>
      <w:r w:rsidR="0063445E" w:rsidRPr="007E7BDD">
        <w:rPr>
          <w:rFonts w:ascii="Times New Roman" w:hAnsi="Times New Roman" w:cs="Times New Roman"/>
          <w:sz w:val="24"/>
          <w:szCs w:val="24"/>
        </w:rPr>
        <w:t xml:space="preserve">=30; p&lt;0.01) kada su uzeti svi otvoreni odgovori učenika i učenica. </w:t>
      </w:r>
      <w:r>
        <w:rPr>
          <w:rFonts w:ascii="Times New Roman" w:hAnsi="Times New Roman" w:cs="Times New Roman"/>
          <w:sz w:val="24"/>
          <w:szCs w:val="24"/>
        </w:rPr>
        <w:t>G</w:t>
      </w:r>
      <w:r w:rsidR="0063445E" w:rsidRPr="007E7BDD">
        <w:rPr>
          <w:rFonts w:ascii="Times New Roman" w:hAnsi="Times New Roman" w:cs="Times New Roman"/>
          <w:sz w:val="24"/>
          <w:szCs w:val="24"/>
        </w:rPr>
        <w:t xml:space="preserve">rafički </w:t>
      </w:r>
      <w:r>
        <w:rPr>
          <w:rFonts w:ascii="Times New Roman" w:hAnsi="Times New Roman" w:cs="Times New Roman"/>
          <w:sz w:val="24"/>
          <w:szCs w:val="24"/>
        </w:rPr>
        <w:t>prikaz postotaka na Slici 3.</w:t>
      </w:r>
      <w:r w:rsidR="0063445E" w:rsidRPr="007E7BDD">
        <w:rPr>
          <w:rFonts w:ascii="Times New Roman" w:hAnsi="Times New Roman" w:cs="Times New Roman"/>
          <w:sz w:val="24"/>
          <w:szCs w:val="24"/>
        </w:rPr>
        <w:t xml:space="preserve"> donosi jasniji pregled koje dodatne teme spominju dječaci, a koje djevojčice.</w:t>
      </w:r>
    </w:p>
    <w:p w:rsidR="000D6502" w:rsidRPr="007E7BDD" w:rsidRDefault="000D6502" w:rsidP="0063445E">
      <w:pPr>
        <w:spacing w:line="480" w:lineRule="auto"/>
        <w:jc w:val="both"/>
        <w:rPr>
          <w:rFonts w:ascii="Times New Roman" w:hAnsi="Times New Roman" w:cs="Times New Roman"/>
          <w:sz w:val="24"/>
          <w:szCs w:val="24"/>
        </w:rPr>
      </w:pPr>
    </w:p>
    <w:p w:rsidR="0063445E" w:rsidRPr="007E7BDD" w:rsidRDefault="00FB2BC2" w:rsidP="0063445E">
      <w:pPr>
        <w:spacing w:line="480" w:lineRule="auto"/>
        <w:jc w:val="both"/>
        <w:rPr>
          <w:rFonts w:ascii="Times New Roman" w:hAnsi="Times New Roman" w:cs="Times New Roman"/>
          <w:sz w:val="24"/>
          <w:szCs w:val="24"/>
        </w:rPr>
      </w:pPr>
      <w:r w:rsidRPr="007E7BDD">
        <w:rPr>
          <w:rFonts w:ascii="Times New Roman" w:hAnsi="Times New Roman" w:cs="Times New Roman"/>
          <w:noProof/>
          <w:lang w:eastAsia="hr-HR"/>
        </w:rPr>
        <w:drawing>
          <wp:anchor distT="0" distB="0" distL="114300" distR="114300" simplePos="0" relativeHeight="251661312" behindDoc="1" locked="0" layoutInCell="1" allowOverlap="1" wp14:anchorId="147269D3" wp14:editId="04527E8D">
            <wp:simplePos x="0" y="0"/>
            <wp:positionH relativeFrom="margin">
              <wp:posOffset>0</wp:posOffset>
            </wp:positionH>
            <wp:positionV relativeFrom="paragraph">
              <wp:posOffset>-635</wp:posOffset>
            </wp:positionV>
            <wp:extent cx="5733415" cy="3175000"/>
            <wp:effectExtent l="0" t="0" r="63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3415" cy="3175000"/>
                    </a:xfrm>
                    <a:prstGeom prst="rect">
                      <a:avLst/>
                    </a:prstGeom>
                    <a:noFill/>
                    <a:ln>
                      <a:noFill/>
                    </a:ln>
                  </pic:spPr>
                </pic:pic>
              </a:graphicData>
            </a:graphic>
          </wp:anchor>
        </w:drawing>
      </w: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63445E" w:rsidP="00FB2BC2">
      <w:pPr>
        <w:spacing w:line="480" w:lineRule="auto"/>
        <w:jc w:val="center"/>
        <w:rPr>
          <w:rFonts w:ascii="Times New Roman" w:hAnsi="Times New Roman" w:cs="Times New Roman"/>
          <w:szCs w:val="24"/>
        </w:rPr>
      </w:pPr>
      <w:r w:rsidRPr="00404F25">
        <w:rPr>
          <w:rFonts w:ascii="Times New Roman" w:hAnsi="Times New Roman" w:cs="Times New Roman"/>
          <w:b/>
          <w:szCs w:val="24"/>
        </w:rPr>
        <w:t>Slika 3.</w:t>
      </w:r>
      <w:r w:rsidRPr="007E7BDD">
        <w:rPr>
          <w:rFonts w:ascii="Times New Roman" w:hAnsi="Times New Roman" w:cs="Times New Roman"/>
          <w:szCs w:val="24"/>
        </w:rPr>
        <w:t xml:space="preserve"> Grafički prikaz postotka pojedinih dodatno odabranih tema od strane djevojčica i dječaka</w:t>
      </w:r>
    </w:p>
    <w:p w:rsidR="0063445E" w:rsidRPr="007E7BDD" w:rsidRDefault="0063445E" w:rsidP="0063445E">
      <w:pPr>
        <w:spacing w:line="480" w:lineRule="auto"/>
        <w:jc w:val="both"/>
        <w:rPr>
          <w:rFonts w:ascii="Times New Roman" w:hAnsi="Times New Roman" w:cs="Times New Roman"/>
          <w:sz w:val="24"/>
          <w:szCs w:val="24"/>
        </w:rPr>
      </w:pPr>
    </w:p>
    <w:p w:rsidR="0063445E" w:rsidRPr="007E7BDD" w:rsidRDefault="00115C3B" w:rsidP="0063445E">
      <w:pPr>
        <w:spacing w:line="480" w:lineRule="auto"/>
        <w:jc w:val="both"/>
        <w:rPr>
          <w:rFonts w:ascii="Times New Roman" w:hAnsi="Times New Roman" w:cs="Times New Roman"/>
          <w:sz w:val="24"/>
          <w:szCs w:val="24"/>
        </w:rPr>
      </w:pPr>
      <w:r>
        <w:rPr>
          <w:rFonts w:ascii="Times New Roman" w:hAnsi="Times New Roman" w:cs="Times New Roman"/>
          <w:sz w:val="24"/>
          <w:szCs w:val="24"/>
        </w:rPr>
        <w:t>Rezultati prikazani na S</w:t>
      </w:r>
      <w:r w:rsidRPr="00115C3B">
        <w:rPr>
          <w:rFonts w:ascii="Times New Roman" w:hAnsi="Times New Roman" w:cs="Times New Roman"/>
          <w:sz w:val="24"/>
          <w:szCs w:val="24"/>
        </w:rPr>
        <w:t>lici 3</w:t>
      </w:r>
      <w:r>
        <w:rPr>
          <w:rFonts w:ascii="Times New Roman" w:hAnsi="Times New Roman" w:cs="Times New Roman"/>
          <w:sz w:val="24"/>
          <w:szCs w:val="24"/>
        </w:rPr>
        <w:t>.</w:t>
      </w:r>
      <w:r w:rsidRPr="00115C3B">
        <w:rPr>
          <w:rFonts w:ascii="Times New Roman" w:hAnsi="Times New Roman" w:cs="Times New Roman"/>
          <w:sz w:val="24"/>
          <w:szCs w:val="24"/>
        </w:rPr>
        <w:t xml:space="preserve"> pokazuju da </w:t>
      </w:r>
      <w:r w:rsidR="0063445E" w:rsidRPr="007E7BDD">
        <w:rPr>
          <w:rFonts w:ascii="Times New Roman" w:hAnsi="Times New Roman" w:cs="Times New Roman"/>
          <w:sz w:val="24"/>
          <w:szCs w:val="24"/>
        </w:rPr>
        <w:t>od dodatnih tema djevojčice značajno više spominju „prijateljstvo“, „ples“, i „budućnost“. Iako „prijateljstvo“, „strani jezik“ i „budućnost“ u znatnom postotku spominju i dječaci“, oni za razliku od djevojčica značajno više navode „nogomet“, „svemir“, „igranje i stvaranje igrica“, „igru te igračke“.</w:t>
      </w:r>
    </w:p>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Teme „države, gradove i zemlje“, „crtanje, slikanje i likovni“,  „izlete i putovanja“ te „strani jezik navode podjednako često.</w:t>
      </w:r>
    </w:p>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lastRenderedPageBreak/>
        <w:t>Na kraju nas je zanimalo variraju li više interesi dječaka</w:t>
      </w:r>
      <w:r w:rsidR="0060417B">
        <w:rPr>
          <w:rFonts w:ascii="Times New Roman" w:hAnsi="Times New Roman" w:cs="Times New Roman"/>
          <w:sz w:val="24"/>
          <w:szCs w:val="24"/>
        </w:rPr>
        <w:t xml:space="preserve"> ili</w:t>
      </w:r>
      <w:r w:rsidR="00AC768B" w:rsidRPr="007E7BDD">
        <w:rPr>
          <w:rFonts w:ascii="Times New Roman" w:hAnsi="Times New Roman" w:cs="Times New Roman"/>
          <w:sz w:val="24"/>
          <w:szCs w:val="24"/>
        </w:rPr>
        <w:t xml:space="preserve"> </w:t>
      </w:r>
      <w:r w:rsidRPr="007E7BDD">
        <w:rPr>
          <w:rFonts w:ascii="Times New Roman" w:hAnsi="Times New Roman" w:cs="Times New Roman"/>
          <w:sz w:val="24"/>
          <w:szCs w:val="24"/>
        </w:rPr>
        <w:t>djevojčica</w:t>
      </w:r>
      <w:r w:rsidR="00D41385">
        <w:rPr>
          <w:rFonts w:ascii="Times New Roman" w:hAnsi="Times New Roman" w:cs="Times New Roman"/>
          <w:sz w:val="24"/>
          <w:szCs w:val="24"/>
        </w:rPr>
        <w:t>.</w:t>
      </w:r>
      <w:r w:rsidRPr="007E7BDD">
        <w:rPr>
          <w:rFonts w:ascii="Times New Roman" w:hAnsi="Times New Roman" w:cs="Times New Roman"/>
          <w:sz w:val="24"/>
          <w:szCs w:val="24"/>
        </w:rPr>
        <w:t xml:space="preserve"> U tu smo svrhu izračunali koeficijent varijabilnosti. Rezultati su prikaza</w:t>
      </w:r>
      <w:r w:rsidR="00115C3B">
        <w:rPr>
          <w:rFonts w:ascii="Times New Roman" w:hAnsi="Times New Roman" w:cs="Times New Roman"/>
          <w:sz w:val="24"/>
          <w:szCs w:val="24"/>
        </w:rPr>
        <w:t>ni u T</w:t>
      </w:r>
      <w:r w:rsidRPr="007E7BDD">
        <w:rPr>
          <w:rFonts w:ascii="Times New Roman" w:hAnsi="Times New Roman" w:cs="Times New Roman"/>
          <w:sz w:val="24"/>
          <w:szCs w:val="24"/>
        </w:rPr>
        <w:t>ablici 5.</w:t>
      </w:r>
    </w:p>
    <w:p w:rsidR="0063445E" w:rsidRPr="007E7BDD" w:rsidRDefault="0063445E" w:rsidP="0063445E">
      <w:pPr>
        <w:spacing w:line="480" w:lineRule="auto"/>
        <w:jc w:val="both"/>
        <w:rPr>
          <w:rFonts w:ascii="Times New Roman" w:hAnsi="Times New Roman" w:cs="Times New Roman"/>
          <w:b/>
          <w:sz w:val="24"/>
          <w:szCs w:val="24"/>
        </w:rPr>
      </w:pPr>
    </w:p>
    <w:p w:rsidR="0063445E" w:rsidRPr="007E7BDD" w:rsidRDefault="0063445E" w:rsidP="0063445E">
      <w:pPr>
        <w:spacing w:line="480" w:lineRule="auto"/>
        <w:jc w:val="both"/>
        <w:rPr>
          <w:rFonts w:ascii="Times New Roman" w:hAnsi="Times New Roman" w:cs="Times New Roman"/>
          <w:szCs w:val="24"/>
        </w:rPr>
      </w:pPr>
      <w:r w:rsidRPr="007E7BDD">
        <w:rPr>
          <w:rFonts w:ascii="Times New Roman" w:hAnsi="Times New Roman" w:cs="Times New Roman"/>
          <w:b/>
          <w:szCs w:val="24"/>
        </w:rPr>
        <w:t>Tablica 5.</w:t>
      </w:r>
      <w:r w:rsidRPr="007E7BDD">
        <w:rPr>
          <w:rFonts w:ascii="Times New Roman" w:hAnsi="Times New Roman" w:cs="Times New Roman"/>
          <w:szCs w:val="24"/>
        </w:rPr>
        <w:t xml:space="preserve"> Koeficijenti varijabilnosti u interesu za pojedine teme kod djevojčica, dječaka i ukupnog uzorka</w:t>
      </w:r>
    </w:p>
    <w:tbl>
      <w:tblPr>
        <w:tblW w:w="9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1826"/>
        <w:gridCol w:w="1827"/>
        <w:gridCol w:w="1993"/>
      </w:tblGrid>
      <w:tr w:rsidR="00620ADB" w:rsidRPr="007E7BDD" w:rsidTr="00404F25">
        <w:trPr>
          <w:trHeight w:hRule="exact" w:val="340"/>
        </w:trPr>
        <w:tc>
          <w:tcPr>
            <w:tcW w:w="3539" w:type="dxa"/>
            <w:vAlign w:val="bottom"/>
          </w:tcPr>
          <w:p w:rsidR="00620ADB" w:rsidRPr="007E7BDD" w:rsidRDefault="00620ADB" w:rsidP="00620ADB">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TEMA</w:t>
            </w:r>
          </w:p>
        </w:tc>
        <w:tc>
          <w:tcPr>
            <w:tcW w:w="1826" w:type="dxa"/>
            <w:vAlign w:val="bottom"/>
          </w:tcPr>
          <w:p w:rsidR="00620ADB" w:rsidRPr="007E7BDD" w:rsidRDefault="00620ADB" w:rsidP="00620ADB">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V djevojčice</w:t>
            </w:r>
          </w:p>
        </w:tc>
        <w:tc>
          <w:tcPr>
            <w:tcW w:w="1827" w:type="dxa"/>
            <w:vAlign w:val="bottom"/>
          </w:tcPr>
          <w:p w:rsidR="00620ADB" w:rsidRPr="007E7BDD" w:rsidRDefault="00620ADB" w:rsidP="00620ADB">
            <w:pPr>
              <w:spacing w:line="480" w:lineRule="auto"/>
              <w:jc w:val="center"/>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V dječaci</w:t>
            </w:r>
          </w:p>
        </w:tc>
        <w:tc>
          <w:tcPr>
            <w:tcW w:w="1993" w:type="dxa"/>
          </w:tcPr>
          <w:p w:rsidR="00620ADB" w:rsidRPr="00620ADB" w:rsidRDefault="00620ADB" w:rsidP="00620ADB">
            <w:pPr>
              <w:spacing w:line="480" w:lineRule="auto"/>
              <w:jc w:val="center"/>
              <w:rPr>
                <w:rFonts w:ascii="Times New Roman" w:eastAsia="Times New Roman" w:hAnsi="Times New Roman" w:cs="Times New Roman"/>
                <w:sz w:val="24"/>
                <w:szCs w:val="24"/>
              </w:rPr>
            </w:pPr>
            <w:r>
              <w:rPr>
                <w:rFonts w:ascii="Times New Roman" w:hAnsi="Times New Roman" w:cs="Times New Roman"/>
                <w:sz w:val="24"/>
              </w:rPr>
              <w:t xml:space="preserve">V ukupni </w:t>
            </w:r>
            <w:r w:rsidRPr="00620ADB">
              <w:rPr>
                <w:rFonts w:ascii="Times New Roman" w:hAnsi="Times New Roman" w:cs="Times New Roman"/>
                <w:sz w:val="24"/>
              </w:rPr>
              <w:t>uzorak</w:t>
            </w:r>
          </w:p>
        </w:tc>
      </w:tr>
      <w:tr w:rsidR="00620ADB" w:rsidRPr="007E7BDD" w:rsidTr="00404F25">
        <w:trPr>
          <w:trHeight w:hRule="exact" w:val="340"/>
        </w:trPr>
        <w:tc>
          <w:tcPr>
            <w:tcW w:w="3539" w:type="dxa"/>
            <w:vAlign w:val="bottom"/>
          </w:tcPr>
          <w:p w:rsidR="00620ADB" w:rsidRPr="007E7BDD" w:rsidRDefault="00620ADB" w:rsidP="00620ADB">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Život djece</w:t>
            </w:r>
          </w:p>
        </w:tc>
        <w:tc>
          <w:tcPr>
            <w:tcW w:w="1826" w:type="dxa"/>
            <w:vAlign w:val="bottom"/>
          </w:tcPr>
          <w:p w:rsidR="00620ADB" w:rsidRPr="007E7BDD" w:rsidRDefault="00620ADB" w:rsidP="00620AD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7E7BDD">
              <w:rPr>
                <w:rFonts w:ascii="Times New Roman" w:eastAsia="Times New Roman" w:hAnsi="Times New Roman" w:cs="Times New Roman"/>
                <w:sz w:val="24"/>
                <w:szCs w:val="24"/>
              </w:rPr>
              <w:t>2</w:t>
            </w:r>
          </w:p>
        </w:tc>
        <w:tc>
          <w:tcPr>
            <w:tcW w:w="1827" w:type="dxa"/>
            <w:vAlign w:val="bottom"/>
          </w:tcPr>
          <w:p w:rsidR="00620ADB" w:rsidRPr="007E7BDD" w:rsidRDefault="00620ADB" w:rsidP="00620AD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r w:rsidRPr="007E7BDD">
              <w:rPr>
                <w:rFonts w:ascii="Times New Roman" w:eastAsia="Times New Roman" w:hAnsi="Times New Roman" w:cs="Times New Roman"/>
                <w:b/>
                <w:sz w:val="24"/>
                <w:szCs w:val="24"/>
              </w:rPr>
              <w:t>8</w:t>
            </w:r>
          </w:p>
        </w:tc>
        <w:tc>
          <w:tcPr>
            <w:tcW w:w="1993" w:type="dxa"/>
          </w:tcPr>
          <w:p w:rsidR="00620ADB" w:rsidRPr="00620ADB" w:rsidRDefault="00620ADB" w:rsidP="00620ADB">
            <w:pPr>
              <w:spacing w:line="480" w:lineRule="auto"/>
              <w:jc w:val="center"/>
              <w:rPr>
                <w:rFonts w:ascii="Times New Roman" w:eastAsia="Times New Roman" w:hAnsi="Times New Roman" w:cs="Times New Roman"/>
                <w:b/>
                <w:sz w:val="24"/>
                <w:szCs w:val="24"/>
              </w:rPr>
            </w:pPr>
            <w:r>
              <w:rPr>
                <w:rFonts w:ascii="Times New Roman" w:hAnsi="Times New Roman" w:cs="Times New Roman"/>
                <w:sz w:val="24"/>
              </w:rPr>
              <w:t>27,</w:t>
            </w:r>
            <w:r w:rsidRPr="00620ADB">
              <w:rPr>
                <w:rFonts w:ascii="Times New Roman" w:hAnsi="Times New Roman" w:cs="Times New Roman"/>
                <w:sz w:val="24"/>
              </w:rPr>
              <w:t>9</w:t>
            </w:r>
          </w:p>
        </w:tc>
      </w:tr>
      <w:tr w:rsidR="00620ADB" w:rsidRPr="007E7BDD" w:rsidTr="00404F25">
        <w:trPr>
          <w:trHeight w:hRule="exact" w:val="340"/>
        </w:trPr>
        <w:tc>
          <w:tcPr>
            <w:tcW w:w="3539" w:type="dxa"/>
            <w:vAlign w:val="bottom"/>
          </w:tcPr>
          <w:p w:rsidR="00620ADB" w:rsidRPr="007E7BDD" w:rsidRDefault="00620ADB" w:rsidP="00620ADB">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Život odraslih</w:t>
            </w:r>
          </w:p>
        </w:tc>
        <w:tc>
          <w:tcPr>
            <w:tcW w:w="1826" w:type="dxa"/>
            <w:vAlign w:val="bottom"/>
          </w:tcPr>
          <w:p w:rsidR="00620ADB" w:rsidRPr="007E7BDD" w:rsidRDefault="00620ADB" w:rsidP="00620AD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Pr="007E7BDD">
              <w:rPr>
                <w:rFonts w:ascii="Times New Roman" w:eastAsia="Times New Roman" w:hAnsi="Times New Roman" w:cs="Times New Roman"/>
                <w:sz w:val="24"/>
                <w:szCs w:val="24"/>
              </w:rPr>
              <w:t>2</w:t>
            </w:r>
          </w:p>
        </w:tc>
        <w:tc>
          <w:tcPr>
            <w:tcW w:w="1827" w:type="dxa"/>
            <w:vAlign w:val="bottom"/>
          </w:tcPr>
          <w:p w:rsidR="00620ADB" w:rsidRPr="007E7BDD" w:rsidRDefault="00620ADB" w:rsidP="00620AD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sidRPr="007E7BDD">
              <w:rPr>
                <w:rFonts w:ascii="Times New Roman" w:eastAsia="Times New Roman" w:hAnsi="Times New Roman" w:cs="Times New Roman"/>
                <w:b/>
                <w:sz w:val="24"/>
                <w:szCs w:val="24"/>
              </w:rPr>
              <w:t>3</w:t>
            </w:r>
          </w:p>
        </w:tc>
        <w:tc>
          <w:tcPr>
            <w:tcW w:w="1993" w:type="dxa"/>
          </w:tcPr>
          <w:p w:rsidR="00620ADB" w:rsidRPr="00620ADB" w:rsidRDefault="00620ADB" w:rsidP="00620ADB">
            <w:pPr>
              <w:spacing w:line="480" w:lineRule="auto"/>
              <w:jc w:val="center"/>
              <w:rPr>
                <w:rFonts w:ascii="Times New Roman" w:eastAsia="Times New Roman" w:hAnsi="Times New Roman" w:cs="Times New Roman"/>
                <w:b/>
                <w:sz w:val="24"/>
                <w:szCs w:val="24"/>
              </w:rPr>
            </w:pPr>
            <w:r>
              <w:rPr>
                <w:rFonts w:ascii="Times New Roman" w:hAnsi="Times New Roman" w:cs="Times New Roman"/>
                <w:sz w:val="24"/>
              </w:rPr>
              <w:t>38,</w:t>
            </w:r>
            <w:r w:rsidRPr="00620ADB">
              <w:rPr>
                <w:rFonts w:ascii="Times New Roman" w:hAnsi="Times New Roman" w:cs="Times New Roman"/>
                <w:sz w:val="24"/>
              </w:rPr>
              <w:t>4</w:t>
            </w:r>
          </w:p>
        </w:tc>
      </w:tr>
      <w:tr w:rsidR="00620ADB" w:rsidRPr="007E7BDD" w:rsidTr="00404F25">
        <w:trPr>
          <w:trHeight w:hRule="exact" w:val="340"/>
        </w:trPr>
        <w:tc>
          <w:tcPr>
            <w:tcW w:w="3539" w:type="dxa"/>
            <w:vAlign w:val="bottom"/>
          </w:tcPr>
          <w:p w:rsidR="00620ADB" w:rsidRPr="007E7BDD" w:rsidRDefault="00620ADB" w:rsidP="00620ADB">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Priroda</w:t>
            </w:r>
          </w:p>
        </w:tc>
        <w:tc>
          <w:tcPr>
            <w:tcW w:w="1826" w:type="dxa"/>
            <w:vAlign w:val="bottom"/>
          </w:tcPr>
          <w:p w:rsidR="00620ADB" w:rsidRPr="007E7BDD" w:rsidRDefault="00620ADB" w:rsidP="00620AD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Pr="007E7BDD">
              <w:rPr>
                <w:rFonts w:ascii="Times New Roman" w:eastAsia="Times New Roman" w:hAnsi="Times New Roman" w:cs="Times New Roman"/>
                <w:sz w:val="24"/>
                <w:szCs w:val="24"/>
              </w:rPr>
              <w:t>5</w:t>
            </w:r>
          </w:p>
        </w:tc>
        <w:tc>
          <w:tcPr>
            <w:tcW w:w="1827" w:type="dxa"/>
            <w:vAlign w:val="bottom"/>
          </w:tcPr>
          <w:p w:rsidR="00620ADB" w:rsidRPr="007E7BDD" w:rsidRDefault="00620ADB" w:rsidP="00620AD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Pr="007E7BDD">
              <w:rPr>
                <w:rFonts w:ascii="Times New Roman" w:eastAsia="Times New Roman" w:hAnsi="Times New Roman" w:cs="Times New Roman"/>
                <w:b/>
                <w:sz w:val="24"/>
                <w:szCs w:val="24"/>
              </w:rPr>
              <w:t>3</w:t>
            </w:r>
          </w:p>
        </w:tc>
        <w:tc>
          <w:tcPr>
            <w:tcW w:w="1993" w:type="dxa"/>
          </w:tcPr>
          <w:p w:rsidR="00620ADB" w:rsidRPr="00620ADB" w:rsidRDefault="00620ADB" w:rsidP="00620ADB">
            <w:pPr>
              <w:spacing w:line="480" w:lineRule="auto"/>
              <w:jc w:val="center"/>
              <w:rPr>
                <w:rFonts w:ascii="Times New Roman" w:eastAsia="Times New Roman" w:hAnsi="Times New Roman" w:cs="Times New Roman"/>
                <w:b/>
                <w:sz w:val="24"/>
                <w:szCs w:val="24"/>
              </w:rPr>
            </w:pPr>
            <w:r>
              <w:rPr>
                <w:rFonts w:ascii="Times New Roman" w:hAnsi="Times New Roman" w:cs="Times New Roman"/>
                <w:sz w:val="24"/>
              </w:rPr>
              <w:t>31,</w:t>
            </w:r>
            <w:r w:rsidRPr="00620ADB">
              <w:rPr>
                <w:rFonts w:ascii="Times New Roman" w:hAnsi="Times New Roman" w:cs="Times New Roman"/>
                <w:sz w:val="24"/>
              </w:rPr>
              <w:t>7</w:t>
            </w:r>
          </w:p>
        </w:tc>
      </w:tr>
      <w:tr w:rsidR="00620ADB" w:rsidRPr="007E7BDD" w:rsidTr="00404F25">
        <w:trPr>
          <w:trHeight w:hRule="exact" w:val="340"/>
        </w:trPr>
        <w:tc>
          <w:tcPr>
            <w:tcW w:w="3539" w:type="dxa"/>
            <w:vAlign w:val="bottom"/>
          </w:tcPr>
          <w:p w:rsidR="00620ADB" w:rsidRPr="007E7BDD" w:rsidRDefault="00620ADB" w:rsidP="00620ADB">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Osobne potrebe</w:t>
            </w:r>
          </w:p>
        </w:tc>
        <w:tc>
          <w:tcPr>
            <w:tcW w:w="1826" w:type="dxa"/>
            <w:vAlign w:val="bottom"/>
          </w:tcPr>
          <w:p w:rsidR="00620ADB" w:rsidRPr="007E7BDD" w:rsidRDefault="00620ADB" w:rsidP="00620AD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7E7BDD">
              <w:rPr>
                <w:rFonts w:ascii="Times New Roman" w:eastAsia="Times New Roman" w:hAnsi="Times New Roman" w:cs="Times New Roman"/>
                <w:sz w:val="24"/>
                <w:szCs w:val="24"/>
              </w:rPr>
              <w:t>6</w:t>
            </w:r>
          </w:p>
        </w:tc>
        <w:tc>
          <w:tcPr>
            <w:tcW w:w="1827" w:type="dxa"/>
            <w:vAlign w:val="bottom"/>
          </w:tcPr>
          <w:p w:rsidR="00620ADB" w:rsidRPr="007E7BDD" w:rsidRDefault="00620ADB" w:rsidP="00620AD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r w:rsidRPr="007E7BDD">
              <w:rPr>
                <w:rFonts w:ascii="Times New Roman" w:eastAsia="Times New Roman" w:hAnsi="Times New Roman" w:cs="Times New Roman"/>
                <w:b/>
                <w:sz w:val="24"/>
                <w:szCs w:val="24"/>
              </w:rPr>
              <w:t>0</w:t>
            </w:r>
          </w:p>
        </w:tc>
        <w:tc>
          <w:tcPr>
            <w:tcW w:w="1993" w:type="dxa"/>
          </w:tcPr>
          <w:p w:rsidR="00620ADB" w:rsidRPr="00620ADB" w:rsidRDefault="00620ADB" w:rsidP="00620ADB">
            <w:pPr>
              <w:spacing w:line="480" w:lineRule="auto"/>
              <w:jc w:val="center"/>
              <w:rPr>
                <w:rFonts w:ascii="Times New Roman" w:eastAsia="Times New Roman" w:hAnsi="Times New Roman" w:cs="Times New Roman"/>
                <w:b/>
                <w:sz w:val="24"/>
                <w:szCs w:val="24"/>
              </w:rPr>
            </w:pPr>
            <w:r>
              <w:rPr>
                <w:rFonts w:ascii="Times New Roman" w:hAnsi="Times New Roman" w:cs="Times New Roman"/>
                <w:sz w:val="24"/>
              </w:rPr>
              <w:t>24,</w:t>
            </w:r>
            <w:r w:rsidRPr="00620ADB">
              <w:rPr>
                <w:rFonts w:ascii="Times New Roman" w:hAnsi="Times New Roman" w:cs="Times New Roman"/>
                <w:sz w:val="24"/>
              </w:rPr>
              <w:t>4</w:t>
            </w:r>
          </w:p>
        </w:tc>
      </w:tr>
      <w:tr w:rsidR="00620ADB" w:rsidRPr="007E7BDD" w:rsidTr="00404F25">
        <w:trPr>
          <w:trHeight w:hRule="exact" w:val="340"/>
        </w:trPr>
        <w:tc>
          <w:tcPr>
            <w:tcW w:w="3539" w:type="dxa"/>
            <w:vAlign w:val="bottom"/>
          </w:tcPr>
          <w:p w:rsidR="00620ADB" w:rsidRPr="007E7BDD" w:rsidRDefault="00620ADB" w:rsidP="00620ADB">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Obiteljski život</w:t>
            </w:r>
          </w:p>
        </w:tc>
        <w:tc>
          <w:tcPr>
            <w:tcW w:w="1826" w:type="dxa"/>
            <w:vAlign w:val="bottom"/>
          </w:tcPr>
          <w:p w:rsidR="00620ADB" w:rsidRPr="007E7BDD" w:rsidRDefault="00620ADB" w:rsidP="00620AD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7E7BDD">
              <w:rPr>
                <w:rFonts w:ascii="Times New Roman" w:eastAsia="Times New Roman" w:hAnsi="Times New Roman" w:cs="Times New Roman"/>
                <w:sz w:val="24"/>
                <w:szCs w:val="24"/>
              </w:rPr>
              <w:t>8</w:t>
            </w:r>
          </w:p>
        </w:tc>
        <w:tc>
          <w:tcPr>
            <w:tcW w:w="1827" w:type="dxa"/>
            <w:vAlign w:val="bottom"/>
          </w:tcPr>
          <w:p w:rsidR="00620ADB" w:rsidRPr="007E7BDD" w:rsidRDefault="00620ADB" w:rsidP="00620AD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Pr="007E7BDD">
              <w:rPr>
                <w:rFonts w:ascii="Times New Roman" w:eastAsia="Times New Roman" w:hAnsi="Times New Roman" w:cs="Times New Roman"/>
                <w:b/>
                <w:sz w:val="24"/>
                <w:szCs w:val="24"/>
              </w:rPr>
              <w:t>2</w:t>
            </w:r>
          </w:p>
        </w:tc>
        <w:tc>
          <w:tcPr>
            <w:tcW w:w="1993" w:type="dxa"/>
          </w:tcPr>
          <w:p w:rsidR="00620ADB" w:rsidRPr="00620ADB" w:rsidRDefault="00620ADB" w:rsidP="00620ADB">
            <w:pPr>
              <w:spacing w:line="480" w:lineRule="auto"/>
              <w:jc w:val="center"/>
              <w:rPr>
                <w:rFonts w:ascii="Times New Roman" w:eastAsia="Times New Roman" w:hAnsi="Times New Roman" w:cs="Times New Roman"/>
                <w:b/>
                <w:sz w:val="24"/>
                <w:szCs w:val="24"/>
              </w:rPr>
            </w:pPr>
            <w:r>
              <w:rPr>
                <w:rFonts w:ascii="Times New Roman" w:hAnsi="Times New Roman" w:cs="Times New Roman"/>
                <w:sz w:val="24"/>
              </w:rPr>
              <w:t>19,</w:t>
            </w:r>
            <w:r w:rsidRPr="00620ADB">
              <w:rPr>
                <w:rFonts w:ascii="Times New Roman" w:hAnsi="Times New Roman" w:cs="Times New Roman"/>
                <w:sz w:val="24"/>
              </w:rPr>
              <w:t>2</w:t>
            </w:r>
          </w:p>
        </w:tc>
      </w:tr>
      <w:tr w:rsidR="00620ADB" w:rsidRPr="007E7BDD" w:rsidTr="00404F25">
        <w:trPr>
          <w:trHeight w:hRule="exact" w:val="340"/>
        </w:trPr>
        <w:tc>
          <w:tcPr>
            <w:tcW w:w="3539" w:type="dxa"/>
            <w:vAlign w:val="bottom"/>
          </w:tcPr>
          <w:p w:rsidR="00620ADB" w:rsidRPr="007E7BDD" w:rsidRDefault="00620ADB" w:rsidP="00620ADB">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Domoljublje</w:t>
            </w:r>
          </w:p>
        </w:tc>
        <w:tc>
          <w:tcPr>
            <w:tcW w:w="1826" w:type="dxa"/>
            <w:vAlign w:val="bottom"/>
          </w:tcPr>
          <w:p w:rsidR="00620ADB" w:rsidRPr="007E7BDD" w:rsidRDefault="00620ADB" w:rsidP="00620AD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Pr="007E7BDD">
              <w:rPr>
                <w:rFonts w:ascii="Times New Roman" w:eastAsia="Times New Roman" w:hAnsi="Times New Roman" w:cs="Times New Roman"/>
                <w:sz w:val="24"/>
                <w:szCs w:val="24"/>
              </w:rPr>
              <w:t>6</w:t>
            </w:r>
          </w:p>
        </w:tc>
        <w:tc>
          <w:tcPr>
            <w:tcW w:w="1827" w:type="dxa"/>
            <w:vAlign w:val="bottom"/>
          </w:tcPr>
          <w:p w:rsidR="00620ADB" w:rsidRPr="007E7BDD" w:rsidRDefault="00620ADB" w:rsidP="00620AD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Pr="007E7BDD">
              <w:rPr>
                <w:rFonts w:ascii="Times New Roman" w:eastAsia="Times New Roman" w:hAnsi="Times New Roman" w:cs="Times New Roman"/>
                <w:sz w:val="24"/>
                <w:szCs w:val="24"/>
              </w:rPr>
              <w:t>7</w:t>
            </w:r>
          </w:p>
        </w:tc>
        <w:tc>
          <w:tcPr>
            <w:tcW w:w="1993" w:type="dxa"/>
          </w:tcPr>
          <w:p w:rsidR="00620ADB" w:rsidRPr="00620ADB" w:rsidRDefault="00620ADB" w:rsidP="00620ADB">
            <w:pPr>
              <w:spacing w:line="480" w:lineRule="auto"/>
              <w:jc w:val="center"/>
              <w:rPr>
                <w:rFonts w:ascii="Times New Roman" w:eastAsia="Times New Roman" w:hAnsi="Times New Roman" w:cs="Times New Roman"/>
                <w:sz w:val="24"/>
                <w:szCs w:val="24"/>
              </w:rPr>
            </w:pPr>
            <w:r>
              <w:rPr>
                <w:rFonts w:ascii="Times New Roman" w:hAnsi="Times New Roman" w:cs="Times New Roman"/>
                <w:sz w:val="24"/>
              </w:rPr>
              <w:t>36,</w:t>
            </w:r>
            <w:r w:rsidRPr="00620ADB">
              <w:rPr>
                <w:rFonts w:ascii="Times New Roman" w:hAnsi="Times New Roman" w:cs="Times New Roman"/>
                <w:sz w:val="24"/>
              </w:rPr>
              <w:t>7</w:t>
            </w:r>
          </w:p>
        </w:tc>
      </w:tr>
      <w:tr w:rsidR="00620ADB" w:rsidRPr="007E7BDD" w:rsidTr="00404F25">
        <w:trPr>
          <w:trHeight w:hRule="exact" w:val="340"/>
        </w:trPr>
        <w:tc>
          <w:tcPr>
            <w:tcW w:w="3539" w:type="dxa"/>
            <w:vAlign w:val="bottom"/>
          </w:tcPr>
          <w:p w:rsidR="00620ADB" w:rsidRPr="007E7BDD" w:rsidRDefault="00620ADB" w:rsidP="00620ADB">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Osjećaji</w:t>
            </w:r>
          </w:p>
        </w:tc>
        <w:tc>
          <w:tcPr>
            <w:tcW w:w="1826" w:type="dxa"/>
            <w:vAlign w:val="bottom"/>
          </w:tcPr>
          <w:p w:rsidR="00620ADB" w:rsidRPr="007E7BDD" w:rsidRDefault="00620ADB" w:rsidP="00620AD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7E7BDD">
              <w:rPr>
                <w:rFonts w:ascii="Times New Roman" w:eastAsia="Times New Roman" w:hAnsi="Times New Roman" w:cs="Times New Roman"/>
                <w:sz w:val="24"/>
                <w:szCs w:val="24"/>
              </w:rPr>
              <w:t>4</w:t>
            </w:r>
          </w:p>
        </w:tc>
        <w:tc>
          <w:tcPr>
            <w:tcW w:w="1827" w:type="dxa"/>
            <w:vAlign w:val="bottom"/>
          </w:tcPr>
          <w:p w:rsidR="00620ADB" w:rsidRPr="007E7BDD" w:rsidRDefault="00620ADB" w:rsidP="00620AD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sidRPr="007E7BDD">
              <w:rPr>
                <w:rFonts w:ascii="Times New Roman" w:eastAsia="Times New Roman" w:hAnsi="Times New Roman" w:cs="Times New Roman"/>
                <w:b/>
                <w:sz w:val="24"/>
                <w:szCs w:val="24"/>
              </w:rPr>
              <w:t>8</w:t>
            </w:r>
          </w:p>
        </w:tc>
        <w:tc>
          <w:tcPr>
            <w:tcW w:w="1993" w:type="dxa"/>
          </w:tcPr>
          <w:p w:rsidR="00620ADB" w:rsidRPr="00620ADB" w:rsidRDefault="00620ADB" w:rsidP="00620ADB">
            <w:pPr>
              <w:spacing w:line="480" w:lineRule="auto"/>
              <w:jc w:val="center"/>
              <w:rPr>
                <w:rFonts w:ascii="Times New Roman" w:eastAsia="Times New Roman" w:hAnsi="Times New Roman" w:cs="Times New Roman"/>
                <w:b/>
                <w:sz w:val="24"/>
                <w:szCs w:val="24"/>
              </w:rPr>
            </w:pPr>
            <w:r>
              <w:rPr>
                <w:rFonts w:ascii="Times New Roman" w:hAnsi="Times New Roman" w:cs="Times New Roman"/>
                <w:sz w:val="24"/>
              </w:rPr>
              <w:t>28,</w:t>
            </w:r>
            <w:r w:rsidRPr="00620ADB">
              <w:rPr>
                <w:rFonts w:ascii="Times New Roman" w:hAnsi="Times New Roman" w:cs="Times New Roman"/>
                <w:sz w:val="24"/>
              </w:rPr>
              <w:t>7</w:t>
            </w:r>
          </w:p>
        </w:tc>
      </w:tr>
      <w:tr w:rsidR="00620ADB" w:rsidRPr="007E7BDD" w:rsidTr="00404F25">
        <w:trPr>
          <w:trHeight w:hRule="exact" w:val="340"/>
        </w:trPr>
        <w:tc>
          <w:tcPr>
            <w:tcW w:w="3539" w:type="dxa"/>
            <w:vAlign w:val="bottom"/>
          </w:tcPr>
          <w:p w:rsidR="00620ADB" w:rsidRPr="007E7BDD" w:rsidRDefault="00620ADB" w:rsidP="00620ADB">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Blagdani i praznici</w:t>
            </w:r>
          </w:p>
        </w:tc>
        <w:tc>
          <w:tcPr>
            <w:tcW w:w="1826" w:type="dxa"/>
            <w:vAlign w:val="bottom"/>
          </w:tcPr>
          <w:p w:rsidR="00620ADB" w:rsidRPr="007E7BDD" w:rsidRDefault="00620ADB" w:rsidP="00620AD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7E7BDD">
              <w:rPr>
                <w:rFonts w:ascii="Times New Roman" w:eastAsia="Times New Roman" w:hAnsi="Times New Roman" w:cs="Times New Roman"/>
                <w:sz w:val="24"/>
                <w:szCs w:val="24"/>
              </w:rPr>
              <w:t>8</w:t>
            </w:r>
          </w:p>
        </w:tc>
        <w:tc>
          <w:tcPr>
            <w:tcW w:w="1827" w:type="dxa"/>
            <w:vAlign w:val="bottom"/>
          </w:tcPr>
          <w:p w:rsidR="00620ADB" w:rsidRPr="007E7BDD" w:rsidRDefault="00620ADB" w:rsidP="00620AD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Pr="007E7BDD">
              <w:rPr>
                <w:rFonts w:ascii="Times New Roman" w:eastAsia="Times New Roman" w:hAnsi="Times New Roman" w:cs="Times New Roman"/>
                <w:b/>
                <w:sz w:val="24"/>
                <w:szCs w:val="24"/>
              </w:rPr>
              <w:t>5</w:t>
            </w:r>
          </w:p>
        </w:tc>
        <w:tc>
          <w:tcPr>
            <w:tcW w:w="1993" w:type="dxa"/>
          </w:tcPr>
          <w:p w:rsidR="00620ADB" w:rsidRPr="00620ADB" w:rsidRDefault="00620ADB" w:rsidP="00620ADB">
            <w:pPr>
              <w:spacing w:line="480" w:lineRule="auto"/>
              <w:jc w:val="center"/>
              <w:rPr>
                <w:rFonts w:ascii="Times New Roman" w:eastAsia="Times New Roman" w:hAnsi="Times New Roman" w:cs="Times New Roman"/>
                <w:b/>
                <w:sz w:val="24"/>
                <w:szCs w:val="24"/>
              </w:rPr>
            </w:pPr>
            <w:r>
              <w:rPr>
                <w:rFonts w:ascii="Times New Roman" w:hAnsi="Times New Roman" w:cs="Times New Roman"/>
                <w:sz w:val="24"/>
              </w:rPr>
              <w:t>18,</w:t>
            </w:r>
            <w:r w:rsidRPr="00620ADB">
              <w:rPr>
                <w:rFonts w:ascii="Times New Roman" w:hAnsi="Times New Roman" w:cs="Times New Roman"/>
                <w:sz w:val="24"/>
              </w:rPr>
              <w:t>8</w:t>
            </w:r>
          </w:p>
        </w:tc>
      </w:tr>
      <w:tr w:rsidR="00620ADB" w:rsidRPr="007E7BDD" w:rsidTr="00404F25">
        <w:trPr>
          <w:trHeight w:hRule="exact" w:val="340"/>
        </w:trPr>
        <w:tc>
          <w:tcPr>
            <w:tcW w:w="3539" w:type="dxa"/>
            <w:vAlign w:val="bottom"/>
          </w:tcPr>
          <w:p w:rsidR="00620ADB" w:rsidRPr="007E7BDD" w:rsidRDefault="00620ADB" w:rsidP="00620ADB">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Predmeti iz svakodnevne uporabe</w:t>
            </w:r>
          </w:p>
        </w:tc>
        <w:tc>
          <w:tcPr>
            <w:tcW w:w="1826" w:type="dxa"/>
            <w:vAlign w:val="bottom"/>
          </w:tcPr>
          <w:p w:rsidR="00620ADB" w:rsidRPr="007E7BDD" w:rsidRDefault="00620ADB" w:rsidP="00620AD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Pr="007E7BDD">
              <w:rPr>
                <w:rFonts w:ascii="Times New Roman" w:eastAsia="Times New Roman" w:hAnsi="Times New Roman" w:cs="Times New Roman"/>
                <w:sz w:val="24"/>
                <w:szCs w:val="24"/>
              </w:rPr>
              <w:t>2</w:t>
            </w:r>
          </w:p>
        </w:tc>
        <w:tc>
          <w:tcPr>
            <w:tcW w:w="1827" w:type="dxa"/>
            <w:vAlign w:val="bottom"/>
          </w:tcPr>
          <w:p w:rsidR="00620ADB" w:rsidRPr="007E7BDD" w:rsidRDefault="00620ADB" w:rsidP="00620AD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46,</w:t>
            </w:r>
            <w:r w:rsidRPr="007E7BDD">
              <w:rPr>
                <w:rFonts w:ascii="Times New Roman" w:eastAsia="Times New Roman" w:hAnsi="Times New Roman" w:cs="Times New Roman"/>
                <w:b/>
                <w:sz w:val="24"/>
                <w:szCs w:val="24"/>
              </w:rPr>
              <w:t>3</w:t>
            </w:r>
          </w:p>
        </w:tc>
        <w:tc>
          <w:tcPr>
            <w:tcW w:w="1993" w:type="dxa"/>
          </w:tcPr>
          <w:p w:rsidR="00620ADB" w:rsidRPr="00620ADB" w:rsidRDefault="00620ADB" w:rsidP="00620ADB">
            <w:pPr>
              <w:spacing w:line="480" w:lineRule="auto"/>
              <w:jc w:val="center"/>
              <w:rPr>
                <w:rFonts w:ascii="Times New Roman" w:eastAsia="Times New Roman" w:hAnsi="Times New Roman" w:cs="Times New Roman"/>
                <w:b/>
                <w:sz w:val="24"/>
                <w:szCs w:val="24"/>
              </w:rPr>
            </w:pPr>
            <w:r>
              <w:rPr>
                <w:rFonts w:ascii="Times New Roman" w:hAnsi="Times New Roman" w:cs="Times New Roman"/>
                <w:sz w:val="24"/>
              </w:rPr>
              <w:t>43,</w:t>
            </w:r>
            <w:r w:rsidRPr="00620ADB">
              <w:rPr>
                <w:rFonts w:ascii="Times New Roman" w:hAnsi="Times New Roman" w:cs="Times New Roman"/>
                <w:sz w:val="24"/>
              </w:rPr>
              <w:t>9</w:t>
            </w:r>
          </w:p>
        </w:tc>
      </w:tr>
      <w:tr w:rsidR="00620ADB" w:rsidRPr="007E7BDD" w:rsidTr="00404F25">
        <w:trPr>
          <w:trHeight w:hRule="exact" w:val="340"/>
        </w:trPr>
        <w:tc>
          <w:tcPr>
            <w:tcW w:w="3539" w:type="dxa"/>
            <w:vAlign w:val="bottom"/>
          </w:tcPr>
          <w:p w:rsidR="00620ADB" w:rsidRPr="007E7BDD" w:rsidRDefault="00620ADB" w:rsidP="00620ADB">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Životinje</w:t>
            </w:r>
          </w:p>
        </w:tc>
        <w:tc>
          <w:tcPr>
            <w:tcW w:w="1826" w:type="dxa"/>
            <w:vAlign w:val="bottom"/>
          </w:tcPr>
          <w:p w:rsidR="00620ADB" w:rsidRPr="007E7BDD" w:rsidRDefault="00620ADB" w:rsidP="00620AD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7E7BDD">
              <w:rPr>
                <w:rFonts w:ascii="Times New Roman" w:eastAsia="Times New Roman" w:hAnsi="Times New Roman" w:cs="Times New Roman"/>
                <w:sz w:val="24"/>
                <w:szCs w:val="24"/>
              </w:rPr>
              <w:t>2</w:t>
            </w:r>
          </w:p>
        </w:tc>
        <w:tc>
          <w:tcPr>
            <w:tcW w:w="1827" w:type="dxa"/>
            <w:vAlign w:val="bottom"/>
          </w:tcPr>
          <w:p w:rsidR="00620ADB" w:rsidRPr="007E7BDD" w:rsidRDefault="00620ADB" w:rsidP="00620AD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Pr="007E7BDD">
              <w:rPr>
                <w:rFonts w:ascii="Times New Roman" w:eastAsia="Times New Roman" w:hAnsi="Times New Roman" w:cs="Times New Roman"/>
                <w:b/>
                <w:sz w:val="24"/>
                <w:szCs w:val="24"/>
              </w:rPr>
              <w:t>6</w:t>
            </w:r>
          </w:p>
        </w:tc>
        <w:tc>
          <w:tcPr>
            <w:tcW w:w="1993" w:type="dxa"/>
          </w:tcPr>
          <w:p w:rsidR="00620ADB" w:rsidRPr="00620ADB" w:rsidRDefault="00620ADB" w:rsidP="00620ADB">
            <w:pPr>
              <w:spacing w:line="480" w:lineRule="auto"/>
              <w:jc w:val="center"/>
              <w:rPr>
                <w:rFonts w:ascii="Times New Roman" w:eastAsia="Times New Roman" w:hAnsi="Times New Roman" w:cs="Times New Roman"/>
                <w:b/>
                <w:sz w:val="24"/>
                <w:szCs w:val="24"/>
              </w:rPr>
            </w:pPr>
            <w:r>
              <w:rPr>
                <w:rFonts w:ascii="Times New Roman" w:hAnsi="Times New Roman" w:cs="Times New Roman"/>
                <w:sz w:val="24"/>
              </w:rPr>
              <w:t>18,</w:t>
            </w:r>
            <w:r w:rsidRPr="00620ADB">
              <w:rPr>
                <w:rFonts w:ascii="Times New Roman" w:hAnsi="Times New Roman" w:cs="Times New Roman"/>
                <w:sz w:val="24"/>
              </w:rPr>
              <w:t>9</w:t>
            </w:r>
          </w:p>
        </w:tc>
      </w:tr>
      <w:tr w:rsidR="00620ADB" w:rsidRPr="007E7BDD" w:rsidTr="00404F25">
        <w:trPr>
          <w:trHeight w:hRule="exact" w:val="340"/>
        </w:trPr>
        <w:tc>
          <w:tcPr>
            <w:tcW w:w="3539" w:type="dxa"/>
            <w:vAlign w:val="bottom"/>
          </w:tcPr>
          <w:p w:rsidR="00620ADB" w:rsidRPr="007E7BDD" w:rsidRDefault="00620ADB" w:rsidP="00620ADB">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Sport</w:t>
            </w:r>
          </w:p>
        </w:tc>
        <w:tc>
          <w:tcPr>
            <w:tcW w:w="1826" w:type="dxa"/>
            <w:vAlign w:val="bottom"/>
          </w:tcPr>
          <w:p w:rsidR="00620ADB" w:rsidRPr="007E7BDD" w:rsidRDefault="00620ADB" w:rsidP="00620AD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Pr="007E7BDD">
              <w:rPr>
                <w:rFonts w:ascii="Times New Roman" w:eastAsia="Times New Roman" w:hAnsi="Times New Roman" w:cs="Times New Roman"/>
                <w:b/>
                <w:sz w:val="24"/>
                <w:szCs w:val="24"/>
              </w:rPr>
              <w:t>9</w:t>
            </w:r>
          </w:p>
        </w:tc>
        <w:tc>
          <w:tcPr>
            <w:tcW w:w="1827" w:type="dxa"/>
            <w:vAlign w:val="bottom"/>
          </w:tcPr>
          <w:p w:rsidR="00620ADB" w:rsidRPr="007E7BDD" w:rsidRDefault="00620ADB" w:rsidP="00620AD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7E7BDD">
              <w:rPr>
                <w:rFonts w:ascii="Times New Roman" w:eastAsia="Times New Roman" w:hAnsi="Times New Roman" w:cs="Times New Roman"/>
                <w:sz w:val="24"/>
                <w:szCs w:val="24"/>
              </w:rPr>
              <w:t>5</w:t>
            </w:r>
          </w:p>
        </w:tc>
        <w:tc>
          <w:tcPr>
            <w:tcW w:w="1993" w:type="dxa"/>
          </w:tcPr>
          <w:p w:rsidR="00620ADB" w:rsidRPr="00620ADB" w:rsidRDefault="00620ADB" w:rsidP="00620ADB">
            <w:pPr>
              <w:spacing w:line="480" w:lineRule="auto"/>
              <w:jc w:val="center"/>
              <w:rPr>
                <w:rFonts w:ascii="Times New Roman" w:eastAsia="Times New Roman" w:hAnsi="Times New Roman" w:cs="Times New Roman"/>
                <w:sz w:val="24"/>
                <w:szCs w:val="24"/>
              </w:rPr>
            </w:pPr>
            <w:r>
              <w:rPr>
                <w:rFonts w:ascii="Times New Roman" w:hAnsi="Times New Roman" w:cs="Times New Roman"/>
                <w:sz w:val="24"/>
              </w:rPr>
              <w:t>21,</w:t>
            </w:r>
            <w:r w:rsidRPr="00620ADB">
              <w:rPr>
                <w:rFonts w:ascii="Times New Roman" w:hAnsi="Times New Roman" w:cs="Times New Roman"/>
                <w:sz w:val="24"/>
              </w:rPr>
              <w:t>3</w:t>
            </w:r>
          </w:p>
        </w:tc>
      </w:tr>
      <w:tr w:rsidR="00620ADB" w:rsidRPr="007E7BDD" w:rsidTr="00404F25">
        <w:trPr>
          <w:trHeight w:hRule="exact" w:val="340"/>
        </w:trPr>
        <w:tc>
          <w:tcPr>
            <w:tcW w:w="3539" w:type="dxa"/>
            <w:vAlign w:val="bottom"/>
          </w:tcPr>
          <w:p w:rsidR="00620ADB" w:rsidRPr="007E7BDD" w:rsidRDefault="00620ADB" w:rsidP="00620ADB">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Tehnologija</w:t>
            </w:r>
          </w:p>
        </w:tc>
        <w:tc>
          <w:tcPr>
            <w:tcW w:w="1826" w:type="dxa"/>
            <w:vAlign w:val="bottom"/>
          </w:tcPr>
          <w:p w:rsidR="00620ADB" w:rsidRPr="007E7BDD" w:rsidRDefault="00620ADB" w:rsidP="00620AD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w:t>
            </w:r>
            <w:r w:rsidRPr="007E7BDD">
              <w:rPr>
                <w:rFonts w:ascii="Times New Roman" w:eastAsia="Times New Roman" w:hAnsi="Times New Roman" w:cs="Times New Roman"/>
                <w:b/>
                <w:sz w:val="24"/>
                <w:szCs w:val="24"/>
              </w:rPr>
              <w:t>7</w:t>
            </w:r>
          </w:p>
        </w:tc>
        <w:tc>
          <w:tcPr>
            <w:tcW w:w="1827" w:type="dxa"/>
            <w:vAlign w:val="bottom"/>
          </w:tcPr>
          <w:p w:rsidR="00620ADB" w:rsidRPr="007E7BDD" w:rsidRDefault="00620ADB" w:rsidP="00620AD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7E7BDD">
              <w:rPr>
                <w:rFonts w:ascii="Times New Roman" w:eastAsia="Times New Roman" w:hAnsi="Times New Roman" w:cs="Times New Roman"/>
                <w:sz w:val="24"/>
                <w:szCs w:val="24"/>
              </w:rPr>
              <w:t>8</w:t>
            </w:r>
          </w:p>
        </w:tc>
        <w:tc>
          <w:tcPr>
            <w:tcW w:w="1993" w:type="dxa"/>
          </w:tcPr>
          <w:p w:rsidR="00620ADB" w:rsidRPr="00620ADB" w:rsidRDefault="00620ADB" w:rsidP="00620ADB">
            <w:pPr>
              <w:spacing w:line="480" w:lineRule="auto"/>
              <w:jc w:val="center"/>
              <w:rPr>
                <w:rFonts w:ascii="Times New Roman" w:eastAsia="Times New Roman" w:hAnsi="Times New Roman" w:cs="Times New Roman"/>
                <w:sz w:val="24"/>
                <w:szCs w:val="24"/>
              </w:rPr>
            </w:pPr>
            <w:r>
              <w:rPr>
                <w:rFonts w:ascii="Times New Roman" w:hAnsi="Times New Roman" w:cs="Times New Roman"/>
                <w:sz w:val="24"/>
              </w:rPr>
              <w:t>24,</w:t>
            </w:r>
            <w:r w:rsidRPr="00620ADB">
              <w:rPr>
                <w:rFonts w:ascii="Times New Roman" w:hAnsi="Times New Roman" w:cs="Times New Roman"/>
                <w:sz w:val="24"/>
              </w:rPr>
              <w:t>3</w:t>
            </w:r>
          </w:p>
        </w:tc>
      </w:tr>
      <w:tr w:rsidR="00620ADB" w:rsidRPr="007E7BDD" w:rsidTr="00404F25">
        <w:trPr>
          <w:trHeight w:hRule="exact" w:val="340"/>
        </w:trPr>
        <w:tc>
          <w:tcPr>
            <w:tcW w:w="3539" w:type="dxa"/>
            <w:vAlign w:val="bottom"/>
          </w:tcPr>
          <w:p w:rsidR="00620ADB" w:rsidRPr="007E7BDD" w:rsidRDefault="00620ADB" w:rsidP="00620ADB">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Glazba</w:t>
            </w:r>
          </w:p>
        </w:tc>
        <w:tc>
          <w:tcPr>
            <w:tcW w:w="1826" w:type="dxa"/>
            <w:vAlign w:val="bottom"/>
          </w:tcPr>
          <w:p w:rsidR="00620ADB" w:rsidRPr="007E7BDD" w:rsidRDefault="00620ADB" w:rsidP="00620AD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7E7BDD">
              <w:rPr>
                <w:rFonts w:ascii="Times New Roman" w:eastAsia="Times New Roman" w:hAnsi="Times New Roman" w:cs="Times New Roman"/>
                <w:sz w:val="24"/>
                <w:szCs w:val="24"/>
              </w:rPr>
              <w:t>7</w:t>
            </w:r>
          </w:p>
        </w:tc>
        <w:tc>
          <w:tcPr>
            <w:tcW w:w="1827" w:type="dxa"/>
            <w:vAlign w:val="bottom"/>
          </w:tcPr>
          <w:p w:rsidR="00620ADB" w:rsidRPr="007E7BDD" w:rsidRDefault="00620ADB" w:rsidP="00620AD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r w:rsidRPr="007E7BDD">
              <w:rPr>
                <w:rFonts w:ascii="Times New Roman" w:eastAsia="Times New Roman" w:hAnsi="Times New Roman" w:cs="Times New Roman"/>
                <w:b/>
                <w:sz w:val="24"/>
                <w:szCs w:val="24"/>
              </w:rPr>
              <w:t>8</w:t>
            </w:r>
          </w:p>
        </w:tc>
        <w:tc>
          <w:tcPr>
            <w:tcW w:w="1993" w:type="dxa"/>
          </w:tcPr>
          <w:p w:rsidR="00620ADB" w:rsidRPr="00620ADB" w:rsidRDefault="00620ADB" w:rsidP="00620ADB">
            <w:pPr>
              <w:spacing w:line="480" w:lineRule="auto"/>
              <w:jc w:val="center"/>
              <w:rPr>
                <w:rFonts w:ascii="Times New Roman" w:eastAsia="Times New Roman" w:hAnsi="Times New Roman" w:cs="Times New Roman"/>
                <w:b/>
                <w:sz w:val="24"/>
                <w:szCs w:val="24"/>
              </w:rPr>
            </w:pPr>
            <w:r>
              <w:rPr>
                <w:rFonts w:ascii="Times New Roman" w:hAnsi="Times New Roman" w:cs="Times New Roman"/>
                <w:sz w:val="24"/>
              </w:rPr>
              <w:t>25,</w:t>
            </w:r>
            <w:r w:rsidRPr="00620ADB">
              <w:rPr>
                <w:rFonts w:ascii="Times New Roman" w:hAnsi="Times New Roman" w:cs="Times New Roman"/>
                <w:sz w:val="24"/>
              </w:rPr>
              <w:t>3</w:t>
            </w:r>
          </w:p>
        </w:tc>
      </w:tr>
      <w:tr w:rsidR="00620ADB" w:rsidRPr="007E7BDD" w:rsidTr="00404F25">
        <w:trPr>
          <w:trHeight w:hRule="exact" w:val="340"/>
        </w:trPr>
        <w:tc>
          <w:tcPr>
            <w:tcW w:w="3539" w:type="dxa"/>
            <w:vAlign w:val="bottom"/>
          </w:tcPr>
          <w:p w:rsidR="00620ADB" w:rsidRPr="007E7BDD" w:rsidRDefault="00620ADB" w:rsidP="00620ADB">
            <w:pPr>
              <w:spacing w:line="480" w:lineRule="auto"/>
              <w:jc w:val="both"/>
              <w:rPr>
                <w:rFonts w:ascii="Times New Roman" w:eastAsia="Times New Roman" w:hAnsi="Times New Roman" w:cs="Times New Roman"/>
                <w:sz w:val="24"/>
                <w:szCs w:val="24"/>
              </w:rPr>
            </w:pPr>
            <w:r w:rsidRPr="007E7BDD">
              <w:rPr>
                <w:rFonts w:ascii="Times New Roman" w:eastAsia="Times New Roman" w:hAnsi="Times New Roman" w:cs="Times New Roman"/>
                <w:sz w:val="24"/>
                <w:szCs w:val="24"/>
              </w:rPr>
              <w:t>Povijest</w:t>
            </w:r>
          </w:p>
        </w:tc>
        <w:tc>
          <w:tcPr>
            <w:tcW w:w="1826" w:type="dxa"/>
            <w:vAlign w:val="bottom"/>
          </w:tcPr>
          <w:p w:rsidR="00620ADB" w:rsidRPr="007E7BDD" w:rsidRDefault="00620ADB" w:rsidP="00620AD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sidRPr="007E7BDD">
              <w:rPr>
                <w:rFonts w:ascii="Times New Roman" w:eastAsia="Times New Roman" w:hAnsi="Times New Roman" w:cs="Times New Roman"/>
                <w:b/>
                <w:sz w:val="24"/>
                <w:szCs w:val="24"/>
              </w:rPr>
              <w:t>5</w:t>
            </w:r>
          </w:p>
        </w:tc>
        <w:tc>
          <w:tcPr>
            <w:tcW w:w="1827" w:type="dxa"/>
            <w:vAlign w:val="bottom"/>
          </w:tcPr>
          <w:p w:rsidR="00620ADB" w:rsidRPr="007E7BDD" w:rsidRDefault="00620ADB" w:rsidP="00620AD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7E7BDD">
              <w:rPr>
                <w:rFonts w:ascii="Times New Roman" w:eastAsia="Times New Roman" w:hAnsi="Times New Roman" w:cs="Times New Roman"/>
                <w:sz w:val="24"/>
                <w:szCs w:val="24"/>
              </w:rPr>
              <w:t>9</w:t>
            </w:r>
          </w:p>
        </w:tc>
        <w:tc>
          <w:tcPr>
            <w:tcW w:w="1993" w:type="dxa"/>
          </w:tcPr>
          <w:p w:rsidR="00620ADB" w:rsidRPr="00620ADB" w:rsidRDefault="00620ADB" w:rsidP="00620ADB">
            <w:pPr>
              <w:spacing w:line="480" w:lineRule="auto"/>
              <w:jc w:val="center"/>
              <w:rPr>
                <w:rFonts w:ascii="Times New Roman" w:eastAsia="Times New Roman" w:hAnsi="Times New Roman" w:cs="Times New Roman"/>
                <w:sz w:val="24"/>
                <w:szCs w:val="24"/>
              </w:rPr>
            </w:pPr>
            <w:r>
              <w:rPr>
                <w:rFonts w:ascii="Times New Roman" w:hAnsi="Times New Roman" w:cs="Times New Roman"/>
                <w:sz w:val="24"/>
              </w:rPr>
              <w:t>31,</w:t>
            </w:r>
            <w:r w:rsidRPr="00620ADB">
              <w:rPr>
                <w:rFonts w:ascii="Times New Roman" w:hAnsi="Times New Roman" w:cs="Times New Roman"/>
                <w:sz w:val="24"/>
              </w:rPr>
              <w:t>7</w:t>
            </w:r>
          </w:p>
        </w:tc>
      </w:tr>
    </w:tbl>
    <w:p w:rsidR="00E6685E" w:rsidRPr="007E7BDD" w:rsidRDefault="00E6685E" w:rsidP="00404F25">
      <w:pPr>
        <w:spacing w:line="240" w:lineRule="auto"/>
        <w:contextualSpacing/>
        <w:jc w:val="both"/>
        <w:rPr>
          <w:rFonts w:ascii="Times New Roman" w:eastAsia="Times New Roman" w:hAnsi="Times New Roman" w:cs="Times New Roman"/>
          <w:sz w:val="16"/>
          <w:szCs w:val="16"/>
        </w:rPr>
      </w:pPr>
      <w:r w:rsidRPr="007E7BDD">
        <w:rPr>
          <w:rFonts w:ascii="Times New Roman" w:eastAsia="Times New Roman" w:hAnsi="Times New Roman" w:cs="Times New Roman"/>
          <w:sz w:val="16"/>
          <w:szCs w:val="16"/>
        </w:rPr>
        <w:t>LEGENDA:</w:t>
      </w:r>
    </w:p>
    <w:p w:rsidR="00E6685E" w:rsidRPr="007E7BDD" w:rsidRDefault="00E6685E" w:rsidP="00404F25">
      <w:pPr>
        <w:spacing w:line="240" w:lineRule="auto"/>
        <w:contextualSpacing/>
        <w:jc w:val="both"/>
        <w:rPr>
          <w:rFonts w:ascii="Times New Roman" w:eastAsia="Times New Roman" w:hAnsi="Times New Roman" w:cs="Times New Roman"/>
          <w:sz w:val="16"/>
          <w:szCs w:val="16"/>
        </w:rPr>
      </w:pPr>
      <w:r w:rsidRPr="007E7BDD">
        <w:rPr>
          <w:rFonts w:ascii="Times New Roman" w:eastAsia="Times New Roman" w:hAnsi="Times New Roman" w:cs="Times New Roman"/>
          <w:sz w:val="16"/>
          <w:szCs w:val="16"/>
        </w:rPr>
        <w:t>V – koeficijent varijabilnosti</w:t>
      </w:r>
    </w:p>
    <w:p w:rsidR="00E6685E" w:rsidRPr="007E7BDD" w:rsidRDefault="00E6685E" w:rsidP="00404F25">
      <w:pPr>
        <w:spacing w:line="240" w:lineRule="auto"/>
        <w:contextualSpacing/>
        <w:jc w:val="both"/>
        <w:rPr>
          <w:rFonts w:ascii="Times New Roman" w:eastAsia="Times New Roman" w:hAnsi="Times New Roman" w:cs="Times New Roman"/>
          <w:sz w:val="16"/>
          <w:szCs w:val="16"/>
        </w:rPr>
      </w:pPr>
      <w:r w:rsidRPr="007E7BDD">
        <w:rPr>
          <w:rFonts w:ascii="Times New Roman" w:eastAsia="Times New Roman" w:hAnsi="Times New Roman" w:cs="Times New Roman"/>
          <w:b/>
          <w:sz w:val="16"/>
          <w:szCs w:val="16"/>
        </w:rPr>
        <w:t>Masni font</w:t>
      </w:r>
      <w:r w:rsidRPr="007E7BDD">
        <w:rPr>
          <w:rFonts w:ascii="Times New Roman" w:eastAsia="Times New Roman" w:hAnsi="Times New Roman" w:cs="Times New Roman"/>
          <w:sz w:val="16"/>
          <w:szCs w:val="16"/>
        </w:rPr>
        <w:t xml:space="preserve"> – najveći koeficijent varijabilnosti za pojedinu temu</w:t>
      </w:r>
    </w:p>
    <w:p w:rsidR="00E6685E" w:rsidRPr="007E7BDD" w:rsidRDefault="00E6685E" w:rsidP="0063445E">
      <w:pPr>
        <w:spacing w:line="480" w:lineRule="auto"/>
        <w:jc w:val="both"/>
        <w:rPr>
          <w:rFonts w:ascii="Times New Roman" w:hAnsi="Times New Roman" w:cs="Times New Roman"/>
          <w:sz w:val="24"/>
          <w:szCs w:val="24"/>
        </w:rPr>
      </w:pPr>
    </w:p>
    <w:p w:rsidR="0063445E" w:rsidRDefault="0063445E" w:rsidP="00362402">
      <w:pPr>
        <w:pStyle w:val="Tekstkomentara"/>
        <w:spacing w:line="480" w:lineRule="auto"/>
        <w:jc w:val="both"/>
        <w:rPr>
          <w:rFonts w:ascii="Times New Roman" w:hAnsi="Times New Roman" w:cs="Times New Roman"/>
          <w:sz w:val="24"/>
          <w:szCs w:val="24"/>
        </w:rPr>
      </w:pPr>
      <w:r w:rsidRPr="002E748E">
        <w:rPr>
          <w:rFonts w:ascii="Times New Roman" w:hAnsi="Times New Roman" w:cs="Times New Roman"/>
          <w:sz w:val="24"/>
          <w:szCs w:val="24"/>
        </w:rPr>
        <w:t>Rezultati</w:t>
      </w:r>
      <w:r w:rsidR="0060417B">
        <w:rPr>
          <w:rFonts w:ascii="Times New Roman" w:hAnsi="Times New Roman" w:cs="Times New Roman"/>
          <w:sz w:val="24"/>
          <w:szCs w:val="24"/>
        </w:rPr>
        <w:t>,</w:t>
      </w:r>
      <w:r w:rsidRPr="002E748E">
        <w:rPr>
          <w:rFonts w:ascii="Times New Roman" w:hAnsi="Times New Roman" w:cs="Times New Roman"/>
          <w:sz w:val="24"/>
          <w:szCs w:val="24"/>
        </w:rPr>
        <w:t xml:space="preserve"> prema očekivanju</w:t>
      </w:r>
      <w:r w:rsidR="0060417B">
        <w:rPr>
          <w:rFonts w:ascii="Times New Roman" w:hAnsi="Times New Roman" w:cs="Times New Roman"/>
          <w:sz w:val="24"/>
          <w:szCs w:val="24"/>
        </w:rPr>
        <w:t>,</w:t>
      </w:r>
      <w:r w:rsidRPr="002E748E">
        <w:rPr>
          <w:rFonts w:ascii="Times New Roman" w:hAnsi="Times New Roman" w:cs="Times New Roman"/>
          <w:sz w:val="24"/>
          <w:szCs w:val="24"/>
        </w:rPr>
        <w:t xml:space="preserve"> pokazuju da je varijabilnost veća unutar spolova ne</w:t>
      </w:r>
      <w:r w:rsidR="0060417B">
        <w:rPr>
          <w:rFonts w:ascii="Times New Roman" w:hAnsi="Times New Roman" w:cs="Times New Roman"/>
          <w:sz w:val="24"/>
          <w:szCs w:val="24"/>
        </w:rPr>
        <w:t>go na ukupnom uzorku ispitanika te</w:t>
      </w:r>
      <w:r w:rsidRPr="002E748E">
        <w:rPr>
          <w:rFonts w:ascii="Times New Roman" w:hAnsi="Times New Roman" w:cs="Times New Roman"/>
          <w:sz w:val="24"/>
          <w:szCs w:val="24"/>
        </w:rPr>
        <w:t xml:space="preserve"> ukazuju na to da je koeficijent varijabilnosti kod dječaka veći za one teme kod kojih dječaci pokazuju manji interes od djevojčica i sukladno tome varijabilnost djevojčica je veća za one teme na kojima one pokazuju manji interes od dječaka. Jedina </w:t>
      </w:r>
      <w:r w:rsidR="0060417B">
        <w:rPr>
          <w:rFonts w:ascii="Times New Roman" w:hAnsi="Times New Roman" w:cs="Times New Roman"/>
          <w:sz w:val="24"/>
          <w:szCs w:val="24"/>
        </w:rPr>
        <w:t xml:space="preserve">je </w:t>
      </w:r>
      <w:r w:rsidRPr="002E748E">
        <w:rPr>
          <w:rFonts w:ascii="Times New Roman" w:hAnsi="Times New Roman" w:cs="Times New Roman"/>
          <w:sz w:val="24"/>
          <w:szCs w:val="24"/>
        </w:rPr>
        <w:t xml:space="preserve">iznimka </w:t>
      </w:r>
      <w:r w:rsidR="0060417B">
        <w:rPr>
          <w:rFonts w:ascii="Times New Roman" w:hAnsi="Times New Roman" w:cs="Times New Roman"/>
          <w:sz w:val="24"/>
          <w:szCs w:val="24"/>
        </w:rPr>
        <w:t>uočena za temu</w:t>
      </w:r>
      <w:r w:rsidRPr="002E748E">
        <w:rPr>
          <w:rFonts w:ascii="Times New Roman" w:hAnsi="Times New Roman" w:cs="Times New Roman"/>
          <w:sz w:val="24"/>
          <w:szCs w:val="24"/>
        </w:rPr>
        <w:t xml:space="preserve"> „domoljublje“ kod koje postoji statistički značajno veći interes dječaka nego djevojčica, a tema ima podjednaku varijabilnost unutar spolova</w:t>
      </w:r>
      <w:r w:rsidR="00D41385">
        <w:rPr>
          <w:rFonts w:ascii="Times New Roman" w:hAnsi="Times New Roman" w:cs="Times New Roman"/>
          <w:sz w:val="24"/>
          <w:szCs w:val="24"/>
        </w:rPr>
        <w:t>.</w:t>
      </w:r>
    </w:p>
    <w:p w:rsidR="00D41385" w:rsidRDefault="00D41385" w:rsidP="00362402">
      <w:pPr>
        <w:pStyle w:val="Tekstkomentara"/>
        <w:spacing w:line="480" w:lineRule="auto"/>
        <w:jc w:val="both"/>
        <w:rPr>
          <w:rFonts w:ascii="Times New Roman" w:hAnsi="Times New Roman" w:cs="Times New Roman"/>
          <w:sz w:val="24"/>
          <w:szCs w:val="24"/>
        </w:rPr>
      </w:pPr>
    </w:p>
    <w:p w:rsidR="00B35160" w:rsidRPr="002E748E" w:rsidRDefault="00B35160" w:rsidP="00362402">
      <w:pPr>
        <w:pStyle w:val="Tekstkomentara"/>
        <w:spacing w:line="480" w:lineRule="auto"/>
        <w:jc w:val="both"/>
        <w:rPr>
          <w:rFonts w:ascii="Times New Roman" w:hAnsi="Times New Roman" w:cs="Times New Roman"/>
          <w:sz w:val="24"/>
          <w:szCs w:val="24"/>
        </w:rPr>
      </w:pPr>
    </w:p>
    <w:p w:rsidR="00E6685E" w:rsidRPr="002E748E" w:rsidRDefault="0063445E" w:rsidP="002E748E">
      <w:pPr>
        <w:pStyle w:val="Naslov1"/>
      </w:pPr>
      <w:bookmarkStart w:id="11" w:name="_Toc481059604"/>
      <w:r w:rsidRPr="002E748E">
        <w:lastRenderedPageBreak/>
        <w:t>Rasprava</w:t>
      </w:r>
      <w:bookmarkEnd w:id="11"/>
    </w:p>
    <w:p w:rsidR="0063445E" w:rsidRPr="007E7BDD" w:rsidRDefault="0063445E" w:rsidP="00D01628">
      <w:pPr>
        <w:tabs>
          <w:tab w:val="left" w:pos="4678"/>
        </w:tabs>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Provedenim istraživanjem utvrdi</w:t>
      </w:r>
      <w:r w:rsidR="0060417B">
        <w:rPr>
          <w:rFonts w:ascii="Times New Roman" w:hAnsi="Times New Roman" w:cs="Times New Roman"/>
          <w:sz w:val="24"/>
          <w:szCs w:val="24"/>
        </w:rPr>
        <w:t xml:space="preserve">la se frekvencija metodičkih predložaka s pojedinim </w:t>
      </w:r>
      <w:r w:rsidRPr="007E7BDD">
        <w:rPr>
          <w:rFonts w:ascii="Times New Roman" w:hAnsi="Times New Roman" w:cs="Times New Roman"/>
          <w:sz w:val="24"/>
          <w:szCs w:val="24"/>
        </w:rPr>
        <w:t>tema</w:t>
      </w:r>
      <w:r w:rsidR="0060417B">
        <w:rPr>
          <w:rFonts w:ascii="Times New Roman" w:hAnsi="Times New Roman" w:cs="Times New Roman"/>
          <w:sz w:val="24"/>
          <w:szCs w:val="24"/>
        </w:rPr>
        <w:t>ma</w:t>
      </w:r>
      <w:r w:rsidRPr="007E7BDD">
        <w:rPr>
          <w:rFonts w:ascii="Times New Roman" w:hAnsi="Times New Roman" w:cs="Times New Roman"/>
          <w:sz w:val="24"/>
          <w:szCs w:val="24"/>
        </w:rPr>
        <w:t xml:space="preserve"> u </w:t>
      </w:r>
      <w:r w:rsidR="0010411E">
        <w:rPr>
          <w:rFonts w:ascii="Times New Roman" w:hAnsi="Times New Roman" w:cs="Times New Roman"/>
          <w:sz w:val="24"/>
          <w:szCs w:val="24"/>
        </w:rPr>
        <w:t>integriranim udžbenicima</w:t>
      </w:r>
      <w:r w:rsidRPr="007E7BDD">
        <w:rPr>
          <w:rFonts w:ascii="Times New Roman" w:hAnsi="Times New Roman" w:cs="Times New Roman"/>
          <w:sz w:val="24"/>
          <w:szCs w:val="24"/>
        </w:rPr>
        <w:t xml:space="preserve"> te postotni udio </w:t>
      </w:r>
      <w:r w:rsidR="00D3781B">
        <w:rPr>
          <w:rFonts w:ascii="Times New Roman" w:hAnsi="Times New Roman" w:cs="Times New Roman"/>
          <w:sz w:val="24"/>
          <w:szCs w:val="24"/>
        </w:rPr>
        <w:t>tematski grupiranih metodičkih predložaka</w:t>
      </w:r>
      <w:r w:rsidRPr="007E7BDD">
        <w:rPr>
          <w:rFonts w:ascii="Times New Roman" w:hAnsi="Times New Roman" w:cs="Times New Roman"/>
          <w:sz w:val="24"/>
          <w:szCs w:val="24"/>
        </w:rPr>
        <w:t xml:space="preserve"> u pojedinim </w:t>
      </w:r>
      <w:r w:rsidR="0010411E">
        <w:rPr>
          <w:rFonts w:ascii="Times New Roman" w:hAnsi="Times New Roman" w:cs="Times New Roman"/>
          <w:sz w:val="24"/>
          <w:szCs w:val="24"/>
        </w:rPr>
        <w:t>udžbenicima</w:t>
      </w:r>
      <w:r w:rsidRPr="007E7BDD">
        <w:rPr>
          <w:rFonts w:ascii="Times New Roman" w:hAnsi="Times New Roman" w:cs="Times New Roman"/>
          <w:sz w:val="24"/>
          <w:szCs w:val="24"/>
        </w:rPr>
        <w:t xml:space="preserve"> po razredima i izdavačima</w:t>
      </w:r>
      <w:r w:rsidR="00D3781B">
        <w:rPr>
          <w:rFonts w:ascii="Times New Roman" w:hAnsi="Times New Roman" w:cs="Times New Roman"/>
          <w:sz w:val="24"/>
          <w:szCs w:val="24"/>
        </w:rPr>
        <w:t>. Tim su metodičkim predlošcima</w:t>
      </w:r>
      <w:r w:rsidRPr="007E7BDD">
        <w:rPr>
          <w:rFonts w:ascii="Times New Roman" w:hAnsi="Times New Roman" w:cs="Times New Roman"/>
          <w:sz w:val="24"/>
          <w:szCs w:val="24"/>
        </w:rPr>
        <w:t xml:space="preserve"> </w:t>
      </w:r>
      <w:r w:rsidR="00D3781B">
        <w:rPr>
          <w:rFonts w:ascii="Times New Roman" w:hAnsi="Times New Roman" w:cs="Times New Roman"/>
          <w:sz w:val="24"/>
          <w:szCs w:val="24"/>
        </w:rPr>
        <w:t xml:space="preserve">učenici svakodnevno </w:t>
      </w:r>
      <w:r w:rsidRPr="007E7BDD">
        <w:rPr>
          <w:rFonts w:ascii="Times New Roman" w:hAnsi="Times New Roman" w:cs="Times New Roman"/>
          <w:sz w:val="24"/>
          <w:szCs w:val="24"/>
        </w:rPr>
        <w:t>izloženi</w:t>
      </w:r>
      <w:r w:rsidR="007D48BB" w:rsidRPr="007E7BDD">
        <w:rPr>
          <w:rFonts w:ascii="Times New Roman" w:hAnsi="Times New Roman" w:cs="Times New Roman"/>
          <w:sz w:val="24"/>
          <w:szCs w:val="24"/>
        </w:rPr>
        <w:t xml:space="preserve"> u metodičkom činu</w:t>
      </w:r>
      <w:r w:rsidRPr="007E7BDD">
        <w:rPr>
          <w:rFonts w:ascii="Times New Roman" w:hAnsi="Times New Roman" w:cs="Times New Roman"/>
          <w:sz w:val="24"/>
          <w:szCs w:val="24"/>
        </w:rPr>
        <w:t xml:space="preserve">. </w:t>
      </w:r>
    </w:p>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 xml:space="preserve">Koristili smo se </w:t>
      </w:r>
      <w:proofErr w:type="spellStart"/>
      <w:r w:rsidRPr="007E7BDD">
        <w:rPr>
          <w:rFonts w:ascii="Times New Roman" w:hAnsi="Times New Roman" w:cs="Times New Roman"/>
          <w:sz w:val="24"/>
          <w:szCs w:val="24"/>
        </w:rPr>
        <w:t>neparametrijskom</w:t>
      </w:r>
      <w:proofErr w:type="spellEnd"/>
      <w:r w:rsidRPr="007E7BDD">
        <w:rPr>
          <w:rFonts w:ascii="Times New Roman" w:hAnsi="Times New Roman" w:cs="Times New Roman"/>
          <w:sz w:val="24"/>
          <w:szCs w:val="24"/>
        </w:rPr>
        <w:t xml:space="preserve"> statistikom (Mann </w:t>
      </w:r>
      <w:proofErr w:type="spellStart"/>
      <w:r w:rsidRPr="007E7BDD">
        <w:rPr>
          <w:rFonts w:ascii="Times New Roman" w:hAnsi="Times New Roman" w:cs="Times New Roman"/>
          <w:sz w:val="24"/>
          <w:szCs w:val="24"/>
        </w:rPr>
        <w:t>Whitney</w:t>
      </w:r>
      <w:proofErr w:type="spellEnd"/>
      <w:r w:rsidRPr="007E7BDD">
        <w:rPr>
          <w:rFonts w:ascii="Times New Roman" w:hAnsi="Times New Roman" w:cs="Times New Roman"/>
          <w:sz w:val="24"/>
          <w:szCs w:val="24"/>
        </w:rPr>
        <w:t xml:space="preserve"> U testovima) </w:t>
      </w:r>
      <w:r w:rsidR="0018362A">
        <w:rPr>
          <w:rFonts w:ascii="Times New Roman" w:hAnsi="Times New Roman" w:cs="Times New Roman"/>
          <w:sz w:val="24"/>
          <w:szCs w:val="24"/>
        </w:rPr>
        <w:t>zbog</w:t>
      </w:r>
      <w:r w:rsidRPr="007E7BDD">
        <w:rPr>
          <w:rFonts w:ascii="Times New Roman" w:hAnsi="Times New Roman" w:cs="Times New Roman"/>
          <w:sz w:val="24"/>
          <w:szCs w:val="24"/>
        </w:rPr>
        <w:t xml:space="preserve"> distribucije rezultata koji se statistički značajno razlikuju od normalne raspodjele kako bismo provjerili razliku u interesu po temama s obzirom na spol.</w:t>
      </w:r>
    </w:p>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 xml:space="preserve">Pri odgovaranju na prvi problem istraživanja koji je usmjeren na identifikaciju frekvencija tematskih cjelina u </w:t>
      </w:r>
      <w:r w:rsidR="0004606A">
        <w:rPr>
          <w:rFonts w:ascii="Times New Roman" w:hAnsi="Times New Roman" w:cs="Times New Roman"/>
          <w:sz w:val="24"/>
          <w:szCs w:val="24"/>
        </w:rPr>
        <w:t>udžbenicima</w:t>
      </w:r>
      <w:r w:rsidRPr="007E7BDD">
        <w:rPr>
          <w:rFonts w:ascii="Times New Roman" w:hAnsi="Times New Roman" w:cs="Times New Roman"/>
          <w:sz w:val="24"/>
          <w:szCs w:val="24"/>
        </w:rPr>
        <w:t xml:space="preserve"> po razredima i izdavačima, </w:t>
      </w:r>
      <w:r w:rsidR="00E23769" w:rsidRPr="007E7BDD">
        <w:rPr>
          <w:rFonts w:ascii="Times New Roman" w:hAnsi="Times New Roman" w:cs="Times New Roman"/>
          <w:sz w:val="24"/>
          <w:szCs w:val="24"/>
        </w:rPr>
        <w:t>utvrdili smo 14 tematskih cjelina koje smo iskoristili za daljnje istraživanje</w:t>
      </w:r>
      <w:r w:rsidR="00440F22">
        <w:rPr>
          <w:rFonts w:ascii="Times New Roman" w:hAnsi="Times New Roman" w:cs="Times New Roman"/>
          <w:sz w:val="24"/>
          <w:szCs w:val="24"/>
        </w:rPr>
        <w:t xml:space="preserve"> interesa učenika. </w:t>
      </w:r>
      <w:r w:rsidR="00E23769" w:rsidRPr="007E7BDD">
        <w:rPr>
          <w:rFonts w:ascii="Times New Roman" w:hAnsi="Times New Roman" w:cs="Times New Roman"/>
          <w:sz w:val="24"/>
          <w:szCs w:val="24"/>
        </w:rPr>
        <w:t xml:space="preserve">U aktualnim su </w:t>
      </w:r>
      <w:r w:rsidR="0010411E">
        <w:rPr>
          <w:rFonts w:ascii="Times New Roman" w:hAnsi="Times New Roman" w:cs="Times New Roman"/>
          <w:sz w:val="24"/>
          <w:szCs w:val="24"/>
        </w:rPr>
        <w:t xml:space="preserve">integriranim </w:t>
      </w:r>
      <w:r w:rsidR="00E23769" w:rsidRPr="007E7BDD">
        <w:rPr>
          <w:rFonts w:ascii="Times New Roman" w:hAnsi="Times New Roman" w:cs="Times New Roman"/>
          <w:sz w:val="24"/>
          <w:szCs w:val="24"/>
        </w:rPr>
        <w:t>udžbenicima najzastupljenije teme</w:t>
      </w:r>
      <w:r w:rsidR="005F1E5E" w:rsidRPr="007E7BDD">
        <w:rPr>
          <w:rFonts w:ascii="Times New Roman" w:hAnsi="Times New Roman" w:cs="Times New Roman"/>
          <w:sz w:val="24"/>
          <w:szCs w:val="24"/>
        </w:rPr>
        <w:t>: život djece (škola, igra, zadaća) i priroda (godišnja doba, doba dana, promjene). Ukupan udio ovih tema u devet analiziranih udžbenika iznosi 4</w:t>
      </w:r>
      <w:r w:rsidR="00A541A2">
        <w:rPr>
          <w:rFonts w:ascii="Times New Roman" w:hAnsi="Times New Roman" w:cs="Times New Roman"/>
          <w:sz w:val="24"/>
          <w:szCs w:val="24"/>
        </w:rPr>
        <w:t>9,</w:t>
      </w:r>
      <w:r w:rsidR="005F1E5E" w:rsidRPr="007E7BDD">
        <w:rPr>
          <w:rFonts w:ascii="Times New Roman" w:hAnsi="Times New Roman" w:cs="Times New Roman"/>
          <w:sz w:val="24"/>
          <w:szCs w:val="24"/>
        </w:rPr>
        <w:t>2</w:t>
      </w:r>
      <w:r w:rsidR="00440F22">
        <w:rPr>
          <w:rFonts w:ascii="Times New Roman" w:hAnsi="Times New Roman" w:cs="Times New Roman"/>
          <w:sz w:val="24"/>
          <w:szCs w:val="24"/>
        </w:rPr>
        <w:t xml:space="preserve"> </w:t>
      </w:r>
      <w:r w:rsidR="005F1E5E" w:rsidRPr="007E7BDD">
        <w:rPr>
          <w:rFonts w:ascii="Times New Roman" w:hAnsi="Times New Roman" w:cs="Times New Roman"/>
          <w:sz w:val="24"/>
          <w:szCs w:val="24"/>
        </w:rPr>
        <w:t>% što čini polovicu tema</w:t>
      </w:r>
      <w:r w:rsidR="00181C4D">
        <w:rPr>
          <w:rFonts w:ascii="Times New Roman" w:hAnsi="Times New Roman" w:cs="Times New Roman"/>
          <w:sz w:val="24"/>
          <w:szCs w:val="24"/>
        </w:rPr>
        <w:t xml:space="preserve"> metodičkih predložaka</w:t>
      </w:r>
      <w:r w:rsidR="005F1E5E" w:rsidRPr="007E7BDD">
        <w:rPr>
          <w:rFonts w:ascii="Times New Roman" w:hAnsi="Times New Roman" w:cs="Times New Roman"/>
          <w:sz w:val="24"/>
          <w:szCs w:val="24"/>
        </w:rPr>
        <w:t xml:space="preserve"> u </w:t>
      </w:r>
      <w:r w:rsidR="00181C4D">
        <w:rPr>
          <w:rFonts w:ascii="Times New Roman" w:hAnsi="Times New Roman" w:cs="Times New Roman"/>
          <w:sz w:val="24"/>
          <w:szCs w:val="24"/>
        </w:rPr>
        <w:t xml:space="preserve">integriranim </w:t>
      </w:r>
      <w:r w:rsidR="005F1E5E" w:rsidRPr="007E7BDD">
        <w:rPr>
          <w:rFonts w:ascii="Times New Roman" w:hAnsi="Times New Roman" w:cs="Times New Roman"/>
          <w:sz w:val="24"/>
          <w:szCs w:val="24"/>
        </w:rPr>
        <w:t>udžbenicima.</w:t>
      </w:r>
      <w:r w:rsidR="0049163D" w:rsidRPr="007E7BDD">
        <w:rPr>
          <w:rFonts w:ascii="Times New Roman" w:hAnsi="Times New Roman" w:cs="Times New Roman"/>
          <w:sz w:val="24"/>
          <w:szCs w:val="24"/>
        </w:rPr>
        <w:t xml:space="preserve"> Ostale su teme (životinje, osjećaji, život odraslih, blagdani i praznici, predmeti iz svakodnevnih uporabe, obiteljski život, domoljublje, osobne potrebe, povijest</w:t>
      </w:r>
      <w:r w:rsidR="0018362A">
        <w:rPr>
          <w:rFonts w:ascii="Times New Roman" w:hAnsi="Times New Roman" w:cs="Times New Roman"/>
          <w:sz w:val="24"/>
          <w:szCs w:val="24"/>
        </w:rPr>
        <w:t>, tehnologija, sport, glazba)</w:t>
      </w:r>
      <w:r w:rsidR="0049163D" w:rsidRPr="007E7BDD">
        <w:rPr>
          <w:rFonts w:ascii="Times New Roman" w:hAnsi="Times New Roman" w:cs="Times New Roman"/>
          <w:sz w:val="24"/>
          <w:szCs w:val="24"/>
        </w:rPr>
        <w:t xml:space="preserve"> statistički značajno manje zastupljene u analiziranim udžbenicima. Analiza udžbenika po razredima pokazala je da su teme život djece i životinje zastupljenije u drugom razredu, a da se u trećem i četvrtom razredu uvodi sve više tema vezanih za osjećaje i domoljublje.</w:t>
      </w:r>
    </w:p>
    <w:p w:rsidR="0063445E" w:rsidRPr="007E7BDD" w:rsidRDefault="0063445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Drugi problem istraživanja usmjeren je na provjeru za koje su teme veći interes pokazali dječaci, a za koje djevojčice. Dob</w:t>
      </w:r>
      <w:r w:rsidR="00BE4FB0">
        <w:rPr>
          <w:rFonts w:ascii="Times New Roman" w:hAnsi="Times New Roman" w:cs="Times New Roman"/>
          <w:sz w:val="24"/>
          <w:szCs w:val="24"/>
        </w:rPr>
        <w:t>iveni su podatci pokazali da je</w:t>
      </w:r>
      <w:r w:rsidRPr="007E7BDD">
        <w:rPr>
          <w:rFonts w:ascii="Times New Roman" w:hAnsi="Times New Roman" w:cs="Times New Roman"/>
          <w:sz w:val="24"/>
          <w:szCs w:val="24"/>
        </w:rPr>
        <w:t xml:space="preserve"> prisutan različit interes za teme s obzirom na spol te da se dječaci i djevojčice statistički značajno razlikuju u interesu za sve navedene teme. Time smo potvrdili hipotezu da postoje razlike po spolu s obzi</w:t>
      </w:r>
      <w:r w:rsidR="00EE5563">
        <w:rPr>
          <w:rFonts w:ascii="Times New Roman" w:hAnsi="Times New Roman" w:cs="Times New Roman"/>
          <w:sz w:val="24"/>
          <w:szCs w:val="24"/>
        </w:rPr>
        <w:t xml:space="preserve">rom na interes za teme </w:t>
      </w:r>
      <w:r w:rsidRPr="007E7BDD">
        <w:rPr>
          <w:rFonts w:ascii="Times New Roman" w:hAnsi="Times New Roman" w:cs="Times New Roman"/>
          <w:sz w:val="24"/>
          <w:szCs w:val="24"/>
        </w:rPr>
        <w:t xml:space="preserve">metodičkih predložaka u </w:t>
      </w:r>
      <w:r w:rsidR="00EE5563">
        <w:rPr>
          <w:rFonts w:ascii="Times New Roman" w:hAnsi="Times New Roman" w:cs="Times New Roman"/>
          <w:sz w:val="24"/>
          <w:szCs w:val="24"/>
        </w:rPr>
        <w:t>integriranim udžbenicima</w:t>
      </w:r>
      <w:r w:rsidRPr="007E7BDD">
        <w:rPr>
          <w:rFonts w:ascii="Times New Roman" w:hAnsi="Times New Roman" w:cs="Times New Roman"/>
          <w:sz w:val="24"/>
          <w:szCs w:val="24"/>
        </w:rPr>
        <w:t xml:space="preserve">. Djevojčice su pokazale veći interes </w:t>
      </w:r>
      <w:r w:rsidRPr="007E7BDD">
        <w:rPr>
          <w:rFonts w:ascii="Times New Roman" w:hAnsi="Times New Roman" w:cs="Times New Roman"/>
          <w:sz w:val="24"/>
          <w:szCs w:val="24"/>
        </w:rPr>
        <w:lastRenderedPageBreak/>
        <w:t xml:space="preserve">za teme: život djece, život odraslih, priroda, osobne potrebe, obiteljski život, osjećaji, blagdani i praznici, predmeti iz svakodnevne uporabe, životinje i glazba. Dječaci pokazuju veći interes za teme: domoljublje, sport, tehnologija i povijest. U hipotezi smo pretpostavili da su </w:t>
      </w:r>
      <w:r w:rsidR="002F7B75">
        <w:rPr>
          <w:rFonts w:ascii="Times New Roman" w:hAnsi="Times New Roman" w:cs="Times New Roman"/>
          <w:sz w:val="24"/>
          <w:szCs w:val="24"/>
        </w:rPr>
        <w:t xml:space="preserve">djevojčice </w:t>
      </w:r>
      <w:r w:rsidRPr="007E7BDD">
        <w:rPr>
          <w:rFonts w:ascii="Times New Roman" w:hAnsi="Times New Roman" w:cs="Times New Roman"/>
          <w:sz w:val="24"/>
          <w:szCs w:val="24"/>
        </w:rPr>
        <w:t>zainteresirane za teme: život djece, priroda i osjećaji, a za dječake smo u hipotezi postavili da su zainteresirani za: sport, tehnologiju i domoljublje. Rezultati pokazuju da su dječaci iskazali najveći interes za samo 5</w:t>
      </w:r>
      <w:r w:rsidR="0018362A">
        <w:rPr>
          <w:rFonts w:ascii="Times New Roman" w:hAnsi="Times New Roman" w:cs="Times New Roman"/>
          <w:sz w:val="24"/>
          <w:szCs w:val="24"/>
        </w:rPr>
        <w:t>,</w:t>
      </w:r>
      <w:r w:rsidRPr="007E7BDD">
        <w:rPr>
          <w:rFonts w:ascii="Times New Roman" w:hAnsi="Times New Roman" w:cs="Times New Roman"/>
          <w:sz w:val="24"/>
          <w:szCs w:val="24"/>
        </w:rPr>
        <w:t>9</w:t>
      </w:r>
      <w:r w:rsidR="00BE4FB0">
        <w:rPr>
          <w:rFonts w:ascii="Times New Roman" w:hAnsi="Times New Roman" w:cs="Times New Roman"/>
          <w:sz w:val="24"/>
          <w:szCs w:val="24"/>
        </w:rPr>
        <w:t xml:space="preserve"> </w:t>
      </w:r>
      <w:r w:rsidRPr="007E7BDD">
        <w:rPr>
          <w:rFonts w:ascii="Times New Roman" w:hAnsi="Times New Roman" w:cs="Times New Roman"/>
          <w:sz w:val="24"/>
          <w:szCs w:val="24"/>
        </w:rPr>
        <w:t xml:space="preserve">% tema </w:t>
      </w:r>
      <w:r w:rsidR="0018362A" w:rsidRPr="0018362A">
        <w:rPr>
          <w:rFonts w:ascii="Times New Roman" w:hAnsi="Times New Roman" w:cs="Times New Roman"/>
          <w:sz w:val="24"/>
          <w:szCs w:val="24"/>
        </w:rPr>
        <w:t>identificiranih u udžbenicima</w:t>
      </w:r>
      <w:r w:rsidRPr="007E7BDD">
        <w:rPr>
          <w:rFonts w:ascii="Times New Roman" w:hAnsi="Times New Roman" w:cs="Times New Roman"/>
          <w:sz w:val="24"/>
          <w:szCs w:val="24"/>
        </w:rPr>
        <w:t xml:space="preserve"> dok su djevoj</w:t>
      </w:r>
      <w:r w:rsidR="0018362A">
        <w:rPr>
          <w:rFonts w:ascii="Times New Roman" w:hAnsi="Times New Roman" w:cs="Times New Roman"/>
          <w:sz w:val="24"/>
          <w:szCs w:val="24"/>
        </w:rPr>
        <w:t>čice pokazale interes za čak 93,</w:t>
      </w:r>
      <w:r w:rsidRPr="007E7BDD">
        <w:rPr>
          <w:rFonts w:ascii="Times New Roman" w:hAnsi="Times New Roman" w:cs="Times New Roman"/>
          <w:sz w:val="24"/>
          <w:szCs w:val="24"/>
        </w:rPr>
        <w:t>3</w:t>
      </w:r>
      <w:r w:rsidR="00BE4FB0">
        <w:rPr>
          <w:rFonts w:ascii="Times New Roman" w:hAnsi="Times New Roman" w:cs="Times New Roman"/>
          <w:sz w:val="24"/>
          <w:szCs w:val="24"/>
        </w:rPr>
        <w:t xml:space="preserve"> </w:t>
      </w:r>
      <w:r w:rsidRPr="007E7BDD">
        <w:rPr>
          <w:rFonts w:ascii="Times New Roman" w:hAnsi="Times New Roman" w:cs="Times New Roman"/>
          <w:sz w:val="24"/>
          <w:szCs w:val="24"/>
        </w:rPr>
        <w:t>% tema</w:t>
      </w:r>
      <w:r w:rsidR="00BE4FB0">
        <w:rPr>
          <w:rFonts w:ascii="Times New Roman" w:hAnsi="Times New Roman" w:cs="Times New Roman"/>
          <w:sz w:val="24"/>
          <w:szCs w:val="24"/>
        </w:rPr>
        <w:t xml:space="preserve"> zastupljenih u udžbenicima</w:t>
      </w:r>
      <w:r w:rsidRPr="007E7BDD">
        <w:rPr>
          <w:rFonts w:ascii="Times New Roman" w:hAnsi="Times New Roman" w:cs="Times New Roman"/>
          <w:sz w:val="24"/>
          <w:szCs w:val="24"/>
        </w:rPr>
        <w:t xml:space="preserve">. Time smo </w:t>
      </w:r>
      <w:r w:rsidR="00BE4FB0">
        <w:rPr>
          <w:rFonts w:ascii="Times New Roman" w:hAnsi="Times New Roman" w:cs="Times New Roman"/>
          <w:sz w:val="24"/>
          <w:szCs w:val="24"/>
        </w:rPr>
        <w:t>potvrdili svoju pretpostavku</w:t>
      </w:r>
      <w:r w:rsidRPr="007E7BDD">
        <w:rPr>
          <w:rFonts w:ascii="Times New Roman" w:hAnsi="Times New Roman" w:cs="Times New Roman"/>
          <w:sz w:val="24"/>
          <w:szCs w:val="24"/>
        </w:rPr>
        <w:t xml:space="preserve"> da su </w:t>
      </w:r>
      <w:r w:rsidR="0018362A" w:rsidRPr="0018362A">
        <w:rPr>
          <w:rFonts w:ascii="Times New Roman" w:hAnsi="Times New Roman" w:cs="Times New Roman"/>
          <w:sz w:val="24"/>
          <w:szCs w:val="24"/>
        </w:rPr>
        <w:t>teme metodičkih predložaka u udžbenic</w:t>
      </w:r>
      <w:r w:rsidR="0018362A">
        <w:rPr>
          <w:rFonts w:ascii="Times New Roman" w:hAnsi="Times New Roman" w:cs="Times New Roman"/>
          <w:sz w:val="24"/>
          <w:szCs w:val="24"/>
        </w:rPr>
        <w:t>ima poticajnije za djevojčice</w:t>
      </w:r>
      <w:r w:rsidRPr="007E7BDD">
        <w:rPr>
          <w:rFonts w:ascii="Times New Roman" w:hAnsi="Times New Roman" w:cs="Times New Roman"/>
          <w:sz w:val="24"/>
          <w:szCs w:val="24"/>
        </w:rPr>
        <w:t>. „Djevojčice više vole sate jezika i jezik općenito. Stoga se može pretpostaviti da iz tog razloga one postižu bolje rezultate nego dječaci koji imaju drugačije interese“ (</w:t>
      </w:r>
      <w:proofErr w:type="spellStart"/>
      <w:r w:rsidRPr="007E7BDD">
        <w:rPr>
          <w:rFonts w:ascii="Times New Roman" w:hAnsi="Times New Roman" w:cs="Times New Roman"/>
          <w:sz w:val="24"/>
          <w:szCs w:val="24"/>
        </w:rPr>
        <w:t>Lynn</w:t>
      </w:r>
      <w:proofErr w:type="spellEnd"/>
      <w:r w:rsidRPr="007E7BDD">
        <w:rPr>
          <w:rFonts w:ascii="Times New Roman" w:hAnsi="Times New Roman" w:cs="Times New Roman"/>
          <w:sz w:val="24"/>
          <w:szCs w:val="24"/>
        </w:rPr>
        <w:t xml:space="preserve">, </w:t>
      </w:r>
      <w:proofErr w:type="spellStart"/>
      <w:r w:rsidRPr="007E7BDD">
        <w:rPr>
          <w:rFonts w:ascii="Times New Roman" w:hAnsi="Times New Roman" w:cs="Times New Roman"/>
          <w:sz w:val="24"/>
          <w:szCs w:val="24"/>
        </w:rPr>
        <w:t>Mikk</w:t>
      </w:r>
      <w:proofErr w:type="spellEnd"/>
      <w:r w:rsidRPr="007E7BDD">
        <w:rPr>
          <w:rFonts w:ascii="Times New Roman" w:hAnsi="Times New Roman" w:cs="Times New Roman"/>
          <w:sz w:val="24"/>
          <w:szCs w:val="24"/>
        </w:rPr>
        <w:t xml:space="preserve">, 2009). </w:t>
      </w:r>
      <w:r w:rsidR="00BE4FB0">
        <w:rPr>
          <w:rFonts w:ascii="Times New Roman" w:hAnsi="Times New Roman" w:cs="Times New Roman"/>
          <w:sz w:val="24"/>
          <w:szCs w:val="24"/>
        </w:rPr>
        <w:t>Ti rezultati, dakle, potvrđuju</w:t>
      </w:r>
      <w:r w:rsidRPr="0004606A">
        <w:rPr>
          <w:rFonts w:ascii="Times New Roman" w:hAnsi="Times New Roman" w:cs="Times New Roman"/>
          <w:sz w:val="24"/>
          <w:szCs w:val="24"/>
        </w:rPr>
        <w:t xml:space="preserve"> hipotez</w:t>
      </w:r>
      <w:r w:rsidR="00BE4FB0">
        <w:rPr>
          <w:rFonts w:ascii="Times New Roman" w:hAnsi="Times New Roman" w:cs="Times New Roman"/>
          <w:sz w:val="24"/>
          <w:szCs w:val="24"/>
        </w:rPr>
        <w:t>u</w:t>
      </w:r>
      <w:r w:rsidRPr="0004606A">
        <w:rPr>
          <w:rFonts w:ascii="Times New Roman" w:hAnsi="Times New Roman" w:cs="Times New Roman"/>
          <w:sz w:val="24"/>
          <w:szCs w:val="24"/>
        </w:rPr>
        <w:t xml:space="preserve"> da u </w:t>
      </w:r>
      <w:r w:rsidR="0004606A" w:rsidRPr="0004606A">
        <w:rPr>
          <w:rFonts w:ascii="Times New Roman" w:hAnsi="Times New Roman" w:cs="Times New Roman"/>
          <w:sz w:val="24"/>
          <w:szCs w:val="24"/>
        </w:rPr>
        <w:t xml:space="preserve">udžbenicima </w:t>
      </w:r>
      <w:r w:rsidRPr="0004606A">
        <w:rPr>
          <w:rFonts w:ascii="Times New Roman" w:hAnsi="Times New Roman" w:cs="Times New Roman"/>
          <w:sz w:val="24"/>
          <w:szCs w:val="24"/>
        </w:rPr>
        <w:t>prevladavaju teme za koje su djevojčice pokazale veći interes</w:t>
      </w:r>
      <w:r w:rsidR="00C70687">
        <w:rPr>
          <w:rFonts w:ascii="Times New Roman" w:hAnsi="Times New Roman" w:cs="Times New Roman"/>
          <w:sz w:val="24"/>
          <w:szCs w:val="24"/>
        </w:rPr>
        <w:t>.</w:t>
      </w:r>
      <w:r w:rsidRPr="0004606A">
        <w:rPr>
          <w:rFonts w:ascii="Times New Roman" w:hAnsi="Times New Roman" w:cs="Times New Roman"/>
          <w:sz w:val="24"/>
          <w:szCs w:val="24"/>
        </w:rPr>
        <w:t xml:space="preserve"> </w:t>
      </w:r>
      <w:r w:rsidR="00C70687">
        <w:rPr>
          <w:rFonts w:ascii="Times New Roman" w:hAnsi="Times New Roman" w:cs="Times New Roman"/>
          <w:sz w:val="24"/>
          <w:szCs w:val="24"/>
        </w:rPr>
        <w:t>Možemo pretpostaviti da t</w:t>
      </w:r>
      <w:r w:rsidRPr="007E7BDD">
        <w:rPr>
          <w:rFonts w:ascii="Times New Roman" w:hAnsi="Times New Roman" w:cs="Times New Roman"/>
          <w:sz w:val="24"/>
          <w:szCs w:val="24"/>
        </w:rPr>
        <w:t xml:space="preserve">eme </w:t>
      </w:r>
      <w:r w:rsidR="00C70687">
        <w:rPr>
          <w:rFonts w:ascii="Times New Roman" w:hAnsi="Times New Roman" w:cs="Times New Roman"/>
          <w:sz w:val="24"/>
          <w:szCs w:val="24"/>
        </w:rPr>
        <w:t xml:space="preserve">metodičkih predložaka </w:t>
      </w:r>
      <w:r w:rsidRPr="007E7BDD">
        <w:rPr>
          <w:rFonts w:ascii="Times New Roman" w:hAnsi="Times New Roman" w:cs="Times New Roman"/>
          <w:sz w:val="24"/>
          <w:szCs w:val="24"/>
        </w:rPr>
        <w:t xml:space="preserve">u </w:t>
      </w:r>
      <w:r w:rsidR="0004606A">
        <w:rPr>
          <w:rFonts w:ascii="Times New Roman" w:hAnsi="Times New Roman" w:cs="Times New Roman"/>
          <w:sz w:val="24"/>
          <w:szCs w:val="24"/>
        </w:rPr>
        <w:t>udžbenicima</w:t>
      </w:r>
      <w:r w:rsidRPr="007E7BDD">
        <w:rPr>
          <w:rFonts w:ascii="Times New Roman" w:hAnsi="Times New Roman" w:cs="Times New Roman"/>
          <w:sz w:val="24"/>
          <w:szCs w:val="24"/>
        </w:rPr>
        <w:t xml:space="preserve"> pogoduju uspjehu djevojčica</w:t>
      </w:r>
      <w:r w:rsidR="00C70687">
        <w:rPr>
          <w:rFonts w:ascii="Times New Roman" w:hAnsi="Times New Roman" w:cs="Times New Roman"/>
          <w:sz w:val="24"/>
          <w:szCs w:val="24"/>
        </w:rPr>
        <w:t>, a one i</w:t>
      </w:r>
      <w:r w:rsidRPr="007E7BDD">
        <w:rPr>
          <w:rFonts w:ascii="Times New Roman" w:hAnsi="Times New Roman" w:cs="Times New Roman"/>
          <w:sz w:val="24"/>
          <w:szCs w:val="24"/>
        </w:rPr>
        <w:t xml:space="preserve"> u istraživanjima </w:t>
      </w:r>
      <w:r w:rsidR="00C70687">
        <w:rPr>
          <w:rFonts w:ascii="Times New Roman" w:hAnsi="Times New Roman" w:cs="Times New Roman"/>
          <w:sz w:val="24"/>
          <w:szCs w:val="24"/>
        </w:rPr>
        <w:t xml:space="preserve">čitalačke pismenosti </w:t>
      </w:r>
      <w:r w:rsidRPr="007E7BDD">
        <w:rPr>
          <w:rFonts w:ascii="Times New Roman" w:hAnsi="Times New Roman" w:cs="Times New Roman"/>
          <w:sz w:val="24"/>
          <w:szCs w:val="24"/>
        </w:rPr>
        <w:t xml:space="preserve">(PISA, 2015) postižu čak 26 bodova više od dječaka. </w:t>
      </w:r>
    </w:p>
    <w:p w:rsidR="000F196E" w:rsidRPr="007E7BDD" w:rsidRDefault="000F196E" w:rsidP="0063445E">
      <w:pPr>
        <w:spacing w:line="480" w:lineRule="auto"/>
        <w:jc w:val="both"/>
        <w:rPr>
          <w:rFonts w:ascii="Times New Roman" w:hAnsi="Times New Roman" w:cs="Times New Roman"/>
          <w:sz w:val="24"/>
          <w:szCs w:val="24"/>
        </w:rPr>
      </w:pPr>
      <w:r w:rsidRPr="007E7BDD">
        <w:rPr>
          <w:rFonts w:ascii="Times New Roman" w:hAnsi="Times New Roman" w:cs="Times New Roman"/>
          <w:sz w:val="24"/>
          <w:szCs w:val="24"/>
        </w:rPr>
        <w:t>U upitniku na zadnje pitanje otvorenoga tipa, ispitanici su upisali dodatne teme koje ih također zanimaju, a nisu navedene na popisu. Čak 60</w:t>
      </w:r>
      <w:r w:rsidR="00C70687">
        <w:rPr>
          <w:rFonts w:ascii="Times New Roman" w:hAnsi="Times New Roman" w:cs="Times New Roman"/>
          <w:sz w:val="24"/>
          <w:szCs w:val="24"/>
        </w:rPr>
        <w:t xml:space="preserve"> </w:t>
      </w:r>
      <w:r w:rsidRPr="007E7BDD">
        <w:rPr>
          <w:rFonts w:ascii="Times New Roman" w:hAnsi="Times New Roman" w:cs="Times New Roman"/>
          <w:sz w:val="24"/>
          <w:szCs w:val="24"/>
        </w:rPr>
        <w:t xml:space="preserve">% učenika napisalo je dodatnu temu (N=1493). Sastavili smo popis najfrekventnijih tema koje su učenici sami naveli. </w:t>
      </w:r>
      <w:r w:rsidR="0018362A" w:rsidRPr="0018362A">
        <w:rPr>
          <w:rFonts w:ascii="Times New Roman" w:hAnsi="Times New Roman" w:cs="Times New Roman"/>
          <w:sz w:val="24"/>
          <w:szCs w:val="24"/>
        </w:rPr>
        <w:t>Iz rezultata istraživanja proizlazi da ih najviše zanimaju teme:</w:t>
      </w:r>
      <w:r w:rsidR="00C70687">
        <w:rPr>
          <w:rFonts w:ascii="Times New Roman" w:hAnsi="Times New Roman" w:cs="Times New Roman"/>
          <w:sz w:val="24"/>
          <w:szCs w:val="24"/>
        </w:rPr>
        <w:t xml:space="preserve"> </w:t>
      </w:r>
      <w:r w:rsidRPr="007E7BDD">
        <w:rPr>
          <w:rFonts w:ascii="Times New Roman" w:hAnsi="Times New Roman" w:cs="Times New Roman"/>
          <w:sz w:val="24"/>
          <w:szCs w:val="24"/>
        </w:rPr>
        <w:t xml:space="preserve">prijatelji i prijateljstvo, crtanje, slikanje i likovni, svemir, ples. Ove su teme rijetko zastupljene u analiziranim </w:t>
      </w:r>
      <w:r w:rsidR="00825C94">
        <w:rPr>
          <w:rFonts w:ascii="Times New Roman" w:hAnsi="Times New Roman" w:cs="Times New Roman"/>
          <w:sz w:val="24"/>
          <w:szCs w:val="24"/>
        </w:rPr>
        <w:t>udžbenicima</w:t>
      </w:r>
      <w:r w:rsidR="00C70687">
        <w:rPr>
          <w:rFonts w:ascii="Times New Roman" w:hAnsi="Times New Roman" w:cs="Times New Roman"/>
          <w:sz w:val="24"/>
          <w:szCs w:val="24"/>
        </w:rPr>
        <w:t>,</w:t>
      </w:r>
      <w:r w:rsidR="004C14B1" w:rsidRPr="007E7BDD">
        <w:rPr>
          <w:rFonts w:ascii="Times New Roman" w:hAnsi="Times New Roman" w:cs="Times New Roman"/>
          <w:sz w:val="24"/>
          <w:szCs w:val="24"/>
        </w:rPr>
        <w:t xml:space="preserve"> stoga bi prilikom izrade novih udžbenika trebalo uzeti u obzir teme za koje su učenici pokazali dodatni interes. Hi kvadrat testom provjerili smo postoji li statistički značajna razlika u odabiru teme s obzirom na spol. Rezultat testa pokazao je da postoji statistički značajna razlika jer djevojčice značajno više </w:t>
      </w:r>
      <w:r w:rsidR="00C70687">
        <w:rPr>
          <w:rFonts w:ascii="Times New Roman" w:hAnsi="Times New Roman" w:cs="Times New Roman"/>
          <w:sz w:val="24"/>
          <w:szCs w:val="24"/>
        </w:rPr>
        <w:t>navode</w:t>
      </w:r>
      <w:r w:rsidR="004C14B1" w:rsidRPr="007E7BDD">
        <w:rPr>
          <w:rFonts w:ascii="Times New Roman" w:hAnsi="Times New Roman" w:cs="Times New Roman"/>
          <w:sz w:val="24"/>
          <w:szCs w:val="24"/>
        </w:rPr>
        <w:t xml:space="preserve"> teme: prijateljstvo, ples i budućnost. Dječaci značajno više </w:t>
      </w:r>
      <w:r w:rsidR="00C70687">
        <w:rPr>
          <w:rFonts w:ascii="Times New Roman" w:hAnsi="Times New Roman" w:cs="Times New Roman"/>
          <w:sz w:val="24"/>
          <w:szCs w:val="24"/>
        </w:rPr>
        <w:t>navode teme:</w:t>
      </w:r>
      <w:r w:rsidR="004C14B1" w:rsidRPr="007E7BDD">
        <w:rPr>
          <w:rFonts w:ascii="Times New Roman" w:hAnsi="Times New Roman" w:cs="Times New Roman"/>
          <w:sz w:val="24"/>
          <w:szCs w:val="24"/>
        </w:rPr>
        <w:t xml:space="preserve"> nogomet, svemir i igrice.</w:t>
      </w:r>
    </w:p>
    <w:p w:rsidR="00B600DA" w:rsidRPr="00C70687" w:rsidRDefault="0063445E" w:rsidP="0063445E">
      <w:pPr>
        <w:spacing w:line="480" w:lineRule="auto"/>
        <w:jc w:val="both"/>
        <w:rPr>
          <w:rFonts w:ascii="Times New Roman" w:hAnsi="Times New Roman" w:cs="Times New Roman"/>
          <w:sz w:val="24"/>
          <w:szCs w:val="24"/>
        </w:rPr>
      </w:pPr>
      <w:r w:rsidRPr="00C70687">
        <w:rPr>
          <w:rFonts w:ascii="Times New Roman" w:hAnsi="Times New Roman" w:cs="Times New Roman"/>
          <w:sz w:val="24"/>
          <w:szCs w:val="24"/>
        </w:rPr>
        <w:lastRenderedPageBreak/>
        <w:t xml:space="preserve">Provjera razlike po temama u </w:t>
      </w:r>
      <w:r w:rsidR="0004606A" w:rsidRPr="00C70687">
        <w:rPr>
          <w:rFonts w:ascii="Times New Roman" w:hAnsi="Times New Roman" w:cs="Times New Roman"/>
          <w:sz w:val="24"/>
          <w:szCs w:val="24"/>
        </w:rPr>
        <w:t>udžbenicima</w:t>
      </w:r>
      <w:r w:rsidRPr="00C70687">
        <w:rPr>
          <w:rFonts w:ascii="Times New Roman" w:hAnsi="Times New Roman" w:cs="Times New Roman"/>
          <w:sz w:val="24"/>
          <w:szCs w:val="24"/>
        </w:rPr>
        <w:t xml:space="preserve"> ovisno o spolu, u trećem problemu istraživanja, pokazala je da postoji statistička značajna razlika po temama između djevojčica i dječaka na ukupnom uzorku (N=2522). Provjerom jesu li razlike po temama veće unutar istog spola, odnosno je li varijabilnost veća unutar spolova nego na ukupnom uzorku ispitanika, potvrdili smo treću hipotezu da je razlika unutar istog spola veća od razlike na ukupnom uzorku ispitanika. Rezultati ukazuju na to da je koeficijent varijabilnosti kod dječaka veći za one teme kod kojih dječaci pokazuju manji interes od djevojčica i, sukladno tome, varijabilnost djevojčica je veća za one teme za koje one pokazuju manji interes od dječaka. Varijabilnost ukupnog uzorka uvijek </w:t>
      </w:r>
      <w:r w:rsidR="00C70687" w:rsidRPr="00C70687">
        <w:rPr>
          <w:rFonts w:ascii="Times New Roman" w:hAnsi="Times New Roman" w:cs="Times New Roman"/>
          <w:sz w:val="24"/>
          <w:szCs w:val="24"/>
        </w:rPr>
        <w:t xml:space="preserve">je </w:t>
      </w:r>
      <w:r w:rsidRPr="00C70687">
        <w:rPr>
          <w:rFonts w:ascii="Times New Roman" w:hAnsi="Times New Roman" w:cs="Times New Roman"/>
          <w:sz w:val="24"/>
          <w:szCs w:val="24"/>
        </w:rPr>
        <w:t xml:space="preserve">nešto manja. </w:t>
      </w:r>
      <w:r w:rsidR="0018362A" w:rsidRPr="00C70687">
        <w:rPr>
          <w:rFonts w:ascii="Times New Roman" w:hAnsi="Times New Roman" w:cs="Times New Roman"/>
          <w:sz w:val="24"/>
          <w:szCs w:val="24"/>
        </w:rPr>
        <w:t xml:space="preserve">Jedina se iznimka može uočiti kod teme </w:t>
      </w:r>
      <w:r w:rsidRPr="00C70687">
        <w:rPr>
          <w:rFonts w:ascii="Times New Roman" w:hAnsi="Times New Roman" w:cs="Times New Roman"/>
          <w:sz w:val="24"/>
          <w:szCs w:val="24"/>
        </w:rPr>
        <w:t xml:space="preserve">„domoljublje" (domovina, rat, solidarnost) kod koje postoji statistički značajno veći interes dječaka nego djevojčica, a tema ima podjednaku varijabilnost unutar spolova te </w:t>
      </w:r>
      <w:r w:rsidR="002C2C09" w:rsidRPr="00C70687">
        <w:rPr>
          <w:rFonts w:ascii="Times New Roman" w:hAnsi="Times New Roman" w:cs="Times New Roman"/>
          <w:sz w:val="24"/>
          <w:szCs w:val="24"/>
        </w:rPr>
        <w:t>na ukupnom uzorku ispitanika.</w:t>
      </w:r>
    </w:p>
    <w:p w:rsidR="00D41385" w:rsidRDefault="00D41385" w:rsidP="0063445E">
      <w:pPr>
        <w:spacing w:line="480" w:lineRule="auto"/>
        <w:jc w:val="both"/>
        <w:rPr>
          <w:rFonts w:ascii="Times New Roman" w:hAnsi="Times New Roman" w:cs="Times New Roman"/>
          <w:sz w:val="24"/>
          <w:szCs w:val="24"/>
        </w:rPr>
      </w:pPr>
      <w:r w:rsidRPr="00C70687">
        <w:rPr>
          <w:rFonts w:ascii="Times New Roman" w:hAnsi="Times New Roman" w:cs="Times New Roman"/>
          <w:sz w:val="24"/>
          <w:szCs w:val="24"/>
        </w:rPr>
        <w:t>Rezultati povezani s trećim problemom pokazuju da su djevojčice usklađenije u stavu u onim temama za koje pokazuju i veći interes, odnosno više se razlikuju u onim temama za koje pokazuju manji interes.</w:t>
      </w:r>
      <w:r w:rsidR="00C70687" w:rsidRPr="00C70687">
        <w:rPr>
          <w:rFonts w:ascii="Times New Roman" w:hAnsi="Times New Roman" w:cs="Times New Roman"/>
          <w:sz w:val="24"/>
          <w:szCs w:val="24"/>
        </w:rPr>
        <w:t xml:space="preserve"> </w:t>
      </w:r>
      <w:r w:rsidR="001C7AD9" w:rsidRPr="00C70687">
        <w:rPr>
          <w:rFonts w:ascii="Times New Roman" w:hAnsi="Times New Roman" w:cs="Times New Roman"/>
          <w:sz w:val="24"/>
          <w:szCs w:val="24"/>
        </w:rPr>
        <w:t>P</w:t>
      </w:r>
      <w:r w:rsidR="00D76C99" w:rsidRPr="00C70687">
        <w:rPr>
          <w:rFonts w:ascii="Times New Roman" w:hAnsi="Times New Roman" w:cs="Times New Roman"/>
          <w:sz w:val="24"/>
          <w:szCs w:val="24"/>
        </w:rPr>
        <w:t>ostoje manja odstupanja u interesu dječaka ili djevojčica</w:t>
      </w:r>
      <w:r w:rsidR="00C70687" w:rsidRPr="00C70687">
        <w:rPr>
          <w:rFonts w:ascii="Times New Roman" w:hAnsi="Times New Roman" w:cs="Times New Roman"/>
          <w:sz w:val="24"/>
          <w:szCs w:val="24"/>
        </w:rPr>
        <w:t xml:space="preserve"> </w:t>
      </w:r>
      <w:r w:rsidR="001C7AD9" w:rsidRPr="00C70687">
        <w:rPr>
          <w:rFonts w:ascii="Times New Roman" w:hAnsi="Times New Roman" w:cs="Times New Roman"/>
          <w:sz w:val="24"/>
          <w:szCs w:val="24"/>
        </w:rPr>
        <w:t>z</w:t>
      </w:r>
      <w:r w:rsidR="00282AF6" w:rsidRPr="00C70687">
        <w:rPr>
          <w:rFonts w:ascii="Times New Roman" w:hAnsi="Times New Roman" w:cs="Times New Roman"/>
          <w:sz w:val="24"/>
          <w:szCs w:val="24"/>
        </w:rPr>
        <w:t>a pojedine teme</w:t>
      </w:r>
      <w:r w:rsidR="00D76C99" w:rsidRPr="00C70687">
        <w:rPr>
          <w:rFonts w:ascii="Times New Roman" w:hAnsi="Times New Roman" w:cs="Times New Roman"/>
          <w:sz w:val="24"/>
          <w:szCs w:val="24"/>
        </w:rPr>
        <w:t>, a</w:t>
      </w:r>
      <w:r w:rsidR="001C7AD9" w:rsidRPr="00C70687">
        <w:rPr>
          <w:rFonts w:ascii="Times New Roman" w:hAnsi="Times New Roman" w:cs="Times New Roman"/>
          <w:sz w:val="24"/>
          <w:szCs w:val="24"/>
        </w:rPr>
        <w:t>li</w:t>
      </w:r>
      <w:r w:rsidR="00D76C99" w:rsidRPr="00C70687">
        <w:rPr>
          <w:rFonts w:ascii="Times New Roman" w:hAnsi="Times New Roman" w:cs="Times New Roman"/>
          <w:sz w:val="24"/>
          <w:szCs w:val="24"/>
        </w:rPr>
        <w:t xml:space="preserve"> primarne se razlike u interesu uočavaju s obzirom na spol.</w:t>
      </w:r>
    </w:p>
    <w:p w:rsidR="00404F25" w:rsidRDefault="00404F25" w:rsidP="0063445E">
      <w:pPr>
        <w:spacing w:line="480" w:lineRule="auto"/>
        <w:jc w:val="both"/>
        <w:rPr>
          <w:rFonts w:ascii="Times New Roman" w:hAnsi="Times New Roman" w:cs="Times New Roman"/>
          <w:sz w:val="24"/>
          <w:szCs w:val="24"/>
        </w:rPr>
      </w:pPr>
    </w:p>
    <w:p w:rsidR="00404F25" w:rsidRDefault="00404F25" w:rsidP="0063445E">
      <w:pPr>
        <w:spacing w:line="480" w:lineRule="auto"/>
        <w:jc w:val="both"/>
        <w:rPr>
          <w:rFonts w:ascii="Times New Roman" w:hAnsi="Times New Roman" w:cs="Times New Roman"/>
          <w:sz w:val="24"/>
          <w:szCs w:val="24"/>
        </w:rPr>
      </w:pPr>
    </w:p>
    <w:p w:rsidR="00404F25" w:rsidRDefault="00404F25" w:rsidP="0063445E">
      <w:pPr>
        <w:spacing w:line="480" w:lineRule="auto"/>
        <w:jc w:val="both"/>
        <w:rPr>
          <w:rFonts w:ascii="Times New Roman" w:hAnsi="Times New Roman" w:cs="Times New Roman"/>
          <w:sz w:val="24"/>
          <w:szCs w:val="24"/>
        </w:rPr>
      </w:pPr>
    </w:p>
    <w:p w:rsidR="00404F25" w:rsidRDefault="00404F25" w:rsidP="0063445E">
      <w:pPr>
        <w:spacing w:line="480" w:lineRule="auto"/>
        <w:jc w:val="both"/>
        <w:rPr>
          <w:rFonts w:ascii="Times New Roman" w:hAnsi="Times New Roman" w:cs="Times New Roman"/>
          <w:sz w:val="24"/>
          <w:szCs w:val="24"/>
        </w:rPr>
      </w:pPr>
    </w:p>
    <w:p w:rsidR="00404F25" w:rsidRDefault="00404F25" w:rsidP="0063445E">
      <w:pPr>
        <w:spacing w:line="480" w:lineRule="auto"/>
        <w:jc w:val="both"/>
        <w:rPr>
          <w:rFonts w:ascii="Times New Roman" w:hAnsi="Times New Roman" w:cs="Times New Roman"/>
          <w:sz w:val="24"/>
          <w:szCs w:val="24"/>
        </w:rPr>
      </w:pPr>
    </w:p>
    <w:p w:rsidR="00404F25" w:rsidRDefault="00404F25" w:rsidP="0063445E">
      <w:pPr>
        <w:spacing w:line="480" w:lineRule="auto"/>
        <w:jc w:val="both"/>
        <w:rPr>
          <w:rFonts w:ascii="Times New Roman" w:hAnsi="Times New Roman" w:cs="Times New Roman"/>
          <w:sz w:val="24"/>
          <w:szCs w:val="24"/>
        </w:rPr>
      </w:pPr>
    </w:p>
    <w:p w:rsidR="00CE172E" w:rsidRPr="00CE172E" w:rsidRDefault="00CE172E" w:rsidP="00CE172E"/>
    <w:p w:rsidR="0063445E" w:rsidRDefault="0063445E" w:rsidP="002E748E">
      <w:pPr>
        <w:pStyle w:val="Naslov1"/>
      </w:pPr>
      <w:bookmarkStart w:id="12" w:name="_Toc481059605"/>
      <w:r w:rsidRPr="002E748E">
        <w:lastRenderedPageBreak/>
        <w:t>Zaključak</w:t>
      </w:r>
      <w:bookmarkEnd w:id="12"/>
    </w:p>
    <w:p w:rsidR="00B66A08" w:rsidRDefault="005D1F25" w:rsidP="00F6387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 istraživanju </w:t>
      </w:r>
      <w:r w:rsidR="00926357" w:rsidRPr="00926357">
        <w:rPr>
          <w:rFonts w:ascii="Times New Roman" w:hAnsi="Times New Roman" w:cs="Times New Roman"/>
          <w:sz w:val="24"/>
          <w:szCs w:val="24"/>
        </w:rPr>
        <w:t>provedeno</w:t>
      </w:r>
      <w:r>
        <w:rPr>
          <w:rFonts w:ascii="Times New Roman" w:hAnsi="Times New Roman" w:cs="Times New Roman"/>
          <w:sz w:val="24"/>
          <w:szCs w:val="24"/>
        </w:rPr>
        <w:t>m</w:t>
      </w:r>
      <w:r w:rsidR="00B66A08" w:rsidRPr="00926357">
        <w:rPr>
          <w:rFonts w:ascii="Times New Roman" w:hAnsi="Times New Roman" w:cs="Times New Roman"/>
          <w:sz w:val="24"/>
          <w:szCs w:val="24"/>
        </w:rPr>
        <w:t xml:space="preserve"> na 2522 ispitanika (</w:t>
      </w:r>
      <w:r w:rsidR="00F63875" w:rsidRPr="00926357">
        <w:rPr>
          <w:rFonts w:ascii="Times New Roman" w:hAnsi="Times New Roman" w:cs="Times New Roman"/>
          <w:sz w:val="24"/>
          <w:szCs w:val="24"/>
        </w:rPr>
        <w:t>48,5 % djevojčica i 51,5 % dječaka</w:t>
      </w:r>
      <w:r w:rsidR="00B66A08" w:rsidRPr="00926357">
        <w:rPr>
          <w:rFonts w:ascii="Times New Roman" w:hAnsi="Times New Roman" w:cs="Times New Roman"/>
          <w:sz w:val="24"/>
          <w:szCs w:val="24"/>
        </w:rPr>
        <w:t>) u 53 osnovn</w:t>
      </w:r>
      <w:r w:rsidR="005256FA">
        <w:rPr>
          <w:rFonts w:ascii="Times New Roman" w:hAnsi="Times New Roman" w:cs="Times New Roman"/>
          <w:sz w:val="24"/>
          <w:szCs w:val="24"/>
        </w:rPr>
        <w:t>e škole u Republici Hrvatskoj d</w:t>
      </w:r>
      <w:r w:rsidR="00B66A08" w:rsidRPr="00926357">
        <w:rPr>
          <w:rFonts w:ascii="Times New Roman" w:hAnsi="Times New Roman" w:cs="Times New Roman"/>
          <w:sz w:val="24"/>
          <w:szCs w:val="24"/>
        </w:rPr>
        <w:t xml:space="preserve">obili smo rezultate koji pokazuju da su najzastupljenije teme metodičkih predložaka one za koje su djevojčice pokazale </w:t>
      </w:r>
      <w:r w:rsidR="00E77AA9">
        <w:rPr>
          <w:rFonts w:ascii="Times New Roman" w:hAnsi="Times New Roman" w:cs="Times New Roman"/>
          <w:sz w:val="24"/>
          <w:szCs w:val="24"/>
        </w:rPr>
        <w:t>znatno veći interes nego dječaci</w:t>
      </w:r>
      <w:r w:rsidR="00B66A08" w:rsidRPr="00926357">
        <w:rPr>
          <w:rFonts w:ascii="Times New Roman" w:hAnsi="Times New Roman" w:cs="Times New Roman"/>
          <w:sz w:val="24"/>
          <w:szCs w:val="24"/>
        </w:rPr>
        <w:t>.</w:t>
      </w:r>
      <w:r w:rsidR="00E77AA9">
        <w:rPr>
          <w:rFonts w:ascii="Times New Roman" w:hAnsi="Times New Roman" w:cs="Times New Roman"/>
          <w:sz w:val="24"/>
          <w:szCs w:val="24"/>
        </w:rPr>
        <w:t xml:space="preserve"> To su teme:</w:t>
      </w:r>
      <w:r w:rsidR="00E77AA9" w:rsidRPr="00E77AA9">
        <w:rPr>
          <w:rFonts w:ascii="Times New Roman" w:hAnsi="Times New Roman" w:cs="Times New Roman"/>
          <w:sz w:val="24"/>
          <w:szCs w:val="24"/>
        </w:rPr>
        <w:t xml:space="preserve"> </w:t>
      </w:r>
      <w:r w:rsidR="00E77AA9" w:rsidRPr="007E7BDD">
        <w:rPr>
          <w:rFonts w:ascii="Times New Roman" w:hAnsi="Times New Roman" w:cs="Times New Roman"/>
          <w:sz w:val="24"/>
          <w:szCs w:val="24"/>
        </w:rPr>
        <w:t>život djece (škola, igra, zadaća) i priroda (godišnja doba, doba dana, promjene).</w:t>
      </w:r>
      <w:r w:rsidR="00E77AA9">
        <w:rPr>
          <w:rFonts w:ascii="Times New Roman" w:hAnsi="Times New Roman" w:cs="Times New Roman"/>
          <w:sz w:val="24"/>
          <w:szCs w:val="24"/>
        </w:rPr>
        <w:t xml:space="preserve"> Ukupan udio tih tema u analiziranim udžbenicima jest 49,2 %.</w:t>
      </w:r>
      <w:r w:rsidR="00B66A08" w:rsidRPr="00926357">
        <w:rPr>
          <w:rFonts w:ascii="Times New Roman" w:hAnsi="Times New Roman" w:cs="Times New Roman"/>
          <w:sz w:val="24"/>
          <w:szCs w:val="24"/>
        </w:rPr>
        <w:t xml:space="preserve"> </w:t>
      </w:r>
      <w:r w:rsidR="0016176C" w:rsidRPr="00926357">
        <w:rPr>
          <w:rFonts w:ascii="Times New Roman" w:hAnsi="Times New Roman" w:cs="Times New Roman"/>
          <w:sz w:val="24"/>
          <w:szCs w:val="24"/>
        </w:rPr>
        <w:t>Potvrdili smo</w:t>
      </w:r>
      <w:r>
        <w:rPr>
          <w:rFonts w:ascii="Times New Roman" w:hAnsi="Times New Roman" w:cs="Times New Roman"/>
          <w:sz w:val="24"/>
          <w:szCs w:val="24"/>
        </w:rPr>
        <w:t xml:space="preserve"> </w:t>
      </w:r>
      <w:r w:rsidR="0016176C" w:rsidRPr="00926357">
        <w:rPr>
          <w:rFonts w:ascii="Times New Roman" w:hAnsi="Times New Roman" w:cs="Times New Roman"/>
          <w:sz w:val="24"/>
          <w:szCs w:val="24"/>
        </w:rPr>
        <w:t>hipotezu</w:t>
      </w:r>
      <w:r w:rsidR="00B66A08" w:rsidRPr="00926357">
        <w:rPr>
          <w:rFonts w:ascii="Times New Roman" w:hAnsi="Times New Roman" w:cs="Times New Roman"/>
          <w:sz w:val="24"/>
          <w:szCs w:val="24"/>
        </w:rPr>
        <w:t xml:space="preserve"> da u </w:t>
      </w:r>
      <w:r w:rsidR="0004606A" w:rsidRPr="00926357">
        <w:rPr>
          <w:rFonts w:ascii="Times New Roman" w:hAnsi="Times New Roman" w:cs="Times New Roman"/>
          <w:sz w:val="24"/>
          <w:szCs w:val="24"/>
        </w:rPr>
        <w:t>udžbenicima</w:t>
      </w:r>
      <w:r w:rsidR="00B66A08" w:rsidRPr="00926357">
        <w:rPr>
          <w:rFonts w:ascii="Times New Roman" w:hAnsi="Times New Roman" w:cs="Times New Roman"/>
          <w:sz w:val="24"/>
          <w:szCs w:val="24"/>
        </w:rPr>
        <w:t xml:space="preserve"> prevladavaju teme za koje su djevojčice pokazale veći interes</w:t>
      </w:r>
      <w:r w:rsidR="00E77AA9">
        <w:rPr>
          <w:rFonts w:ascii="Times New Roman" w:hAnsi="Times New Roman" w:cs="Times New Roman"/>
          <w:sz w:val="24"/>
          <w:szCs w:val="24"/>
        </w:rPr>
        <w:t xml:space="preserve"> te </w:t>
      </w:r>
      <w:r w:rsidR="00640327">
        <w:rPr>
          <w:rFonts w:ascii="Times New Roman" w:hAnsi="Times New Roman" w:cs="Times New Roman"/>
          <w:sz w:val="24"/>
          <w:szCs w:val="24"/>
        </w:rPr>
        <w:t>na temelju tih rezultata pretpostavljamo</w:t>
      </w:r>
      <w:r w:rsidR="00E77AA9">
        <w:rPr>
          <w:rFonts w:ascii="Times New Roman" w:hAnsi="Times New Roman" w:cs="Times New Roman"/>
          <w:sz w:val="24"/>
          <w:szCs w:val="24"/>
        </w:rPr>
        <w:t xml:space="preserve"> da </w:t>
      </w:r>
      <w:r w:rsidR="00640327">
        <w:rPr>
          <w:rFonts w:ascii="Times New Roman" w:hAnsi="Times New Roman" w:cs="Times New Roman"/>
          <w:sz w:val="24"/>
          <w:szCs w:val="24"/>
        </w:rPr>
        <w:t>bi teme metodičkih predložaka mogle biti jedan od uzroka</w:t>
      </w:r>
      <w:r w:rsidR="00E77AA9">
        <w:rPr>
          <w:rFonts w:ascii="Times New Roman" w:hAnsi="Times New Roman" w:cs="Times New Roman"/>
          <w:sz w:val="24"/>
          <w:szCs w:val="24"/>
        </w:rPr>
        <w:t xml:space="preserve"> </w:t>
      </w:r>
      <w:r w:rsidR="00640327">
        <w:rPr>
          <w:rFonts w:ascii="Times New Roman" w:hAnsi="Times New Roman" w:cs="Times New Roman"/>
          <w:sz w:val="24"/>
          <w:szCs w:val="24"/>
        </w:rPr>
        <w:t xml:space="preserve">boljeg uspjeha </w:t>
      </w:r>
      <w:r w:rsidR="00E77AA9">
        <w:rPr>
          <w:rFonts w:ascii="Times New Roman" w:hAnsi="Times New Roman" w:cs="Times New Roman"/>
          <w:sz w:val="24"/>
          <w:szCs w:val="24"/>
        </w:rPr>
        <w:t>djevojčic</w:t>
      </w:r>
      <w:r w:rsidR="00640327">
        <w:rPr>
          <w:rFonts w:ascii="Times New Roman" w:hAnsi="Times New Roman" w:cs="Times New Roman"/>
          <w:sz w:val="24"/>
          <w:szCs w:val="24"/>
        </w:rPr>
        <w:t xml:space="preserve">a u ispitivanjima </w:t>
      </w:r>
      <w:r w:rsidR="00E77AA9">
        <w:rPr>
          <w:rFonts w:ascii="Times New Roman" w:hAnsi="Times New Roman" w:cs="Times New Roman"/>
          <w:sz w:val="24"/>
          <w:szCs w:val="24"/>
        </w:rPr>
        <w:t>čitalačke pismenosti</w:t>
      </w:r>
      <w:r w:rsidR="00640327">
        <w:rPr>
          <w:rFonts w:ascii="Times New Roman" w:hAnsi="Times New Roman" w:cs="Times New Roman"/>
          <w:sz w:val="24"/>
          <w:szCs w:val="24"/>
        </w:rPr>
        <w:t xml:space="preserve"> u projektima vanjskoga vrednovanja (PISA)</w:t>
      </w:r>
      <w:r w:rsidR="00E77AA9">
        <w:rPr>
          <w:rFonts w:ascii="Times New Roman" w:hAnsi="Times New Roman" w:cs="Times New Roman"/>
          <w:sz w:val="24"/>
          <w:szCs w:val="24"/>
        </w:rPr>
        <w:t>.</w:t>
      </w:r>
      <w:r w:rsidR="00B66A08" w:rsidRPr="00926357">
        <w:rPr>
          <w:rFonts w:ascii="Times New Roman" w:hAnsi="Times New Roman" w:cs="Times New Roman"/>
          <w:sz w:val="24"/>
          <w:szCs w:val="24"/>
        </w:rPr>
        <w:t xml:space="preserve"> </w:t>
      </w:r>
      <w:r w:rsidR="00E77AA9">
        <w:rPr>
          <w:rFonts w:ascii="Times New Roman" w:hAnsi="Times New Roman" w:cs="Times New Roman"/>
          <w:sz w:val="24"/>
          <w:szCs w:val="24"/>
        </w:rPr>
        <w:t>Smatramo da kontinuirana izloženost poticajnim metodičkim predlošcima pospješuje i motivaciju za čitanje i uspjeh u ispitivanjima čitalačke pismenosti.</w:t>
      </w:r>
      <w:r w:rsidR="0016176C" w:rsidRPr="00926357">
        <w:rPr>
          <w:rFonts w:ascii="Times New Roman" w:hAnsi="Times New Roman" w:cs="Times New Roman"/>
          <w:sz w:val="24"/>
          <w:szCs w:val="24"/>
        </w:rPr>
        <w:t xml:space="preserve"> </w:t>
      </w:r>
    </w:p>
    <w:p w:rsidR="000A38E7" w:rsidRPr="00926357" w:rsidRDefault="00B705D7" w:rsidP="000A38E7">
      <w:pPr>
        <w:spacing w:line="480" w:lineRule="auto"/>
        <w:jc w:val="both"/>
        <w:rPr>
          <w:rFonts w:ascii="Times New Roman" w:hAnsi="Times New Roman" w:cs="Times New Roman"/>
          <w:sz w:val="24"/>
          <w:szCs w:val="24"/>
        </w:rPr>
      </w:pPr>
      <w:r w:rsidRPr="00926357">
        <w:rPr>
          <w:rFonts w:ascii="Times New Roman" w:hAnsi="Times New Roman" w:cs="Times New Roman"/>
          <w:sz w:val="24"/>
          <w:szCs w:val="24"/>
        </w:rPr>
        <w:t>Kako bi se učenicima (i djevojčicama i dječacima) omogućilo da uče u sličnim okolnostima s obzirom na interes za temu metodičkog predloška, moguć</w:t>
      </w:r>
      <w:r w:rsidR="00640327">
        <w:rPr>
          <w:rFonts w:ascii="Times New Roman" w:hAnsi="Times New Roman" w:cs="Times New Roman"/>
          <w:sz w:val="24"/>
          <w:szCs w:val="24"/>
        </w:rPr>
        <w:t>e je promišljati o uključivanju</w:t>
      </w:r>
      <w:r w:rsidRPr="00926357">
        <w:rPr>
          <w:rFonts w:ascii="Times New Roman" w:hAnsi="Times New Roman" w:cs="Times New Roman"/>
          <w:sz w:val="24"/>
          <w:szCs w:val="24"/>
        </w:rPr>
        <w:t xml:space="preserve"> u udžbenike više tematski različitih metodičkih predložaka za poučavanje</w:t>
      </w:r>
      <w:r w:rsidR="002544DB">
        <w:rPr>
          <w:rFonts w:ascii="Times New Roman" w:hAnsi="Times New Roman" w:cs="Times New Roman"/>
          <w:sz w:val="24"/>
          <w:szCs w:val="24"/>
        </w:rPr>
        <w:t xml:space="preserve"> o istoj temi. </w:t>
      </w:r>
      <w:r w:rsidRPr="00926357">
        <w:rPr>
          <w:rFonts w:ascii="Times New Roman" w:hAnsi="Times New Roman" w:cs="Times New Roman"/>
          <w:sz w:val="24"/>
          <w:szCs w:val="24"/>
        </w:rPr>
        <w:t>Budući da bi tiskani udžbenici na taj način bili preopterećeni, moguće je te predloške uvrstiti u digitalne udžbenik</w:t>
      </w:r>
      <w:r w:rsidRPr="00F1043D">
        <w:rPr>
          <w:rFonts w:ascii="Times New Roman" w:hAnsi="Times New Roman" w:cs="Times New Roman"/>
          <w:sz w:val="24"/>
          <w:szCs w:val="24"/>
        </w:rPr>
        <w:t>e</w:t>
      </w:r>
      <w:r w:rsidR="002544DB" w:rsidRPr="00F1043D">
        <w:rPr>
          <w:rFonts w:ascii="Times New Roman" w:hAnsi="Times New Roman" w:cs="Times New Roman"/>
          <w:sz w:val="24"/>
          <w:szCs w:val="24"/>
        </w:rPr>
        <w:t xml:space="preserve"> (</w:t>
      </w:r>
      <w:proofErr w:type="spellStart"/>
      <w:r w:rsidR="002544DB" w:rsidRPr="00F1043D">
        <w:rPr>
          <w:rFonts w:ascii="Times New Roman" w:hAnsi="Times New Roman" w:cs="Times New Roman"/>
          <w:sz w:val="24"/>
          <w:szCs w:val="24"/>
        </w:rPr>
        <w:t>Budinski</w:t>
      </w:r>
      <w:proofErr w:type="spellEnd"/>
      <w:r w:rsidR="002544DB" w:rsidRPr="00F1043D">
        <w:rPr>
          <w:rFonts w:ascii="Times New Roman" w:hAnsi="Times New Roman" w:cs="Times New Roman"/>
          <w:sz w:val="24"/>
          <w:szCs w:val="24"/>
        </w:rPr>
        <w:t xml:space="preserve"> i Kolar </w:t>
      </w:r>
      <w:proofErr w:type="spellStart"/>
      <w:r w:rsidR="002544DB" w:rsidRPr="00F1043D">
        <w:rPr>
          <w:rFonts w:ascii="Times New Roman" w:hAnsi="Times New Roman" w:cs="Times New Roman"/>
          <w:sz w:val="24"/>
          <w:szCs w:val="24"/>
        </w:rPr>
        <w:t>Billege</w:t>
      </w:r>
      <w:proofErr w:type="spellEnd"/>
      <w:r w:rsidR="002544DB" w:rsidRPr="00F1043D">
        <w:rPr>
          <w:rFonts w:ascii="Times New Roman" w:hAnsi="Times New Roman" w:cs="Times New Roman"/>
          <w:sz w:val="24"/>
          <w:szCs w:val="24"/>
        </w:rPr>
        <w:t>,</w:t>
      </w:r>
      <w:r w:rsidR="002544DB">
        <w:rPr>
          <w:rFonts w:ascii="Times New Roman" w:hAnsi="Times New Roman" w:cs="Times New Roman"/>
          <w:sz w:val="24"/>
          <w:szCs w:val="24"/>
        </w:rPr>
        <w:t xml:space="preserve"> </w:t>
      </w:r>
      <w:r w:rsidR="00F1043D">
        <w:rPr>
          <w:rFonts w:ascii="Times New Roman" w:hAnsi="Times New Roman" w:cs="Times New Roman"/>
          <w:sz w:val="24"/>
          <w:szCs w:val="24"/>
        </w:rPr>
        <w:t>2017</w:t>
      </w:r>
      <w:r w:rsidR="002544DB">
        <w:rPr>
          <w:rFonts w:ascii="Times New Roman" w:hAnsi="Times New Roman" w:cs="Times New Roman"/>
          <w:sz w:val="24"/>
          <w:szCs w:val="24"/>
        </w:rPr>
        <w:t xml:space="preserve">). </w:t>
      </w:r>
      <w:r w:rsidR="000A38E7" w:rsidRPr="00640327">
        <w:rPr>
          <w:rFonts w:ascii="Times New Roman" w:hAnsi="Times New Roman" w:cs="Times New Roman"/>
          <w:sz w:val="24"/>
          <w:szCs w:val="24"/>
        </w:rPr>
        <w:t>Ovim smo istraživanjem potvrdili pretpostavku da su teme metodičkih predložaka u integriranim udžbenicima za nastavu Hrvatskoga jezika poticajniji djevojčicama nego dječacima s obzirom na interes koji djevojčice i dječaci pokazuju za pojedine teme.</w:t>
      </w:r>
      <w:r w:rsidR="000A38E7">
        <w:rPr>
          <w:rFonts w:ascii="Times New Roman" w:hAnsi="Times New Roman" w:cs="Times New Roman"/>
          <w:sz w:val="24"/>
          <w:szCs w:val="24"/>
        </w:rPr>
        <w:t xml:space="preserve"> </w:t>
      </w:r>
    </w:p>
    <w:p w:rsidR="0096219D" w:rsidRDefault="0096219D" w:rsidP="002544DB">
      <w:pPr>
        <w:spacing w:line="480" w:lineRule="auto"/>
        <w:jc w:val="both"/>
        <w:rPr>
          <w:rFonts w:ascii="Times New Roman" w:hAnsi="Times New Roman" w:cs="Times New Roman"/>
          <w:sz w:val="24"/>
          <w:szCs w:val="24"/>
        </w:rPr>
      </w:pPr>
    </w:p>
    <w:p w:rsidR="00404F25" w:rsidRDefault="00404F25" w:rsidP="002544DB">
      <w:pPr>
        <w:spacing w:line="480" w:lineRule="auto"/>
        <w:jc w:val="both"/>
        <w:rPr>
          <w:rFonts w:ascii="Times New Roman" w:hAnsi="Times New Roman" w:cs="Times New Roman"/>
          <w:sz w:val="24"/>
          <w:szCs w:val="24"/>
        </w:rPr>
      </w:pPr>
    </w:p>
    <w:p w:rsidR="00404F25" w:rsidRPr="00926357" w:rsidRDefault="00404F25" w:rsidP="002544DB">
      <w:pPr>
        <w:spacing w:line="480" w:lineRule="auto"/>
        <w:jc w:val="both"/>
        <w:rPr>
          <w:rFonts w:ascii="Times New Roman" w:hAnsi="Times New Roman" w:cs="Times New Roman"/>
          <w:sz w:val="24"/>
          <w:szCs w:val="24"/>
        </w:rPr>
      </w:pPr>
    </w:p>
    <w:p w:rsidR="00E07DD6" w:rsidRPr="00262B40" w:rsidRDefault="00E07DD6" w:rsidP="00262B40">
      <w:pPr>
        <w:spacing w:line="480" w:lineRule="auto"/>
        <w:jc w:val="both"/>
        <w:rPr>
          <w:rFonts w:ascii="Times New Roman" w:hAnsi="Times New Roman" w:cs="Times New Roman"/>
          <w:sz w:val="24"/>
          <w:szCs w:val="24"/>
        </w:rPr>
      </w:pPr>
    </w:p>
    <w:p w:rsidR="002740E2" w:rsidRPr="002740E2" w:rsidRDefault="002740E2" w:rsidP="002740E2"/>
    <w:p w:rsidR="0063445E" w:rsidRDefault="0063445E" w:rsidP="002E748E">
      <w:pPr>
        <w:pStyle w:val="Naslov1"/>
      </w:pPr>
      <w:bookmarkStart w:id="13" w:name="_Toc481059606"/>
      <w:r w:rsidRPr="002E748E">
        <w:t>Zahvale</w:t>
      </w:r>
      <w:bookmarkEnd w:id="13"/>
    </w:p>
    <w:p w:rsidR="00FE51B9" w:rsidRDefault="00FE51B9" w:rsidP="00F3706D">
      <w:pPr>
        <w:spacing w:line="480" w:lineRule="auto"/>
        <w:jc w:val="both"/>
        <w:rPr>
          <w:rFonts w:ascii="Times New Roman" w:hAnsi="Times New Roman" w:cs="Times New Roman"/>
          <w:i/>
          <w:sz w:val="24"/>
        </w:rPr>
      </w:pPr>
      <w:r w:rsidRPr="00B84C7D">
        <w:rPr>
          <w:rFonts w:ascii="Times New Roman" w:hAnsi="Times New Roman" w:cs="Times New Roman"/>
          <w:i/>
          <w:sz w:val="24"/>
        </w:rPr>
        <w:t>Hvala našoj mentorici, dr.</w:t>
      </w:r>
      <w:r w:rsidR="00640327">
        <w:rPr>
          <w:rFonts w:ascii="Times New Roman" w:hAnsi="Times New Roman" w:cs="Times New Roman"/>
          <w:i/>
          <w:sz w:val="24"/>
        </w:rPr>
        <w:t xml:space="preserve"> </w:t>
      </w:r>
      <w:proofErr w:type="spellStart"/>
      <w:r w:rsidRPr="00B84C7D">
        <w:rPr>
          <w:rFonts w:ascii="Times New Roman" w:hAnsi="Times New Roman" w:cs="Times New Roman"/>
          <w:i/>
          <w:sz w:val="24"/>
        </w:rPr>
        <w:t>sc</w:t>
      </w:r>
      <w:proofErr w:type="spellEnd"/>
      <w:r w:rsidRPr="00B84C7D">
        <w:rPr>
          <w:rFonts w:ascii="Times New Roman" w:hAnsi="Times New Roman" w:cs="Times New Roman"/>
          <w:i/>
          <w:sz w:val="24"/>
        </w:rPr>
        <w:t xml:space="preserve">. Martini Kolar </w:t>
      </w:r>
      <w:proofErr w:type="spellStart"/>
      <w:r w:rsidRPr="00B84C7D">
        <w:rPr>
          <w:rFonts w:ascii="Times New Roman" w:hAnsi="Times New Roman" w:cs="Times New Roman"/>
          <w:i/>
          <w:sz w:val="24"/>
        </w:rPr>
        <w:t>Billege</w:t>
      </w:r>
      <w:proofErr w:type="spellEnd"/>
      <w:r w:rsidRPr="00B84C7D">
        <w:rPr>
          <w:rFonts w:ascii="Times New Roman" w:hAnsi="Times New Roman" w:cs="Times New Roman"/>
          <w:i/>
          <w:sz w:val="24"/>
        </w:rPr>
        <w:t xml:space="preserve">, </w:t>
      </w:r>
      <w:proofErr w:type="spellStart"/>
      <w:r w:rsidR="00640327">
        <w:rPr>
          <w:rFonts w:ascii="Times New Roman" w:hAnsi="Times New Roman" w:cs="Times New Roman"/>
          <w:i/>
          <w:sz w:val="24"/>
        </w:rPr>
        <w:t>poslijedoktorandici</w:t>
      </w:r>
      <w:proofErr w:type="spellEnd"/>
      <w:r w:rsidR="00640327">
        <w:rPr>
          <w:rFonts w:ascii="Times New Roman" w:hAnsi="Times New Roman" w:cs="Times New Roman"/>
          <w:i/>
          <w:sz w:val="24"/>
        </w:rPr>
        <w:t xml:space="preserve"> </w:t>
      </w:r>
      <w:r w:rsidRPr="00B84C7D">
        <w:rPr>
          <w:rFonts w:ascii="Times New Roman" w:hAnsi="Times New Roman" w:cs="Times New Roman"/>
          <w:i/>
          <w:sz w:val="24"/>
        </w:rPr>
        <w:t>na Katedri za hrvatski jezik i književnost, scensku i medijsku kulturu, na znanstvenom i stručnom vodstvu tijekom istraživanja i pisanja ovoga</w:t>
      </w:r>
      <w:r w:rsidR="00B84C7D">
        <w:rPr>
          <w:rFonts w:ascii="Times New Roman" w:hAnsi="Times New Roman" w:cs="Times New Roman"/>
          <w:i/>
          <w:sz w:val="24"/>
        </w:rPr>
        <w:t xml:space="preserve"> znanstvenoga</w:t>
      </w:r>
      <w:r w:rsidRPr="00B84C7D">
        <w:rPr>
          <w:rFonts w:ascii="Times New Roman" w:hAnsi="Times New Roman" w:cs="Times New Roman"/>
          <w:i/>
          <w:sz w:val="24"/>
        </w:rPr>
        <w:t xml:space="preserve"> rada te na </w:t>
      </w:r>
      <w:r w:rsidR="00F3706D">
        <w:rPr>
          <w:rFonts w:ascii="Times New Roman" w:hAnsi="Times New Roman" w:cs="Times New Roman"/>
          <w:i/>
          <w:sz w:val="24"/>
        </w:rPr>
        <w:t>jezičnim savjetima i</w:t>
      </w:r>
      <w:r w:rsidRPr="00B84C7D">
        <w:rPr>
          <w:rFonts w:ascii="Times New Roman" w:hAnsi="Times New Roman" w:cs="Times New Roman"/>
          <w:i/>
          <w:sz w:val="24"/>
        </w:rPr>
        <w:t xml:space="preserve"> motivaciji za </w:t>
      </w:r>
      <w:r w:rsidR="00D7509C">
        <w:rPr>
          <w:rFonts w:ascii="Times New Roman" w:hAnsi="Times New Roman" w:cs="Times New Roman"/>
          <w:i/>
          <w:sz w:val="24"/>
        </w:rPr>
        <w:t>istraživanje.</w:t>
      </w:r>
    </w:p>
    <w:p w:rsidR="00F3706D" w:rsidRPr="00B84C7D" w:rsidRDefault="00FE51B9" w:rsidP="00F3706D">
      <w:pPr>
        <w:spacing w:line="480" w:lineRule="auto"/>
        <w:jc w:val="both"/>
        <w:rPr>
          <w:rFonts w:ascii="Times New Roman" w:hAnsi="Times New Roman" w:cs="Times New Roman"/>
          <w:i/>
          <w:sz w:val="24"/>
        </w:rPr>
      </w:pPr>
      <w:r w:rsidRPr="00B84C7D">
        <w:rPr>
          <w:rFonts w:ascii="Times New Roman" w:hAnsi="Times New Roman" w:cs="Times New Roman"/>
          <w:i/>
          <w:sz w:val="24"/>
        </w:rPr>
        <w:t>Hvala našim koleg</w:t>
      </w:r>
      <w:r w:rsidR="00F3706D">
        <w:rPr>
          <w:rFonts w:ascii="Times New Roman" w:hAnsi="Times New Roman" w:cs="Times New Roman"/>
          <w:i/>
          <w:sz w:val="24"/>
        </w:rPr>
        <w:t>icama</w:t>
      </w:r>
      <w:r w:rsidR="00640327">
        <w:rPr>
          <w:rFonts w:ascii="Times New Roman" w:hAnsi="Times New Roman" w:cs="Times New Roman"/>
          <w:i/>
          <w:sz w:val="24"/>
        </w:rPr>
        <w:t xml:space="preserve"> </w:t>
      </w:r>
      <w:r w:rsidR="00F3706D">
        <w:rPr>
          <w:rFonts w:ascii="Times New Roman" w:hAnsi="Times New Roman" w:cs="Times New Roman"/>
          <w:i/>
          <w:sz w:val="24"/>
        </w:rPr>
        <w:t>na Učiteljskom fakultetu u Zagrebu</w:t>
      </w:r>
      <w:r w:rsidR="00640327">
        <w:rPr>
          <w:rFonts w:ascii="Times New Roman" w:hAnsi="Times New Roman" w:cs="Times New Roman"/>
          <w:i/>
          <w:sz w:val="24"/>
        </w:rPr>
        <w:t xml:space="preserve"> </w:t>
      </w:r>
      <w:r w:rsidRPr="00B84C7D">
        <w:rPr>
          <w:rFonts w:ascii="Times New Roman" w:hAnsi="Times New Roman" w:cs="Times New Roman"/>
          <w:i/>
          <w:sz w:val="24"/>
        </w:rPr>
        <w:t>i prijateljima</w:t>
      </w:r>
      <w:r w:rsidR="00F3706D">
        <w:rPr>
          <w:rFonts w:ascii="Times New Roman" w:hAnsi="Times New Roman" w:cs="Times New Roman"/>
          <w:i/>
          <w:sz w:val="24"/>
        </w:rPr>
        <w:t xml:space="preserve"> koji su pomogli u prikupljanju velikog uzorka ispitanika</w:t>
      </w:r>
      <w:r w:rsidRPr="00B84C7D">
        <w:rPr>
          <w:rFonts w:ascii="Times New Roman" w:hAnsi="Times New Roman" w:cs="Times New Roman"/>
          <w:i/>
          <w:sz w:val="24"/>
        </w:rPr>
        <w:t xml:space="preserve">. </w:t>
      </w:r>
      <w:r w:rsidR="00F3706D">
        <w:rPr>
          <w:rFonts w:ascii="Times New Roman" w:hAnsi="Times New Roman" w:cs="Times New Roman"/>
          <w:i/>
          <w:sz w:val="24"/>
        </w:rPr>
        <w:t>Posebnu zahvalu upućujemo</w:t>
      </w:r>
      <w:r w:rsidRPr="00B84C7D">
        <w:rPr>
          <w:rFonts w:ascii="Times New Roman" w:hAnsi="Times New Roman" w:cs="Times New Roman"/>
          <w:i/>
          <w:sz w:val="24"/>
        </w:rPr>
        <w:t xml:space="preserve"> svim</w:t>
      </w:r>
      <w:r w:rsidR="00F3706D">
        <w:rPr>
          <w:rFonts w:ascii="Times New Roman" w:hAnsi="Times New Roman" w:cs="Times New Roman"/>
          <w:i/>
          <w:sz w:val="24"/>
        </w:rPr>
        <w:t xml:space="preserve"> školama, ravnateljima i učiteljima, koji su sudjelovali u našem istraživanju, bez kojih </w:t>
      </w:r>
      <w:r w:rsidRPr="00B84C7D">
        <w:rPr>
          <w:rFonts w:ascii="Times New Roman" w:hAnsi="Times New Roman" w:cs="Times New Roman"/>
          <w:i/>
          <w:sz w:val="24"/>
        </w:rPr>
        <w:t>ne bi bilo moguće doći do</w:t>
      </w:r>
      <w:r w:rsidR="00F7759E">
        <w:rPr>
          <w:rFonts w:ascii="Times New Roman" w:hAnsi="Times New Roman" w:cs="Times New Roman"/>
          <w:i/>
          <w:sz w:val="24"/>
        </w:rPr>
        <w:t xml:space="preserve"> ovakvih</w:t>
      </w:r>
      <w:r w:rsidR="00640327">
        <w:rPr>
          <w:rFonts w:ascii="Times New Roman" w:hAnsi="Times New Roman" w:cs="Times New Roman"/>
          <w:i/>
          <w:sz w:val="24"/>
        </w:rPr>
        <w:t xml:space="preserve"> </w:t>
      </w:r>
      <w:r w:rsidR="00F3706D">
        <w:rPr>
          <w:rFonts w:ascii="Times New Roman" w:hAnsi="Times New Roman" w:cs="Times New Roman"/>
          <w:i/>
          <w:sz w:val="24"/>
        </w:rPr>
        <w:t>rezultata istraživanja.</w:t>
      </w:r>
    </w:p>
    <w:p w:rsidR="00FA244F" w:rsidRDefault="00FE51B9" w:rsidP="00F3706D">
      <w:pPr>
        <w:spacing w:line="480" w:lineRule="auto"/>
        <w:jc w:val="both"/>
        <w:rPr>
          <w:rFonts w:ascii="Times New Roman" w:hAnsi="Times New Roman" w:cs="Times New Roman"/>
          <w:i/>
          <w:sz w:val="24"/>
        </w:rPr>
      </w:pPr>
      <w:r w:rsidRPr="00B84C7D">
        <w:rPr>
          <w:rFonts w:ascii="Times New Roman" w:hAnsi="Times New Roman" w:cs="Times New Roman"/>
          <w:i/>
          <w:sz w:val="24"/>
        </w:rPr>
        <w:t>Na kraju, najveću</w:t>
      </w:r>
      <w:r w:rsidR="00640327">
        <w:rPr>
          <w:rFonts w:ascii="Times New Roman" w:hAnsi="Times New Roman" w:cs="Times New Roman"/>
          <w:i/>
          <w:sz w:val="24"/>
        </w:rPr>
        <w:t xml:space="preserve"> </w:t>
      </w:r>
      <w:r w:rsidRPr="00B84C7D">
        <w:rPr>
          <w:rFonts w:ascii="Times New Roman" w:hAnsi="Times New Roman" w:cs="Times New Roman"/>
          <w:i/>
          <w:sz w:val="24"/>
        </w:rPr>
        <w:t>zahvalu</w:t>
      </w:r>
      <w:r w:rsidR="00640327">
        <w:rPr>
          <w:rFonts w:ascii="Times New Roman" w:hAnsi="Times New Roman" w:cs="Times New Roman"/>
          <w:i/>
          <w:sz w:val="24"/>
        </w:rPr>
        <w:t xml:space="preserve"> </w:t>
      </w:r>
      <w:r w:rsidRPr="00B84C7D">
        <w:rPr>
          <w:rFonts w:ascii="Times New Roman" w:hAnsi="Times New Roman" w:cs="Times New Roman"/>
          <w:i/>
          <w:sz w:val="24"/>
        </w:rPr>
        <w:t>dugujemo svoj</w:t>
      </w:r>
      <w:r w:rsidR="00926357">
        <w:rPr>
          <w:rFonts w:ascii="Times New Roman" w:hAnsi="Times New Roman" w:cs="Times New Roman"/>
          <w:i/>
          <w:sz w:val="24"/>
        </w:rPr>
        <w:t>im roditeljima i obiteljima koji</w:t>
      </w:r>
      <w:r w:rsidRPr="00B84C7D">
        <w:rPr>
          <w:rFonts w:ascii="Times New Roman" w:hAnsi="Times New Roman" w:cs="Times New Roman"/>
          <w:i/>
          <w:sz w:val="24"/>
        </w:rPr>
        <w:t xml:space="preserve"> su </w:t>
      </w:r>
      <w:r w:rsidR="00926357">
        <w:rPr>
          <w:rFonts w:ascii="Times New Roman" w:hAnsi="Times New Roman" w:cs="Times New Roman"/>
          <w:i/>
          <w:sz w:val="24"/>
        </w:rPr>
        <w:t xml:space="preserve">nas tijekom pisanja rada </w:t>
      </w:r>
      <w:r w:rsidR="002036B5">
        <w:rPr>
          <w:rFonts w:ascii="Times New Roman" w:hAnsi="Times New Roman" w:cs="Times New Roman"/>
          <w:i/>
          <w:sz w:val="24"/>
        </w:rPr>
        <w:t>podržavali i poticali u pisanju znanstvenog rada, ali i tijekom cijelog akademskog obrazovanja.</w:t>
      </w:r>
    </w:p>
    <w:p w:rsidR="00F3706D" w:rsidRDefault="00F3706D" w:rsidP="00F3706D">
      <w:pPr>
        <w:spacing w:line="480" w:lineRule="auto"/>
        <w:jc w:val="both"/>
        <w:rPr>
          <w:rFonts w:ascii="Times New Roman" w:hAnsi="Times New Roman" w:cs="Times New Roman"/>
          <w:i/>
          <w:sz w:val="24"/>
        </w:rPr>
      </w:pPr>
    </w:p>
    <w:p w:rsidR="00F7759E" w:rsidRDefault="00F7759E" w:rsidP="00F3706D">
      <w:pPr>
        <w:spacing w:line="480" w:lineRule="auto"/>
        <w:jc w:val="both"/>
        <w:rPr>
          <w:rFonts w:ascii="Times New Roman" w:hAnsi="Times New Roman" w:cs="Times New Roman"/>
          <w:i/>
          <w:sz w:val="24"/>
        </w:rPr>
      </w:pPr>
    </w:p>
    <w:p w:rsidR="00F7759E" w:rsidRDefault="00F7759E" w:rsidP="00F3706D">
      <w:pPr>
        <w:spacing w:line="480" w:lineRule="auto"/>
        <w:jc w:val="both"/>
        <w:rPr>
          <w:rFonts w:ascii="Times New Roman" w:hAnsi="Times New Roman" w:cs="Times New Roman"/>
          <w:i/>
          <w:sz w:val="24"/>
        </w:rPr>
      </w:pPr>
    </w:p>
    <w:p w:rsidR="00F7759E" w:rsidRDefault="00F7759E" w:rsidP="00F3706D">
      <w:pPr>
        <w:spacing w:line="480" w:lineRule="auto"/>
        <w:jc w:val="both"/>
        <w:rPr>
          <w:rFonts w:ascii="Times New Roman" w:hAnsi="Times New Roman" w:cs="Times New Roman"/>
          <w:sz w:val="24"/>
        </w:rPr>
      </w:pPr>
    </w:p>
    <w:p w:rsidR="00404F25" w:rsidRDefault="00404F25" w:rsidP="00F3706D">
      <w:pPr>
        <w:spacing w:line="480" w:lineRule="auto"/>
        <w:jc w:val="both"/>
        <w:rPr>
          <w:rFonts w:ascii="Times New Roman" w:hAnsi="Times New Roman" w:cs="Times New Roman"/>
          <w:sz w:val="24"/>
        </w:rPr>
      </w:pPr>
    </w:p>
    <w:p w:rsidR="00404F25" w:rsidRDefault="00404F25" w:rsidP="00F3706D">
      <w:pPr>
        <w:spacing w:line="480" w:lineRule="auto"/>
        <w:jc w:val="both"/>
        <w:rPr>
          <w:rFonts w:ascii="Times New Roman" w:hAnsi="Times New Roman" w:cs="Times New Roman"/>
          <w:sz w:val="24"/>
        </w:rPr>
      </w:pPr>
    </w:p>
    <w:p w:rsidR="00404F25" w:rsidRDefault="00404F25" w:rsidP="00F3706D">
      <w:pPr>
        <w:spacing w:line="480" w:lineRule="auto"/>
        <w:jc w:val="both"/>
        <w:rPr>
          <w:rFonts w:ascii="Times New Roman" w:hAnsi="Times New Roman" w:cs="Times New Roman"/>
          <w:sz w:val="24"/>
        </w:rPr>
      </w:pPr>
    </w:p>
    <w:p w:rsidR="00404F25" w:rsidRPr="00404F25" w:rsidRDefault="00404F25" w:rsidP="00F3706D">
      <w:pPr>
        <w:spacing w:line="480" w:lineRule="auto"/>
        <w:jc w:val="both"/>
        <w:rPr>
          <w:rFonts w:ascii="Times New Roman" w:hAnsi="Times New Roman" w:cs="Times New Roman"/>
          <w:sz w:val="24"/>
        </w:rPr>
      </w:pPr>
    </w:p>
    <w:p w:rsidR="00F3706D" w:rsidRPr="00B84C7D" w:rsidRDefault="00F3706D" w:rsidP="00F3706D">
      <w:pPr>
        <w:spacing w:line="480" w:lineRule="auto"/>
        <w:jc w:val="both"/>
        <w:rPr>
          <w:rFonts w:ascii="Times New Roman" w:hAnsi="Times New Roman" w:cs="Times New Roman"/>
          <w:i/>
          <w:sz w:val="24"/>
        </w:rPr>
      </w:pPr>
    </w:p>
    <w:p w:rsidR="0063445E" w:rsidRPr="002E748E" w:rsidRDefault="0063445E" w:rsidP="002E748E">
      <w:pPr>
        <w:pStyle w:val="Naslov1"/>
      </w:pPr>
      <w:bookmarkStart w:id="14" w:name="_Toc481059607"/>
      <w:r w:rsidRPr="002E748E">
        <w:lastRenderedPageBreak/>
        <w:t>Literatura</w:t>
      </w:r>
      <w:bookmarkEnd w:id="14"/>
    </w:p>
    <w:p w:rsidR="0063445E" w:rsidRPr="007E7BDD" w:rsidRDefault="0063445E" w:rsidP="00404F25">
      <w:pPr>
        <w:pStyle w:val="Odlomakpopisa"/>
        <w:numPr>
          <w:ilvl w:val="0"/>
          <w:numId w:val="1"/>
        </w:numPr>
        <w:spacing w:line="480" w:lineRule="auto"/>
        <w:ind w:left="714" w:hanging="357"/>
        <w:jc w:val="both"/>
        <w:rPr>
          <w:rFonts w:ascii="Times New Roman" w:hAnsi="Times New Roman" w:cs="Times New Roman"/>
          <w:sz w:val="24"/>
          <w:szCs w:val="24"/>
        </w:rPr>
      </w:pPr>
      <w:r w:rsidRPr="007E7BDD">
        <w:rPr>
          <w:rFonts w:ascii="Times New Roman" w:hAnsi="Times New Roman" w:cs="Times New Roman"/>
          <w:sz w:val="24"/>
          <w:szCs w:val="24"/>
        </w:rPr>
        <w:t>Bežen, A. (2008). Metodika znanost o poučavanju znanstvenog predmeta. Zagreb: Učiteljski fakultet u Zagrebu.</w:t>
      </w:r>
    </w:p>
    <w:p w:rsidR="0063445E" w:rsidRPr="007E7BDD" w:rsidRDefault="0063445E" w:rsidP="00404F25">
      <w:pPr>
        <w:pStyle w:val="Odlomakpopisa"/>
        <w:numPr>
          <w:ilvl w:val="0"/>
          <w:numId w:val="1"/>
        </w:numPr>
        <w:spacing w:line="480" w:lineRule="auto"/>
        <w:ind w:left="714" w:hanging="357"/>
        <w:jc w:val="both"/>
        <w:rPr>
          <w:rFonts w:ascii="Times New Roman" w:hAnsi="Times New Roman" w:cs="Times New Roman"/>
          <w:sz w:val="24"/>
          <w:szCs w:val="24"/>
        </w:rPr>
      </w:pPr>
      <w:r w:rsidRPr="007E7BDD">
        <w:rPr>
          <w:rFonts w:ascii="Times New Roman" w:hAnsi="Times New Roman" w:cs="Times New Roman"/>
          <w:sz w:val="24"/>
          <w:szCs w:val="24"/>
        </w:rPr>
        <w:t xml:space="preserve">Bežen, A., </w:t>
      </w:r>
      <w:proofErr w:type="spellStart"/>
      <w:r w:rsidRPr="007E7BDD">
        <w:rPr>
          <w:rFonts w:ascii="Times New Roman" w:hAnsi="Times New Roman" w:cs="Times New Roman"/>
          <w:sz w:val="24"/>
          <w:szCs w:val="24"/>
        </w:rPr>
        <w:t>Budinski</w:t>
      </w:r>
      <w:proofErr w:type="spellEnd"/>
      <w:r w:rsidRPr="007E7BDD">
        <w:rPr>
          <w:rFonts w:ascii="Times New Roman" w:hAnsi="Times New Roman" w:cs="Times New Roman"/>
          <w:sz w:val="24"/>
          <w:szCs w:val="24"/>
        </w:rPr>
        <w:t xml:space="preserve">, V. i Kolar </w:t>
      </w:r>
      <w:proofErr w:type="spellStart"/>
      <w:r w:rsidRPr="007E7BDD">
        <w:rPr>
          <w:rFonts w:ascii="Times New Roman" w:hAnsi="Times New Roman" w:cs="Times New Roman"/>
          <w:sz w:val="24"/>
          <w:szCs w:val="24"/>
        </w:rPr>
        <w:t>Billege</w:t>
      </w:r>
      <w:proofErr w:type="spellEnd"/>
      <w:r w:rsidRPr="007E7BDD">
        <w:rPr>
          <w:rFonts w:ascii="Times New Roman" w:hAnsi="Times New Roman" w:cs="Times New Roman"/>
          <w:sz w:val="24"/>
          <w:szCs w:val="24"/>
        </w:rPr>
        <w:t>, M. (2012). Što, zašto, kako u poučavanju hrvatskoga jezika. Zagreb: Profil.</w:t>
      </w:r>
    </w:p>
    <w:p w:rsidR="0063445E" w:rsidRPr="007E7BDD" w:rsidRDefault="0063445E" w:rsidP="00404F25">
      <w:pPr>
        <w:pStyle w:val="Odlomakpopisa"/>
        <w:numPr>
          <w:ilvl w:val="0"/>
          <w:numId w:val="1"/>
        </w:numPr>
        <w:spacing w:line="480" w:lineRule="auto"/>
        <w:ind w:left="714" w:hanging="357"/>
        <w:jc w:val="both"/>
        <w:rPr>
          <w:rFonts w:ascii="Times New Roman" w:hAnsi="Times New Roman" w:cs="Times New Roman"/>
          <w:sz w:val="24"/>
          <w:szCs w:val="24"/>
        </w:rPr>
      </w:pPr>
      <w:proofErr w:type="spellStart"/>
      <w:r w:rsidRPr="007E7BDD">
        <w:rPr>
          <w:rFonts w:ascii="Times New Roman" w:hAnsi="Times New Roman" w:cs="Times New Roman"/>
          <w:sz w:val="24"/>
          <w:szCs w:val="24"/>
        </w:rPr>
        <w:t>Budinski</w:t>
      </w:r>
      <w:proofErr w:type="spellEnd"/>
      <w:r w:rsidRPr="007E7BDD">
        <w:rPr>
          <w:rFonts w:ascii="Times New Roman" w:hAnsi="Times New Roman" w:cs="Times New Roman"/>
          <w:sz w:val="24"/>
          <w:szCs w:val="24"/>
        </w:rPr>
        <w:t>, V. (2011). Jezične kompetencije učenika na kraju prvoga razreda osnovne škole s obzirom na uporabu vrsta riječi u pisanome hrvatskom jeziku (magistarski rad). Zagreb.</w:t>
      </w:r>
    </w:p>
    <w:p w:rsidR="000A38E7" w:rsidRDefault="0063445E" w:rsidP="00404F25">
      <w:pPr>
        <w:pStyle w:val="Odlomakpopisa"/>
        <w:numPr>
          <w:ilvl w:val="0"/>
          <w:numId w:val="1"/>
        </w:numPr>
        <w:spacing w:line="480" w:lineRule="auto"/>
        <w:ind w:left="714" w:hanging="357"/>
        <w:jc w:val="both"/>
        <w:rPr>
          <w:rFonts w:ascii="Times New Roman" w:hAnsi="Times New Roman" w:cs="Times New Roman"/>
          <w:sz w:val="24"/>
          <w:szCs w:val="24"/>
        </w:rPr>
      </w:pPr>
      <w:proofErr w:type="spellStart"/>
      <w:r w:rsidRPr="007E7BDD">
        <w:rPr>
          <w:rFonts w:ascii="Times New Roman" w:hAnsi="Times New Roman" w:cs="Times New Roman"/>
          <w:sz w:val="24"/>
          <w:szCs w:val="24"/>
        </w:rPr>
        <w:t>Budinski</w:t>
      </w:r>
      <w:proofErr w:type="spellEnd"/>
      <w:r w:rsidRPr="007E7BDD">
        <w:rPr>
          <w:rFonts w:ascii="Times New Roman" w:hAnsi="Times New Roman" w:cs="Times New Roman"/>
          <w:sz w:val="24"/>
          <w:szCs w:val="24"/>
        </w:rPr>
        <w:t xml:space="preserve">, V. i Kolar </w:t>
      </w:r>
      <w:proofErr w:type="spellStart"/>
      <w:r w:rsidRPr="007E7BDD">
        <w:rPr>
          <w:rFonts w:ascii="Times New Roman" w:hAnsi="Times New Roman" w:cs="Times New Roman"/>
          <w:sz w:val="24"/>
          <w:szCs w:val="24"/>
        </w:rPr>
        <w:t>Billege</w:t>
      </w:r>
      <w:proofErr w:type="spellEnd"/>
      <w:r w:rsidRPr="007E7BDD">
        <w:rPr>
          <w:rFonts w:ascii="Times New Roman" w:hAnsi="Times New Roman" w:cs="Times New Roman"/>
          <w:sz w:val="24"/>
          <w:szCs w:val="24"/>
        </w:rPr>
        <w:t xml:space="preserve">, M. (2011). Razine jezičnih </w:t>
      </w:r>
      <w:proofErr w:type="spellStart"/>
      <w:r w:rsidRPr="007E7BDD">
        <w:rPr>
          <w:rFonts w:ascii="Times New Roman" w:hAnsi="Times New Roman" w:cs="Times New Roman"/>
          <w:sz w:val="24"/>
          <w:szCs w:val="24"/>
        </w:rPr>
        <w:t>predvještina</w:t>
      </w:r>
      <w:proofErr w:type="spellEnd"/>
      <w:r w:rsidRPr="007E7BDD">
        <w:rPr>
          <w:rFonts w:ascii="Times New Roman" w:hAnsi="Times New Roman" w:cs="Times New Roman"/>
          <w:sz w:val="24"/>
          <w:szCs w:val="24"/>
        </w:rPr>
        <w:t xml:space="preserve"> učenika u hrvatskom jeziku na početku prvoga razreda osnovne škole (</w:t>
      </w:r>
      <w:proofErr w:type="spellStart"/>
      <w:r w:rsidRPr="007E7BDD">
        <w:rPr>
          <w:rFonts w:ascii="Times New Roman" w:hAnsi="Times New Roman" w:cs="Times New Roman"/>
          <w:sz w:val="24"/>
          <w:szCs w:val="24"/>
        </w:rPr>
        <w:t>nečitač</w:t>
      </w:r>
      <w:proofErr w:type="spellEnd"/>
      <w:r w:rsidRPr="007E7BDD">
        <w:rPr>
          <w:rFonts w:ascii="Times New Roman" w:hAnsi="Times New Roman" w:cs="Times New Roman"/>
          <w:sz w:val="24"/>
          <w:szCs w:val="24"/>
        </w:rPr>
        <w:t xml:space="preserve">, </w:t>
      </w:r>
      <w:proofErr w:type="spellStart"/>
      <w:r w:rsidRPr="007E7BDD">
        <w:rPr>
          <w:rFonts w:ascii="Times New Roman" w:hAnsi="Times New Roman" w:cs="Times New Roman"/>
          <w:sz w:val="24"/>
          <w:szCs w:val="24"/>
        </w:rPr>
        <w:t>polučitač</w:t>
      </w:r>
      <w:proofErr w:type="spellEnd"/>
      <w:r w:rsidRPr="007E7BDD">
        <w:rPr>
          <w:rFonts w:ascii="Times New Roman" w:hAnsi="Times New Roman" w:cs="Times New Roman"/>
          <w:sz w:val="24"/>
          <w:szCs w:val="24"/>
        </w:rPr>
        <w:t xml:space="preserve"> i čitač) - inicijalno istraživanje. U A. Bežen i B. </w:t>
      </w:r>
      <w:proofErr w:type="spellStart"/>
      <w:r w:rsidRPr="007E7BDD">
        <w:rPr>
          <w:rFonts w:ascii="Times New Roman" w:hAnsi="Times New Roman" w:cs="Times New Roman"/>
          <w:sz w:val="24"/>
          <w:szCs w:val="24"/>
        </w:rPr>
        <w:t>Majhut</w:t>
      </w:r>
      <w:proofErr w:type="spellEnd"/>
      <w:r w:rsidRPr="007E7BDD">
        <w:rPr>
          <w:rFonts w:ascii="Times New Roman" w:hAnsi="Times New Roman" w:cs="Times New Roman"/>
          <w:sz w:val="24"/>
          <w:szCs w:val="24"/>
        </w:rPr>
        <w:t xml:space="preserve"> (</w:t>
      </w:r>
      <w:proofErr w:type="spellStart"/>
      <w:r w:rsidRPr="007E7BDD">
        <w:rPr>
          <w:rFonts w:ascii="Times New Roman" w:hAnsi="Times New Roman" w:cs="Times New Roman"/>
          <w:sz w:val="24"/>
          <w:szCs w:val="24"/>
        </w:rPr>
        <w:t>ur</w:t>
      </w:r>
      <w:proofErr w:type="spellEnd"/>
      <w:r w:rsidRPr="007E7BDD">
        <w:rPr>
          <w:rFonts w:ascii="Times New Roman" w:hAnsi="Times New Roman" w:cs="Times New Roman"/>
          <w:sz w:val="24"/>
          <w:szCs w:val="24"/>
        </w:rPr>
        <w:t xml:space="preserve">.), Redefiniranje tradicije: dječja književnost, suvremena komunikacija, jezici i dijete (str.89-104). Zagreb: Učiteljski fakultet Sveučilišta u Zagrebu i ECNS-Europski centar za napredna i sustavna istraživanja. </w:t>
      </w:r>
    </w:p>
    <w:p w:rsidR="000A38E7" w:rsidRPr="000A38E7" w:rsidRDefault="000A38E7" w:rsidP="00404F25">
      <w:pPr>
        <w:pStyle w:val="Odlomakpopisa"/>
        <w:numPr>
          <w:ilvl w:val="0"/>
          <w:numId w:val="1"/>
        </w:numPr>
        <w:spacing w:line="480" w:lineRule="auto"/>
        <w:ind w:left="714" w:hanging="357"/>
        <w:jc w:val="both"/>
        <w:rPr>
          <w:rFonts w:ascii="Times New Roman" w:hAnsi="Times New Roman" w:cs="Times New Roman"/>
          <w:sz w:val="24"/>
          <w:szCs w:val="24"/>
        </w:rPr>
      </w:pPr>
      <w:proofErr w:type="spellStart"/>
      <w:r w:rsidRPr="000A38E7">
        <w:rPr>
          <w:rFonts w:ascii="Times New Roman" w:eastAsia="Times New Roman" w:hAnsi="Times New Roman" w:cs="Times New Roman"/>
          <w:color w:val="222222"/>
          <w:sz w:val="24"/>
          <w:szCs w:val="24"/>
          <w:lang w:eastAsia="hr-HR"/>
        </w:rPr>
        <w:t>Budinski</w:t>
      </w:r>
      <w:proofErr w:type="spellEnd"/>
      <w:r w:rsidRPr="000A38E7">
        <w:rPr>
          <w:rFonts w:ascii="Times New Roman" w:eastAsia="Times New Roman" w:hAnsi="Times New Roman" w:cs="Times New Roman"/>
          <w:color w:val="222222"/>
          <w:sz w:val="24"/>
          <w:szCs w:val="24"/>
          <w:lang w:eastAsia="hr-HR"/>
        </w:rPr>
        <w:t xml:space="preserve">, V. i Kolar </w:t>
      </w:r>
      <w:proofErr w:type="spellStart"/>
      <w:r w:rsidRPr="000A38E7">
        <w:rPr>
          <w:rFonts w:ascii="Times New Roman" w:eastAsia="Times New Roman" w:hAnsi="Times New Roman" w:cs="Times New Roman"/>
          <w:color w:val="222222"/>
          <w:sz w:val="24"/>
          <w:szCs w:val="24"/>
          <w:lang w:eastAsia="hr-HR"/>
        </w:rPr>
        <w:t>Billege</w:t>
      </w:r>
      <w:proofErr w:type="spellEnd"/>
      <w:r w:rsidRPr="000A38E7">
        <w:rPr>
          <w:rFonts w:ascii="Times New Roman" w:eastAsia="Times New Roman" w:hAnsi="Times New Roman" w:cs="Times New Roman"/>
          <w:color w:val="222222"/>
          <w:sz w:val="24"/>
          <w:szCs w:val="24"/>
          <w:lang w:eastAsia="hr-HR"/>
        </w:rPr>
        <w:t xml:space="preserve">, M. (2017). </w:t>
      </w:r>
      <w:r w:rsidRPr="000A38E7">
        <w:rPr>
          <w:rFonts w:ascii="Times New Roman" w:hAnsi="Times New Roman" w:cs="Times New Roman"/>
          <w:sz w:val="24"/>
          <w:szCs w:val="24"/>
        </w:rPr>
        <w:t>Od zavičajnoga govora do standardnoga hrvatskog jezika uz primjenu metodičkoga instrumentarija u digitalnome udžbeniku</w:t>
      </w:r>
      <w:r>
        <w:rPr>
          <w:rFonts w:ascii="Times New Roman" w:hAnsi="Times New Roman" w:cs="Times New Roman"/>
          <w:sz w:val="24"/>
          <w:szCs w:val="24"/>
        </w:rPr>
        <w:t xml:space="preserve">. U K. </w:t>
      </w:r>
      <w:proofErr w:type="spellStart"/>
      <w:r>
        <w:rPr>
          <w:rFonts w:ascii="Times New Roman" w:hAnsi="Times New Roman" w:cs="Times New Roman"/>
          <w:sz w:val="24"/>
          <w:szCs w:val="24"/>
        </w:rPr>
        <w:t>Čeliković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w:t>
      </w:r>
      <w:proofErr w:type="spellEnd"/>
      <w:r>
        <w:rPr>
          <w:rFonts w:ascii="Times New Roman" w:hAnsi="Times New Roman" w:cs="Times New Roman"/>
          <w:sz w:val="24"/>
          <w:szCs w:val="24"/>
        </w:rPr>
        <w:t>.)</w:t>
      </w:r>
      <w:r w:rsidRPr="000A38E7">
        <w:rPr>
          <w:rFonts w:ascii="Times New Roman" w:hAnsi="Times New Roman" w:cs="Times New Roman"/>
          <w:sz w:val="24"/>
          <w:szCs w:val="24"/>
        </w:rPr>
        <w:t xml:space="preserve"> </w:t>
      </w:r>
      <w:r w:rsidRPr="000A38E7">
        <w:rPr>
          <w:rFonts w:ascii="Times New Roman" w:eastAsia="Times New Roman" w:hAnsi="Times New Roman" w:cs="Times New Roman"/>
          <w:color w:val="222222"/>
          <w:sz w:val="24"/>
          <w:szCs w:val="24"/>
          <w:lang w:eastAsia="hr-HR"/>
        </w:rPr>
        <w:t xml:space="preserve">Dani </w:t>
      </w:r>
      <w:proofErr w:type="spellStart"/>
      <w:r>
        <w:rPr>
          <w:rFonts w:ascii="Times New Roman" w:eastAsia="Times New Roman" w:hAnsi="Times New Roman" w:cs="Times New Roman"/>
          <w:color w:val="222222"/>
          <w:sz w:val="24"/>
          <w:szCs w:val="24"/>
          <w:lang w:eastAsia="hr-HR"/>
        </w:rPr>
        <w:t>Balinta</w:t>
      </w:r>
      <w:proofErr w:type="spellEnd"/>
      <w:r>
        <w:rPr>
          <w:rFonts w:ascii="Times New Roman" w:eastAsia="Times New Roman" w:hAnsi="Times New Roman" w:cs="Times New Roman"/>
          <w:color w:val="222222"/>
          <w:sz w:val="24"/>
          <w:szCs w:val="24"/>
          <w:lang w:eastAsia="hr-HR"/>
        </w:rPr>
        <w:t xml:space="preserve"> </w:t>
      </w:r>
      <w:proofErr w:type="spellStart"/>
      <w:r>
        <w:rPr>
          <w:rFonts w:ascii="Times New Roman" w:eastAsia="Times New Roman" w:hAnsi="Times New Roman" w:cs="Times New Roman"/>
          <w:color w:val="222222"/>
          <w:sz w:val="24"/>
          <w:szCs w:val="24"/>
          <w:lang w:eastAsia="hr-HR"/>
        </w:rPr>
        <w:t>Vujkova</w:t>
      </w:r>
      <w:proofErr w:type="spellEnd"/>
      <w:r w:rsidRPr="000A38E7">
        <w:rPr>
          <w:rFonts w:ascii="Times New Roman" w:eastAsia="Times New Roman" w:hAnsi="Times New Roman" w:cs="Times New Roman"/>
          <w:color w:val="222222"/>
          <w:sz w:val="24"/>
          <w:szCs w:val="24"/>
          <w:lang w:eastAsia="hr-HR"/>
        </w:rPr>
        <w:t xml:space="preserve"> - Dani hrvatske knjige i riječi</w:t>
      </w:r>
      <w:r>
        <w:rPr>
          <w:rFonts w:ascii="Times New Roman" w:eastAsia="Times New Roman" w:hAnsi="Times New Roman" w:cs="Times New Roman"/>
          <w:color w:val="222222"/>
          <w:sz w:val="24"/>
          <w:szCs w:val="24"/>
          <w:lang w:eastAsia="hr-HR"/>
        </w:rPr>
        <w:t xml:space="preserve">. </w:t>
      </w:r>
      <w:r w:rsidRPr="000A38E7">
        <w:rPr>
          <w:rFonts w:ascii="Times New Roman" w:eastAsia="Times New Roman" w:hAnsi="Times New Roman" w:cs="Times New Roman"/>
          <w:color w:val="222222"/>
          <w:sz w:val="24"/>
          <w:szCs w:val="24"/>
          <w:lang w:eastAsia="hr-HR"/>
        </w:rPr>
        <w:t>Zbornik radova sa znanstvenih skupova 2015.-2016.</w:t>
      </w:r>
      <w:r>
        <w:rPr>
          <w:rFonts w:ascii="Times New Roman" w:eastAsia="Times New Roman" w:hAnsi="Times New Roman" w:cs="Times New Roman"/>
          <w:color w:val="222222"/>
          <w:sz w:val="24"/>
          <w:szCs w:val="24"/>
          <w:lang w:eastAsia="hr-HR"/>
        </w:rPr>
        <w:t xml:space="preserve"> Subotica: </w:t>
      </w:r>
      <w:r w:rsidRPr="000A38E7">
        <w:rPr>
          <w:rFonts w:ascii="Times New Roman" w:eastAsia="Times New Roman" w:hAnsi="Times New Roman" w:cs="Times New Roman"/>
          <w:color w:val="222222"/>
          <w:sz w:val="24"/>
          <w:szCs w:val="24"/>
          <w:lang w:eastAsia="hr-HR"/>
        </w:rPr>
        <w:t>Hrvatska čitaonica</w:t>
      </w:r>
      <w:r>
        <w:rPr>
          <w:rFonts w:ascii="Times New Roman" w:eastAsia="Times New Roman" w:hAnsi="Times New Roman" w:cs="Times New Roman"/>
          <w:color w:val="222222"/>
          <w:sz w:val="24"/>
          <w:szCs w:val="24"/>
          <w:lang w:eastAsia="hr-HR"/>
        </w:rPr>
        <w:t xml:space="preserve"> (u tisku).</w:t>
      </w:r>
    </w:p>
    <w:p w:rsidR="0063445E" w:rsidRPr="007E7BDD" w:rsidRDefault="0063445E" w:rsidP="00404F25">
      <w:pPr>
        <w:pStyle w:val="Odlomakpopisa"/>
        <w:numPr>
          <w:ilvl w:val="0"/>
          <w:numId w:val="1"/>
        </w:numPr>
        <w:spacing w:line="480" w:lineRule="auto"/>
        <w:ind w:left="714" w:hanging="357"/>
        <w:jc w:val="both"/>
        <w:rPr>
          <w:rFonts w:ascii="Times New Roman" w:hAnsi="Times New Roman" w:cs="Times New Roman"/>
          <w:sz w:val="24"/>
          <w:szCs w:val="24"/>
        </w:rPr>
      </w:pPr>
      <w:r w:rsidRPr="007E7BDD">
        <w:rPr>
          <w:rFonts w:ascii="Times New Roman" w:hAnsi="Times New Roman" w:cs="Times New Roman"/>
          <w:sz w:val="24"/>
          <w:szCs w:val="24"/>
        </w:rPr>
        <w:t>Čudina-Obradović, M. (2014). Psihologija čitanja od motivacije do razumijevanja. Zagreb: Golden marketing-Tehnička knjiga, Učiteljski fakultet Sveučilišta u Zagrebu.</w:t>
      </w:r>
    </w:p>
    <w:p w:rsidR="0063445E" w:rsidRPr="007E7BDD" w:rsidRDefault="0063445E" w:rsidP="00404F25">
      <w:pPr>
        <w:pStyle w:val="Odlomakpopisa"/>
        <w:numPr>
          <w:ilvl w:val="0"/>
          <w:numId w:val="1"/>
        </w:numPr>
        <w:spacing w:line="480" w:lineRule="auto"/>
        <w:ind w:left="714" w:hanging="357"/>
        <w:jc w:val="both"/>
        <w:rPr>
          <w:rFonts w:ascii="Times New Roman" w:hAnsi="Times New Roman" w:cs="Times New Roman"/>
          <w:sz w:val="24"/>
          <w:szCs w:val="24"/>
        </w:rPr>
      </w:pPr>
      <w:proofErr w:type="spellStart"/>
      <w:r w:rsidRPr="007E7BDD">
        <w:rPr>
          <w:rFonts w:ascii="Times New Roman" w:hAnsi="Times New Roman" w:cs="Times New Roman"/>
          <w:sz w:val="24"/>
          <w:szCs w:val="24"/>
        </w:rPr>
        <w:t>Kerneža</w:t>
      </w:r>
      <w:proofErr w:type="spellEnd"/>
      <w:r w:rsidRPr="007E7BDD">
        <w:rPr>
          <w:rFonts w:ascii="Times New Roman" w:hAnsi="Times New Roman" w:cs="Times New Roman"/>
          <w:sz w:val="24"/>
          <w:szCs w:val="24"/>
        </w:rPr>
        <w:t xml:space="preserve">, M., </w:t>
      </w:r>
      <w:proofErr w:type="spellStart"/>
      <w:r w:rsidRPr="007E7BDD">
        <w:rPr>
          <w:rFonts w:ascii="Times New Roman" w:hAnsi="Times New Roman" w:cs="Times New Roman"/>
          <w:sz w:val="24"/>
          <w:szCs w:val="24"/>
        </w:rPr>
        <w:t>Košir</w:t>
      </w:r>
      <w:proofErr w:type="spellEnd"/>
      <w:r w:rsidRPr="007E7BDD">
        <w:rPr>
          <w:rFonts w:ascii="Times New Roman" w:hAnsi="Times New Roman" w:cs="Times New Roman"/>
          <w:sz w:val="24"/>
          <w:szCs w:val="24"/>
        </w:rPr>
        <w:t xml:space="preserve">, K. (2016). </w:t>
      </w:r>
      <w:proofErr w:type="spellStart"/>
      <w:r w:rsidRPr="007E7BDD">
        <w:rPr>
          <w:rFonts w:ascii="Times New Roman" w:hAnsi="Times New Roman" w:cs="Times New Roman"/>
          <w:sz w:val="24"/>
          <w:szCs w:val="24"/>
        </w:rPr>
        <w:t>Comics</w:t>
      </w:r>
      <w:proofErr w:type="spellEnd"/>
      <w:r w:rsidRPr="007E7BDD">
        <w:rPr>
          <w:rFonts w:ascii="Times New Roman" w:hAnsi="Times New Roman" w:cs="Times New Roman"/>
          <w:sz w:val="24"/>
          <w:szCs w:val="24"/>
        </w:rPr>
        <w:t xml:space="preserve"> as a </w:t>
      </w:r>
      <w:proofErr w:type="spellStart"/>
      <w:r w:rsidRPr="007E7BDD">
        <w:rPr>
          <w:rFonts w:ascii="Times New Roman" w:hAnsi="Times New Roman" w:cs="Times New Roman"/>
          <w:sz w:val="24"/>
          <w:szCs w:val="24"/>
        </w:rPr>
        <w:t>Literary-DidacticMethodandTheir</w:t>
      </w:r>
      <w:proofErr w:type="spellEnd"/>
      <w:r w:rsidRPr="007E7BDD">
        <w:rPr>
          <w:rFonts w:ascii="Times New Roman" w:hAnsi="Times New Roman" w:cs="Times New Roman"/>
          <w:sz w:val="24"/>
          <w:szCs w:val="24"/>
        </w:rPr>
        <w:t xml:space="preserve"> Use for </w:t>
      </w:r>
      <w:proofErr w:type="spellStart"/>
      <w:r w:rsidRPr="007E7BDD">
        <w:rPr>
          <w:rFonts w:ascii="Times New Roman" w:hAnsi="Times New Roman" w:cs="Times New Roman"/>
          <w:sz w:val="24"/>
          <w:szCs w:val="24"/>
        </w:rPr>
        <w:t>ReducingGenderDifferencesinReadingLiteracy</w:t>
      </w:r>
      <w:proofErr w:type="spellEnd"/>
      <w:r w:rsidRPr="007E7BDD">
        <w:rPr>
          <w:rFonts w:ascii="Times New Roman" w:hAnsi="Times New Roman" w:cs="Times New Roman"/>
          <w:sz w:val="24"/>
          <w:szCs w:val="24"/>
        </w:rPr>
        <w:t xml:space="preserve"> at </w:t>
      </w:r>
      <w:proofErr w:type="spellStart"/>
      <w:r w:rsidRPr="007E7BDD">
        <w:rPr>
          <w:rFonts w:ascii="Times New Roman" w:hAnsi="Times New Roman" w:cs="Times New Roman"/>
          <w:sz w:val="24"/>
          <w:szCs w:val="24"/>
        </w:rPr>
        <w:t>thePrimaryLevel</w:t>
      </w:r>
      <w:proofErr w:type="spellEnd"/>
      <w:r w:rsidRPr="007E7BDD">
        <w:rPr>
          <w:rFonts w:ascii="Times New Roman" w:hAnsi="Times New Roman" w:cs="Times New Roman"/>
          <w:sz w:val="24"/>
          <w:szCs w:val="24"/>
        </w:rPr>
        <w:t xml:space="preserve"> od </w:t>
      </w:r>
      <w:proofErr w:type="spellStart"/>
      <w:r w:rsidRPr="007E7BDD">
        <w:rPr>
          <w:rFonts w:ascii="Times New Roman" w:hAnsi="Times New Roman" w:cs="Times New Roman"/>
          <w:sz w:val="24"/>
          <w:szCs w:val="24"/>
        </w:rPr>
        <w:t>Education</w:t>
      </w:r>
      <w:proofErr w:type="spellEnd"/>
      <w:r w:rsidRPr="007E7BDD">
        <w:rPr>
          <w:rFonts w:ascii="Times New Roman" w:hAnsi="Times New Roman" w:cs="Times New Roman"/>
          <w:sz w:val="24"/>
          <w:szCs w:val="24"/>
        </w:rPr>
        <w:t xml:space="preserve">. </w:t>
      </w:r>
      <w:proofErr w:type="spellStart"/>
      <w:r w:rsidRPr="007E7BDD">
        <w:rPr>
          <w:rFonts w:ascii="Times New Roman" w:hAnsi="Times New Roman" w:cs="Times New Roman"/>
          <w:sz w:val="24"/>
          <w:szCs w:val="24"/>
        </w:rPr>
        <w:t>Center</w:t>
      </w:r>
      <w:proofErr w:type="spellEnd"/>
      <w:r w:rsidRPr="007E7BDD">
        <w:rPr>
          <w:rFonts w:ascii="Times New Roman" w:hAnsi="Times New Roman" w:cs="Times New Roman"/>
          <w:sz w:val="24"/>
          <w:szCs w:val="24"/>
        </w:rPr>
        <w:t xml:space="preserve"> for </w:t>
      </w:r>
      <w:proofErr w:type="spellStart"/>
      <w:r w:rsidRPr="007E7BDD">
        <w:rPr>
          <w:rFonts w:ascii="Times New Roman" w:hAnsi="Times New Roman" w:cs="Times New Roman"/>
          <w:sz w:val="24"/>
          <w:szCs w:val="24"/>
        </w:rPr>
        <w:t>EducationalPolicyStudies</w:t>
      </w:r>
      <w:proofErr w:type="spellEnd"/>
      <w:r w:rsidRPr="007E7BDD">
        <w:rPr>
          <w:rFonts w:ascii="Times New Roman" w:hAnsi="Times New Roman" w:cs="Times New Roman"/>
          <w:sz w:val="24"/>
          <w:szCs w:val="24"/>
        </w:rPr>
        <w:t xml:space="preserve"> Journal, 2(6), 125–149.</w:t>
      </w:r>
    </w:p>
    <w:p w:rsidR="0063445E" w:rsidRPr="007E7BDD" w:rsidRDefault="0063445E" w:rsidP="00404F25">
      <w:pPr>
        <w:pStyle w:val="Odlomakpopisa"/>
        <w:numPr>
          <w:ilvl w:val="0"/>
          <w:numId w:val="1"/>
        </w:numPr>
        <w:spacing w:line="480" w:lineRule="auto"/>
        <w:ind w:left="714" w:hanging="357"/>
        <w:jc w:val="both"/>
        <w:rPr>
          <w:rFonts w:ascii="Times New Roman" w:hAnsi="Times New Roman" w:cs="Times New Roman"/>
          <w:sz w:val="24"/>
          <w:szCs w:val="24"/>
        </w:rPr>
      </w:pPr>
      <w:proofErr w:type="spellStart"/>
      <w:r w:rsidRPr="007E7BDD">
        <w:rPr>
          <w:rFonts w:ascii="Times New Roman" w:hAnsi="Times New Roman" w:cs="Times New Roman"/>
          <w:sz w:val="24"/>
          <w:szCs w:val="24"/>
        </w:rPr>
        <w:t>Krause</w:t>
      </w:r>
      <w:proofErr w:type="spellEnd"/>
      <w:r w:rsidRPr="007E7BDD">
        <w:rPr>
          <w:rFonts w:ascii="Times New Roman" w:hAnsi="Times New Roman" w:cs="Times New Roman"/>
          <w:sz w:val="24"/>
          <w:szCs w:val="24"/>
        </w:rPr>
        <w:t xml:space="preserve">, K., </w:t>
      </w:r>
      <w:proofErr w:type="spellStart"/>
      <w:r w:rsidRPr="007E7BDD">
        <w:rPr>
          <w:rFonts w:ascii="Times New Roman" w:hAnsi="Times New Roman" w:cs="Times New Roman"/>
          <w:sz w:val="24"/>
          <w:szCs w:val="24"/>
        </w:rPr>
        <w:t>Bochner</w:t>
      </w:r>
      <w:proofErr w:type="spellEnd"/>
      <w:r w:rsidRPr="007E7BDD">
        <w:rPr>
          <w:rFonts w:ascii="Times New Roman" w:hAnsi="Times New Roman" w:cs="Times New Roman"/>
          <w:sz w:val="24"/>
          <w:szCs w:val="24"/>
        </w:rPr>
        <w:t xml:space="preserve">, S., </w:t>
      </w:r>
      <w:proofErr w:type="spellStart"/>
      <w:r w:rsidRPr="007E7BDD">
        <w:rPr>
          <w:rFonts w:ascii="Times New Roman" w:hAnsi="Times New Roman" w:cs="Times New Roman"/>
          <w:sz w:val="24"/>
          <w:szCs w:val="24"/>
        </w:rPr>
        <w:t>Duchesne</w:t>
      </w:r>
      <w:proofErr w:type="spellEnd"/>
      <w:r w:rsidRPr="007E7BDD">
        <w:rPr>
          <w:rFonts w:ascii="Times New Roman" w:hAnsi="Times New Roman" w:cs="Times New Roman"/>
          <w:sz w:val="24"/>
          <w:szCs w:val="24"/>
        </w:rPr>
        <w:t xml:space="preserve">, S. (2003). </w:t>
      </w:r>
      <w:proofErr w:type="spellStart"/>
      <w:r w:rsidRPr="007E7BDD">
        <w:rPr>
          <w:rFonts w:ascii="Times New Roman" w:hAnsi="Times New Roman" w:cs="Times New Roman"/>
          <w:sz w:val="24"/>
          <w:szCs w:val="24"/>
        </w:rPr>
        <w:t>Educationalpsychology</w:t>
      </w:r>
      <w:proofErr w:type="spellEnd"/>
      <w:r w:rsidRPr="007E7BDD">
        <w:rPr>
          <w:rFonts w:ascii="Times New Roman" w:hAnsi="Times New Roman" w:cs="Times New Roman"/>
          <w:sz w:val="24"/>
          <w:szCs w:val="24"/>
        </w:rPr>
        <w:t xml:space="preserve"> for </w:t>
      </w:r>
      <w:proofErr w:type="spellStart"/>
      <w:r w:rsidR="00F52BF6">
        <w:rPr>
          <w:rFonts w:ascii="Times New Roman" w:hAnsi="Times New Roman" w:cs="Times New Roman"/>
          <w:sz w:val="24"/>
          <w:szCs w:val="24"/>
        </w:rPr>
        <w:t>learnin</w:t>
      </w:r>
      <w:r w:rsidRPr="007E7BDD">
        <w:rPr>
          <w:rFonts w:ascii="Times New Roman" w:hAnsi="Times New Roman" w:cs="Times New Roman"/>
          <w:sz w:val="24"/>
          <w:szCs w:val="24"/>
        </w:rPr>
        <w:t>gandteaching</w:t>
      </w:r>
      <w:proofErr w:type="spellEnd"/>
      <w:r w:rsidRPr="007E7BDD">
        <w:rPr>
          <w:rFonts w:ascii="Times New Roman" w:hAnsi="Times New Roman" w:cs="Times New Roman"/>
          <w:sz w:val="24"/>
          <w:szCs w:val="24"/>
        </w:rPr>
        <w:t xml:space="preserve">. Thompson: </w:t>
      </w:r>
      <w:proofErr w:type="spellStart"/>
      <w:r w:rsidRPr="007E7BDD">
        <w:rPr>
          <w:rFonts w:ascii="Times New Roman" w:hAnsi="Times New Roman" w:cs="Times New Roman"/>
          <w:sz w:val="24"/>
          <w:szCs w:val="24"/>
        </w:rPr>
        <w:t>Southbank</w:t>
      </w:r>
      <w:proofErr w:type="spellEnd"/>
      <w:r w:rsidRPr="007E7BDD">
        <w:rPr>
          <w:rFonts w:ascii="Times New Roman" w:hAnsi="Times New Roman" w:cs="Times New Roman"/>
          <w:sz w:val="24"/>
          <w:szCs w:val="24"/>
        </w:rPr>
        <w:t xml:space="preserve"> Victoria.</w:t>
      </w:r>
    </w:p>
    <w:p w:rsidR="0063445E" w:rsidRPr="007E7BDD" w:rsidRDefault="0063445E" w:rsidP="00404F25">
      <w:pPr>
        <w:pStyle w:val="Odlomakpopisa"/>
        <w:numPr>
          <w:ilvl w:val="0"/>
          <w:numId w:val="1"/>
        </w:numPr>
        <w:spacing w:line="480" w:lineRule="auto"/>
        <w:ind w:left="714" w:hanging="357"/>
        <w:jc w:val="both"/>
        <w:rPr>
          <w:rFonts w:ascii="Times New Roman" w:hAnsi="Times New Roman" w:cs="Times New Roman"/>
          <w:sz w:val="24"/>
          <w:szCs w:val="24"/>
        </w:rPr>
      </w:pPr>
      <w:proofErr w:type="spellStart"/>
      <w:r w:rsidRPr="007E7BDD">
        <w:rPr>
          <w:rFonts w:ascii="Times New Roman" w:hAnsi="Times New Roman" w:cs="Times New Roman"/>
          <w:sz w:val="24"/>
          <w:szCs w:val="24"/>
        </w:rPr>
        <w:lastRenderedPageBreak/>
        <w:t>Likierman</w:t>
      </w:r>
      <w:proofErr w:type="spellEnd"/>
      <w:r w:rsidRPr="007E7BDD">
        <w:rPr>
          <w:rFonts w:ascii="Times New Roman" w:hAnsi="Times New Roman" w:cs="Times New Roman"/>
          <w:sz w:val="24"/>
          <w:szCs w:val="24"/>
        </w:rPr>
        <w:t xml:space="preserve">, H. i </w:t>
      </w:r>
      <w:proofErr w:type="spellStart"/>
      <w:r w:rsidRPr="007E7BDD">
        <w:rPr>
          <w:rFonts w:ascii="Times New Roman" w:hAnsi="Times New Roman" w:cs="Times New Roman"/>
          <w:sz w:val="24"/>
          <w:szCs w:val="24"/>
        </w:rPr>
        <w:t>Muter</w:t>
      </w:r>
      <w:proofErr w:type="spellEnd"/>
      <w:r w:rsidRPr="007E7BDD">
        <w:rPr>
          <w:rFonts w:ascii="Times New Roman" w:hAnsi="Times New Roman" w:cs="Times New Roman"/>
          <w:sz w:val="24"/>
          <w:szCs w:val="24"/>
        </w:rPr>
        <w:t xml:space="preserve">, V. (2007). Pripremite dijete za školu: kako osigurati da dijete uspješno započne školovanje. </w:t>
      </w:r>
      <w:proofErr w:type="spellStart"/>
      <w:r w:rsidRPr="007E7BDD">
        <w:rPr>
          <w:rFonts w:ascii="Times New Roman" w:hAnsi="Times New Roman" w:cs="Times New Roman"/>
          <w:sz w:val="24"/>
          <w:szCs w:val="24"/>
        </w:rPr>
        <w:t>Buševac</w:t>
      </w:r>
      <w:proofErr w:type="spellEnd"/>
      <w:r w:rsidRPr="007E7BDD">
        <w:rPr>
          <w:rFonts w:ascii="Times New Roman" w:hAnsi="Times New Roman" w:cs="Times New Roman"/>
          <w:sz w:val="24"/>
          <w:szCs w:val="24"/>
        </w:rPr>
        <w:t xml:space="preserve">: Ostvarenje. </w:t>
      </w:r>
    </w:p>
    <w:p w:rsidR="0063445E" w:rsidRPr="007E7BDD" w:rsidRDefault="0063445E" w:rsidP="00404F25">
      <w:pPr>
        <w:pStyle w:val="Odlomakpopisa"/>
        <w:numPr>
          <w:ilvl w:val="0"/>
          <w:numId w:val="1"/>
        </w:numPr>
        <w:spacing w:line="480" w:lineRule="auto"/>
        <w:ind w:left="714" w:hanging="357"/>
        <w:jc w:val="both"/>
        <w:rPr>
          <w:rFonts w:ascii="Times New Roman" w:hAnsi="Times New Roman" w:cs="Times New Roman"/>
          <w:sz w:val="24"/>
          <w:szCs w:val="24"/>
        </w:rPr>
      </w:pPr>
      <w:proofErr w:type="spellStart"/>
      <w:r w:rsidRPr="007E7BDD">
        <w:rPr>
          <w:rFonts w:ascii="Times New Roman" w:hAnsi="Times New Roman" w:cs="Times New Roman"/>
          <w:sz w:val="24"/>
          <w:szCs w:val="24"/>
        </w:rPr>
        <w:t>Lynn</w:t>
      </w:r>
      <w:proofErr w:type="spellEnd"/>
      <w:r w:rsidRPr="007E7BDD">
        <w:rPr>
          <w:rFonts w:ascii="Times New Roman" w:hAnsi="Times New Roman" w:cs="Times New Roman"/>
          <w:sz w:val="24"/>
          <w:szCs w:val="24"/>
        </w:rPr>
        <w:t xml:space="preserve">, R., </w:t>
      </w:r>
      <w:proofErr w:type="spellStart"/>
      <w:r w:rsidRPr="007E7BDD">
        <w:rPr>
          <w:rFonts w:ascii="Times New Roman" w:hAnsi="Times New Roman" w:cs="Times New Roman"/>
          <w:sz w:val="24"/>
          <w:szCs w:val="24"/>
        </w:rPr>
        <w:t>Mikk</w:t>
      </w:r>
      <w:proofErr w:type="spellEnd"/>
      <w:r w:rsidRPr="007E7BDD">
        <w:rPr>
          <w:rFonts w:ascii="Times New Roman" w:hAnsi="Times New Roman" w:cs="Times New Roman"/>
          <w:sz w:val="24"/>
          <w:szCs w:val="24"/>
        </w:rPr>
        <w:t xml:space="preserve">, J. (2009). Seks </w:t>
      </w:r>
      <w:proofErr w:type="spellStart"/>
      <w:r w:rsidRPr="007E7BDD">
        <w:rPr>
          <w:rFonts w:ascii="Times New Roman" w:hAnsi="Times New Roman" w:cs="Times New Roman"/>
          <w:sz w:val="24"/>
          <w:szCs w:val="24"/>
        </w:rPr>
        <w:t>differencesinreadingachievement</w:t>
      </w:r>
      <w:proofErr w:type="spellEnd"/>
      <w:r w:rsidRPr="007E7BDD">
        <w:rPr>
          <w:rFonts w:ascii="Times New Roman" w:hAnsi="Times New Roman" w:cs="Times New Roman"/>
          <w:sz w:val="24"/>
          <w:szCs w:val="24"/>
        </w:rPr>
        <w:t xml:space="preserve">. </w:t>
      </w:r>
      <w:proofErr w:type="spellStart"/>
      <w:r w:rsidRPr="007E7BDD">
        <w:rPr>
          <w:rFonts w:ascii="Times New Roman" w:hAnsi="Times New Roman" w:cs="Times New Roman"/>
          <w:sz w:val="24"/>
          <w:szCs w:val="24"/>
        </w:rPr>
        <w:t>Trames</w:t>
      </w:r>
      <w:proofErr w:type="spellEnd"/>
      <w:r w:rsidRPr="007E7BDD">
        <w:rPr>
          <w:rFonts w:ascii="Times New Roman" w:hAnsi="Times New Roman" w:cs="Times New Roman"/>
          <w:sz w:val="24"/>
          <w:szCs w:val="24"/>
        </w:rPr>
        <w:t>, 13 (63/58), 3-13.</w:t>
      </w:r>
    </w:p>
    <w:p w:rsidR="0063445E" w:rsidRPr="00F33E6F" w:rsidRDefault="0063445E" w:rsidP="00404F25">
      <w:pPr>
        <w:pStyle w:val="Odlomakpopisa"/>
        <w:numPr>
          <w:ilvl w:val="0"/>
          <w:numId w:val="1"/>
        </w:numPr>
        <w:spacing w:line="480" w:lineRule="auto"/>
        <w:ind w:left="714" w:hanging="357"/>
        <w:jc w:val="both"/>
        <w:rPr>
          <w:rFonts w:ascii="Times New Roman" w:hAnsi="Times New Roman" w:cs="Times New Roman"/>
          <w:sz w:val="24"/>
          <w:szCs w:val="24"/>
        </w:rPr>
      </w:pPr>
      <w:r w:rsidRPr="00F33E6F">
        <w:rPr>
          <w:rFonts w:ascii="Times New Roman" w:hAnsi="Times New Roman" w:cs="Times New Roman"/>
          <w:sz w:val="24"/>
          <w:szCs w:val="24"/>
        </w:rPr>
        <w:t xml:space="preserve">Malnar, D., Arbanas, J., </w:t>
      </w:r>
      <w:proofErr w:type="spellStart"/>
      <w:r w:rsidRPr="00F33E6F">
        <w:rPr>
          <w:rFonts w:ascii="Times New Roman" w:hAnsi="Times New Roman" w:cs="Times New Roman"/>
          <w:sz w:val="24"/>
          <w:szCs w:val="24"/>
        </w:rPr>
        <w:t>Tkalčić</w:t>
      </w:r>
      <w:proofErr w:type="spellEnd"/>
      <w:r w:rsidRPr="00F33E6F">
        <w:rPr>
          <w:rFonts w:ascii="Times New Roman" w:hAnsi="Times New Roman" w:cs="Times New Roman"/>
          <w:sz w:val="24"/>
          <w:szCs w:val="24"/>
        </w:rPr>
        <w:t>, M. (2015). I mozak ima spol. U S. Ostojić (</w:t>
      </w:r>
      <w:proofErr w:type="spellStart"/>
      <w:r w:rsidRPr="00F33E6F">
        <w:rPr>
          <w:rFonts w:ascii="Times New Roman" w:hAnsi="Times New Roman" w:cs="Times New Roman"/>
          <w:sz w:val="24"/>
          <w:szCs w:val="24"/>
        </w:rPr>
        <w:t>ur</w:t>
      </w:r>
      <w:proofErr w:type="spellEnd"/>
      <w:r w:rsidRPr="00F33E6F">
        <w:rPr>
          <w:rFonts w:ascii="Times New Roman" w:hAnsi="Times New Roman" w:cs="Times New Roman"/>
          <w:sz w:val="24"/>
          <w:szCs w:val="24"/>
        </w:rPr>
        <w:t xml:space="preserve">.), Medicina </w:t>
      </w:r>
      <w:proofErr w:type="spellStart"/>
      <w:r w:rsidRPr="00F33E6F">
        <w:rPr>
          <w:rFonts w:ascii="Times New Roman" w:hAnsi="Times New Roman" w:cs="Times New Roman"/>
          <w:sz w:val="24"/>
          <w:szCs w:val="24"/>
        </w:rPr>
        <w:t>fluminensis</w:t>
      </w:r>
      <w:proofErr w:type="spellEnd"/>
      <w:r w:rsidR="00A47D7C" w:rsidRPr="00F33E6F">
        <w:rPr>
          <w:rFonts w:ascii="Times New Roman" w:hAnsi="Times New Roman" w:cs="Times New Roman"/>
          <w:sz w:val="24"/>
          <w:szCs w:val="24"/>
        </w:rPr>
        <w:t xml:space="preserve">, </w:t>
      </w:r>
      <w:r w:rsidR="00477D40">
        <w:rPr>
          <w:rFonts w:ascii="Times New Roman" w:hAnsi="Times New Roman" w:cs="Times New Roman"/>
          <w:sz w:val="24"/>
          <w:szCs w:val="24"/>
        </w:rPr>
        <w:t>51 (</w:t>
      </w:r>
      <w:r w:rsidR="00F33E6F" w:rsidRPr="00F33E6F">
        <w:rPr>
          <w:rFonts w:ascii="Times New Roman" w:hAnsi="Times New Roman" w:cs="Times New Roman"/>
          <w:sz w:val="24"/>
          <w:szCs w:val="24"/>
        </w:rPr>
        <w:t>4</w:t>
      </w:r>
      <w:r w:rsidR="00477D40">
        <w:rPr>
          <w:rFonts w:ascii="Times New Roman" w:hAnsi="Times New Roman" w:cs="Times New Roman"/>
          <w:sz w:val="24"/>
          <w:szCs w:val="24"/>
        </w:rPr>
        <w:t>)</w:t>
      </w:r>
      <w:r w:rsidR="00F33E6F" w:rsidRPr="00F33E6F">
        <w:rPr>
          <w:rFonts w:ascii="Times New Roman" w:hAnsi="Times New Roman" w:cs="Times New Roman"/>
          <w:sz w:val="24"/>
          <w:szCs w:val="24"/>
        </w:rPr>
        <w:t>,</w:t>
      </w:r>
      <w:r w:rsidR="00A47D7C" w:rsidRPr="00F33E6F">
        <w:rPr>
          <w:rFonts w:ascii="Times New Roman" w:hAnsi="Times New Roman" w:cs="Times New Roman"/>
          <w:sz w:val="24"/>
          <w:szCs w:val="24"/>
        </w:rPr>
        <w:t>440-447</w:t>
      </w:r>
      <w:r w:rsidRPr="00F33E6F">
        <w:rPr>
          <w:rFonts w:ascii="Times New Roman" w:hAnsi="Times New Roman" w:cs="Times New Roman"/>
          <w:sz w:val="24"/>
          <w:szCs w:val="24"/>
        </w:rPr>
        <w:t>. &lt;http://hrcak.srce.hr/148234&gt;Pristupljeno 16.veljače 2017.</w:t>
      </w:r>
    </w:p>
    <w:p w:rsidR="0063445E" w:rsidRPr="002C2C09" w:rsidRDefault="0063445E" w:rsidP="00404F25">
      <w:pPr>
        <w:pStyle w:val="Odlomakpopisa"/>
        <w:numPr>
          <w:ilvl w:val="0"/>
          <w:numId w:val="1"/>
        </w:numPr>
        <w:spacing w:line="480" w:lineRule="auto"/>
        <w:ind w:left="714" w:hanging="357"/>
        <w:jc w:val="both"/>
        <w:rPr>
          <w:rFonts w:ascii="Times New Roman" w:hAnsi="Times New Roman" w:cs="Times New Roman"/>
          <w:sz w:val="24"/>
          <w:szCs w:val="24"/>
        </w:rPr>
      </w:pPr>
      <w:r w:rsidRPr="007E7BDD">
        <w:rPr>
          <w:rFonts w:ascii="Times New Roman" w:hAnsi="Times New Roman" w:cs="Times New Roman"/>
          <w:sz w:val="24"/>
          <w:szCs w:val="24"/>
        </w:rPr>
        <w:t xml:space="preserve">Nastavni plan i program za osnovnu školu (2006). Zagreb: Ministarstvo </w:t>
      </w:r>
      <w:proofErr w:type="spellStart"/>
      <w:r w:rsidRPr="007E7BDD">
        <w:rPr>
          <w:rFonts w:ascii="Times New Roman" w:hAnsi="Times New Roman" w:cs="Times New Roman"/>
          <w:sz w:val="24"/>
          <w:szCs w:val="24"/>
        </w:rPr>
        <w:t>znanosti,</w:t>
      </w:r>
      <w:r w:rsidRPr="002C2C09">
        <w:rPr>
          <w:rFonts w:ascii="Times New Roman" w:hAnsi="Times New Roman" w:cs="Times New Roman"/>
          <w:sz w:val="24"/>
          <w:szCs w:val="24"/>
        </w:rPr>
        <w:t>obrazovanja</w:t>
      </w:r>
      <w:proofErr w:type="spellEnd"/>
      <w:r w:rsidRPr="002C2C09">
        <w:rPr>
          <w:rFonts w:ascii="Times New Roman" w:hAnsi="Times New Roman" w:cs="Times New Roman"/>
          <w:sz w:val="24"/>
          <w:szCs w:val="24"/>
        </w:rPr>
        <w:t xml:space="preserve"> i sporta.</w:t>
      </w:r>
    </w:p>
    <w:p w:rsidR="0063445E" w:rsidRPr="007E7BDD" w:rsidRDefault="0063445E" w:rsidP="00404F25">
      <w:pPr>
        <w:pStyle w:val="Odlomakpopisa"/>
        <w:numPr>
          <w:ilvl w:val="0"/>
          <w:numId w:val="1"/>
        </w:numPr>
        <w:spacing w:line="480" w:lineRule="auto"/>
        <w:ind w:left="714" w:hanging="357"/>
        <w:jc w:val="both"/>
        <w:rPr>
          <w:rFonts w:ascii="Times New Roman" w:hAnsi="Times New Roman" w:cs="Times New Roman"/>
          <w:sz w:val="24"/>
          <w:szCs w:val="24"/>
        </w:rPr>
      </w:pPr>
      <w:r w:rsidRPr="007E7BDD">
        <w:rPr>
          <w:rFonts w:ascii="Times New Roman" w:hAnsi="Times New Roman" w:cs="Times New Roman"/>
          <w:sz w:val="24"/>
          <w:szCs w:val="24"/>
        </w:rPr>
        <w:t>Rijavec, M. i Miljković, D. (2014). Muškarci i žene - poznajemo li se uopće. Zagreb: Profil.</w:t>
      </w:r>
    </w:p>
    <w:p w:rsidR="0063445E" w:rsidRPr="007E7BDD" w:rsidRDefault="0063445E" w:rsidP="00404F25">
      <w:pPr>
        <w:pStyle w:val="Odlomakpopisa"/>
        <w:numPr>
          <w:ilvl w:val="0"/>
          <w:numId w:val="1"/>
        </w:numPr>
        <w:spacing w:line="480" w:lineRule="auto"/>
        <w:ind w:left="714" w:hanging="357"/>
        <w:jc w:val="both"/>
        <w:rPr>
          <w:rFonts w:ascii="Times New Roman" w:hAnsi="Times New Roman" w:cs="Times New Roman"/>
          <w:sz w:val="24"/>
          <w:szCs w:val="24"/>
        </w:rPr>
      </w:pPr>
      <w:r w:rsidRPr="007E7BDD">
        <w:rPr>
          <w:rFonts w:ascii="Times New Roman" w:hAnsi="Times New Roman" w:cs="Times New Roman"/>
          <w:sz w:val="24"/>
          <w:szCs w:val="24"/>
        </w:rPr>
        <w:t xml:space="preserve">Rosandić, D. (2005). Metodika književnog odgoja. Zagreb: Školska knjiga. </w:t>
      </w:r>
    </w:p>
    <w:p w:rsidR="0063445E" w:rsidRPr="007E7BDD" w:rsidRDefault="0063445E" w:rsidP="00404F25">
      <w:pPr>
        <w:pStyle w:val="Odlomakpopisa"/>
        <w:numPr>
          <w:ilvl w:val="0"/>
          <w:numId w:val="1"/>
        </w:numPr>
        <w:spacing w:line="480" w:lineRule="auto"/>
        <w:ind w:left="714" w:hanging="357"/>
        <w:jc w:val="both"/>
        <w:rPr>
          <w:rFonts w:ascii="Times New Roman" w:hAnsi="Times New Roman" w:cs="Times New Roman"/>
          <w:sz w:val="24"/>
          <w:szCs w:val="24"/>
        </w:rPr>
      </w:pPr>
      <w:proofErr w:type="spellStart"/>
      <w:r w:rsidRPr="007E7BDD">
        <w:rPr>
          <w:rFonts w:ascii="Times New Roman" w:hAnsi="Times New Roman" w:cs="Times New Roman"/>
          <w:sz w:val="24"/>
          <w:szCs w:val="24"/>
        </w:rPr>
        <w:t>Schraffner</w:t>
      </w:r>
      <w:proofErr w:type="spellEnd"/>
      <w:r w:rsidRPr="007E7BDD">
        <w:rPr>
          <w:rFonts w:ascii="Times New Roman" w:hAnsi="Times New Roman" w:cs="Times New Roman"/>
          <w:sz w:val="24"/>
          <w:szCs w:val="24"/>
        </w:rPr>
        <w:t xml:space="preserve">, E., </w:t>
      </w:r>
      <w:proofErr w:type="spellStart"/>
      <w:r w:rsidRPr="007E7BDD">
        <w:rPr>
          <w:rFonts w:ascii="Times New Roman" w:hAnsi="Times New Roman" w:cs="Times New Roman"/>
          <w:sz w:val="24"/>
          <w:szCs w:val="24"/>
        </w:rPr>
        <w:t>Philipp</w:t>
      </w:r>
      <w:proofErr w:type="spellEnd"/>
      <w:r w:rsidRPr="007E7BDD">
        <w:rPr>
          <w:rFonts w:ascii="Times New Roman" w:hAnsi="Times New Roman" w:cs="Times New Roman"/>
          <w:sz w:val="24"/>
          <w:szCs w:val="24"/>
        </w:rPr>
        <w:t xml:space="preserve">, M., </w:t>
      </w:r>
      <w:proofErr w:type="spellStart"/>
      <w:r w:rsidRPr="007E7BDD">
        <w:rPr>
          <w:rFonts w:ascii="Times New Roman" w:hAnsi="Times New Roman" w:cs="Times New Roman"/>
          <w:sz w:val="24"/>
          <w:szCs w:val="24"/>
        </w:rPr>
        <w:t>Schiefele</w:t>
      </w:r>
      <w:proofErr w:type="spellEnd"/>
      <w:r w:rsidRPr="007E7BDD">
        <w:rPr>
          <w:rFonts w:ascii="Times New Roman" w:hAnsi="Times New Roman" w:cs="Times New Roman"/>
          <w:sz w:val="24"/>
          <w:szCs w:val="24"/>
        </w:rPr>
        <w:t xml:space="preserve">, U. (2014). Reciprocaleffectsbeetwenintrinsicreadingmotivationandreadingcompetence? A </w:t>
      </w:r>
      <w:proofErr w:type="spellStart"/>
      <w:r w:rsidRPr="007E7BDD">
        <w:rPr>
          <w:rFonts w:ascii="Times New Roman" w:hAnsi="Times New Roman" w:cs="Times New Roman"/>
          <w:sz w:val="24"/>
          <w:szCs w:val="24"/>
        </w:rPr>
        <w:t>cross-lagged</w:t>
      </w:r>
      <w:proofErr w:type="spellEnd"/>
      <w:r w:rsidRPr="007E7BDD">
        <w:rPr>
          <w:rFonts w:ascii="Times New Roman" w:hAnsi="Times New Roman" w:cs="Times New Roman"/>
          <w:sz w:val="24"/>
          <w:szCs w:val="24"/>
        </w:rPr>
        <w:t xml:space="preserve"> panel model for </w:t>
      </w:r>
      <w:proofErr w:type="spellStart"/>
      <w:r w:rsidRPr="007E7BDD">
        <w:rPr>
          <w:rFonts w:ascii="Times New Roman" w:hAnsi="Times New Roman" w:cs="Times New Roman"/>
          <w:sz w:val="24"/>
          <w:szCs w:val="24"/>
        </w:rPr>
        <w:t>academictrackandnonacademictrackstudents</w:t>
      </w:r>
      <w:proofErr w:type="spellEnd"/>
      <w:r w:rsidRPr="007E7BDD">
        <w:rPr>
          <w:rFonts w:ascii="Times New Roman" w:hAnsi="Times New Roman" w:cs="Times New Roman"/>
          <w:sz w:val="24"/>
          <w:szCs w:val="24"/>
        </w:rPr>
        <w:t xml:space="preserve">. Journal od Research </w:t>
      </w:r>
      <w:proofErr w:type="spellStart"/>
      <w:r w:rsidRPr="007E7BDD">
        <w:rPr>
          <w:rFonts w:ascii="Times New Roman" w:hAnsi="Times New Roman" w:cs="Times New Roman"/>
          <w:sz w:val="24"/>
          <w:szCs w:val="24"/>
        </w:rPr>
        <w:t>inReading</w:t>
      </w:r>
      <w:proofErr w:type="spellEnd"/>
      <w:r w:rsidRPr="007E7BDD">
        <w:rPr>
          <w:rFonts w:ascii="Times New Roman" w:hAnsi="Times New Roman" w:cs="Times New Roman"/>
          <w:sz w:val="24"/>
          <w:szCs w:val="24"/>
        </w:rPr>
        <w:t>, 0(0), 1-18.</w:t>
      </w:r>
    </w:p>
    <w:p w:rsidR="0063445E" w:rsidRPr="007E7BDD" w:rsidRDefault="0063445E" w:rsidP="00404F25">
      <w:pPr>
        <w:pStyle w:val="Odlomakpopisa"/>
        <w:numPr>
          <w:ilvl w:val="0"/>
          <w:numId w:val="1"/>
        </w:numPr>
        <w:spacing w:line="480" w:lineRule="auto"/>
        <w:ind w:left="714" w:hanging="357"/>
        <w:jc w:val="both"/>
        <w:rPr>
          <w:rFonts w:ascii="Times New Roman" w:hAnsi="Times New Roman" w:cs="Times New Roman"/>
          <w:sz w:val="24"/>
          <w:szCs w:val="24"/>
        </w:rPr>
      </w:pPr>
      <w:proofErr w:type="spellStart"/>
      <w:r w:rsidRPr="007E7BDD">
        <w:rPr>
          <w:rFonts w:ascii="Times New Roman" w:hAnsi="Times New Roman" w:cs="Times New Roman"/>
          <w:sz w:val="24"/>
          <w:szCs w:val="24"/>
        </w:rPr>
        <w:t>Sternberg</w:t>
      </w:r>
      <w:proofErr w:type="spellEnd"/>
      <w:r w:rsidRPr="007E7BDD">
        <w:rPr>
          <w:rFonts w:ascii="Times New Roman" w:hAnsi="Times New Roman" w:cs="Times New Roman"/>
          <w:sz w:val="24"/>
          <w:szCs w:val="24"/>
        </w:rPr>
        <w:t>, R. J. (2005). Kognitivna psihologija. Jastrebarsko: Naklada Slap.</w:t>
      </w:r>
    </w:p>
    <w:p w:rsidR="0063445E" w:rsidRPr="007E7BDD" w:rsidRDefault="0063445E" w:rsidP="00404F25">
      <w:pPr>
        <w:pStyle w:val="Odlomakpopisa"/>
        <w:numPr>
          <w:ilvl w:val="0"/>
          <w:numId w:val="1"/>
        </w:numPr>
        <w:spacing w:line="480" w:lineRule="auto"/>
        <w:ind w:left="714" w:hanging="357"/>
        <w:jc w:val="both"/>
        <w:rPr>
          <w:rFonts w:ascii="Times New Roman" w:hAnsi="Times New Roman" w:cs="Times New Roman"/>
          <w:sz w:val="24"/>
          <w:szCs w:val="24"/>
        </w:rPr>
      </w:pPr>
      <w:proofErr w:type="spellStart"/>
      <w:r w:rsidRPr="007E7BDD">
        <w:rPr>
          <w:rFonts w:ascii="Times New Roman" w:hAnsi="Times New Roman" w:cs="Times New Roman"/>
          <w:sz w:val="24"/>
          <w:szCs w:val="24"/>
        </w:rPr>
        <w:t>Vasta</w:t>
      </w:r>
      <w:proofErr w:type="spellEnd"/>
      <w:r w:rsidRPr="007E7BDD">
        <w:rPr>
          <w:rFonts w:ascii="Times New Roman" w:hAnsi="Times New Roman" w:cs="Times New Roman"/>
          <w:sz w:val="24"/>
          <w:szCs w:val="24"/>
        </w:rPr>
        <w:t xml:space="preserve">, R., </w:t>
      </w:r>
      <w:proofErr w:type="spellStart"/>
      <w:r w:rsidRPr="007E7BDD">
        <w:rPr>
          <w:rFonts w:ascii="Times New Roman" w:hAnsi="Times New Roman" w:cs="Times New Roman"/>
          <w:sz w:val="24"/>
          <w:szCs w:val="24"/>
        </w:rPr>
        <w:t>Haith</w:t>
      </w:r>
      <w:proofErr w:type="spellEnd"/>
      <w:r w:rsidRPr="007E7BDD">
        <w:rPr>
          <w:rFonts w:ascii="Times New Roman" w:hAnsi="Times New Roman" w:cs="Times New Roman"/>
          <w:sz w:val="24"/>
          <w:szCs w:val="24"/>
        </w:rPr>
        <w:t>, M. M., Miller S. A. (2004). Dječja psihologija. Jastrebarsko: Naklada Slap.</w:t>
      </w:r>
    </w:p>
    <w:p w:rsidR="00B600DA" w:rsidRDefault="00B600DA" w:rsidP="008354FC">
      <w:pPr>
        <w:spacing w:line="480" w:lineRule="auto"/>
        <w:rPr>
          <w:rFonts w:ascii="Times New Roman" w:hAnsi="Times New Roman" w:cs="Times New Roman"/>
          <w:sz w:val="24"/>
          <w:szCs w:val="24"/>
        </w:rPr>
      </w:pPr>
    </w:p>
    <w:p w:rsidR="00FA244F" w:rsidRDefault="00FA244F" w:rsidP="008354FC">
      <w:pPr>
        <w:spacing w:line="480" w:lineRule="auto"/>
        <w:rPr>
          <w:rFonts w:ascii="Times New Roman" w:hAnsi="Times New Roman" w:cs="Times New Roman"/>
          <w:sz w:val="24"/>
          <w:szCs w:val="24"/>
        </w:rPr>
      </w:pPr>
    </w:p>
    <w:p w:rsidR="00404F25" w:rsidRDefault="00404F25" w:rsidP="008354FC">
      <w:pPr>
        <w:spacing w:line="480" w:lineRule="auto"/>
        <w:rPr>
          <w:rFonts w:ascii="Times New Roman" w:hAnsi="Times New Roman" w:cs="Times New Roman"/>
          <w:sz w:val="24"/>
          <w:szCs w:val="24"/>
        </w:rPr>
      </w:pPr>
    </w:p>
    <w:p w:rsidR="00404F25" w:rsidRDefault="00404F25" w:rsidP="008354FC">
      <w:pPr>
        <w:spacing w:line="480" w:lineRule="auto"/>
        <w:rPr>
          <w:rFonts w:ascii="Times New Roman" w:hAnsi="Times New Roman" w:cs="Times New Roman"/>
          <w:sz w:val="24"/>
          <w:szCs w:val="24"/>
        </w:rPr>
      </w:pPr>
    </w:p>
    <w:p w:rsidR="00404F25" w:rsidRDefault="00404F25" w:rsidP="002E748E">
      <w:pPr>
        <w:pStyle w:val="Naslov1"/>
      </w:pPr>
      <w:bookmarkStart w:id="15" w:name="_Toc481059608"/>
    </w:p>
    <w:p w:rsidR="0063445E" w:rsidRPr="007C19C7" w:rsidRDefault="007C19C7" w:rsidP="002E748E">
      <w:pPr>
        <w:pStyle w:val="Naslov1"/>
      </w:pPr>
      <w:r>
        <w:lastRenderedPageBreak/>
        <w:t>P</w:t>
      </w:r>
      <w:r w:rsidRPr="007C19C7">
        <w:t xml:space="preserve">opis analiziranih </w:t>
      </w:r>
      <w:r w:rsidR="0004606A">
        <w:t xml:space="preserve">integriranih </w:t>
      </w:r>
      <w:r w:rsidRPr="007C19C7">
        <w:t>udžbenika</w:t>
      </w:r>
      <w:bookmarkEnd w:id="15"/>
    </w:p>
    <w:p w:rsidR="0063445E" w:rsidRPr="007E7BDD" w:rsidRDefault="0063445E" w:rsidP="00404F25">
      <w:pPr>
        <w:pStyle w:val="Odlomakpopisa"/>
        <w:numPr>
          <w:ilvl w:val="0"/>
          <w:numId w:val="5"/>
        </w:numPr>
        <w:spacing w:line="480" w:lineRule="auto"/>
        <w:ind w:left="709" w:hanging="352"/>
        <w:rPr>
          <w:rFonts w:ascii="Times New Roman" w:hAnsi="Times New Roman" w:cs="Times New Roman"/>
          <w:sz w:val="24"/>
          <w:szCs w:val="24"/>
        </w:rPr>
      </w:pPr>
      <w:r w:rsidRPr="007E7BDD">
        <w:rPr>
          <w:rFonts w:ascii="Times New Roman" w:hAnsi="Times New Roman" w:cs="Times New Roman"/>
          <w:sz w:val="24"/>
          <w:szCs w:val="24"/>
        </w:rPr>
        <w:t>Krmpotić, M. i Ivić, S. (2010). Zlatna vrata 4, čitanka i hrvatski jezik za 4.razred osnovne škole. Zagreb: Školska knjiga.</w:t>
      </w:r>
    </w:p>
    <w:p w:rsidR="0063445E" w:rsidRPr="007E7BDD" w:rsidRDefault="0063445E" w:rsidP="00404F25">
      <w:pPr>
        <w:pStyle w:val="Odlomakpopisa"/>
        <w:numPr>
          <w:ilvl w:val="0"/>
          <w:numId w:val="5"/>
        </w:numPr>
        <w:spacing w:line="480" w:lineRule="auto"/>
        <w:ind w:left="709" w:hanging="352"/>
        <w:rPr>
          <w:rFonts w:ascii="Times New Roman" w:hAnsi="Times New Roman" w:cs="Times New Roman"/>
          <w:sz w:val="24"/>
          <w:szCs w:val="24"/>
        </w:rPr>
      </w:pPr>
      <w:r w:rsidRPr="007E7BDD">
        <w:rPr>
          <w:rFonts w:ascii="Times New Roman" w:hAnsi="Times New Roman" w:cs="Times New Roman"/>
          <w:sz w:val="24"/>
          <w:szCs w:val="24"/>
        </w:rPr>
        <w:t>Krmpotić, M. i Ivić, S. (2014). Zlatna vrata 2, čitanka i hrvatski jezik za 2.razred osnovne škole. Zagreb: Školska knjiga.</w:t>
      </w:r>
    </w:p>
    <w:p w:rsidR="0063445E" w:rsidRPr="007E7BDD" w:rsidRDefault="0063445E" w:rsidP="00404F25">
      <w:pPr>
        <w:pStyle w:val="Odlomakpopisa"/>
        <w:numPr>
          <w:ilvl w:val="0"/>
          <w:numId w:val="5"/>
        </w:numPr>
        <w:spacing w:line="480" w:lineRule="auto"/>
        <w:ind w:left="709" w:hanging="352"/>
        <w:rPr>
          <w:rFonts w:ascii="Times New Roman" w:hAnsi="Times New Roman" w:cs="Times New Roman"/>
          <w:sz w:val="24"/>
          <w:szCs w:val="24"/>
        </w:rPr>
      </w:pPr>
      <w:r w:rsidRPr="007E7BDD">
        <w:rPr>
          <w:rFonts w:ascii="Times New Roman" w:hAnsi="Times New Roman" w:cs="Times New Roman"/>
          <w:sz w:val="24"/>
          <w:szCs w:val="24"/>
        </w:rPr>
        <w:t>Krmpotić, M. i Ivić, S. (2014). Zlatna vrata 3, čitanka i hrvatski jezik u 3.razredu osnovne škole. Zagreb: Školska knjiga.</w:t>
      </w:r>
    </w:p>
    <w:p w:rsidR="0063445E" w:rsidRPr="007E7BDD" w:rsidRDefault="0063445E" w:rsidP="00404F25">
      <w:pPr>
        <w:pStyle w:val="Odlomakpopisa"/>
        <w:numPr>
          <w:ilvl w:val="0"/>
          <w:numId w:val="5"/>
        </w:numPr>
        <w:spacing w:line="480" w:lineRule="auto"/>
        <w:ind w:left="709" w:hanging="352"/>
        <w:rPr>
          <w:rFonts w:ascii="Times New Roman" w:hAnsi="Times New Roman" w:cs="Times New Roman"/>
          <w:sz w:val="24"/>
          <w:szCs w:val="24"/>
        </w:rPr>
      </w:pPr>
      <w:r w:rsidRPr="007E7BDD">
        <w:rPr>
          <w:rFonts w:ascii="Times New Roman" w:hAnsi="Times New Roman" w:cs="Times New Roman"/>
          <w:sz w:val="24"/>
          <w:szCs w:val="24"/>
        </w:rPr>
        <w:t xml:space="preserve">Marjanović, V., </w:t>
      </w:r>
      <w:proofErr w:type="spellStart"/>
      <w:r w:rsidRPr="007E7BDD">
        <w:rPr>
          <w:rFonts w:ascii="Times New Roman" w:hAnsi="Times New Roman" w:cs="Times New Roman"/>
          <w:sz w:val="24"/>
          <w:szCs w:val="24"/>
        </w:rPr>
        <w:t>Škribulja</w:t>
      </w:r>
      <w:proofErr w:type="spellEnd"/>
      <w:r w:rsidRPr="007E7BDD">
        <w:rPr>
          <w:rFonts w:ascii="Times New Roman" w:hAnsi="Times New Roman" w:cs="Times New Roman"/>
          <w:sz w:val="24"/>
          <w:szCs w:val="24"/>
        </w:rPr>
        <w:t xml:space="preserve">, A, Gabelica, M. i Gredelj, R. (2016). Hrvatski na dlanu 3, čitanka i udžbenik hrvatskog jezika za treći razred osnovne škole. Zagreb: Profil </w:t>
      </w:r>
      <w:proofErr w:type="spellStart"/>
      <w:r w:rsidRPr="007E7BDD">
        <w:rPr>
          <w:rFonts w:ascii="Times New Roman" w:hAnsi="Times New Roman" w:cs="Times New Roman"/>
          <w:sz w:val="24"/>
          <w:szCs w:val="24"/>
        </w:rPr>
        <w:t>Klett</w:t>
      </w:r>
      <w:proofErr w:type="spellEnd"/>
      <w:r w:rsidRPr="007E7BDD">
        <w:rPr>
          <w:rFonts w:ascii="Times New Roman" w:hAnsi="Times New Roman" w:cs="Times New Roman"/>
          <w:sz w:val="24"/>
          <w:szCs w:val="24"/>
        </w:rPr>
        <w:t>.</w:t>
      </w:r>
    </w:p>
    <w:p w:rsidR="0063445E" w:rsidRPr="007E7BDD" w:rsidRDefault="0063445E" w:rsidP="00404F25">
      <w:pPr>
        <w:pStyle w:val="Odlomakpopisa"/>
        <w:numPr>
          <w:ilvl w:val="0"/>
          <w:numId w:val="5"/>
        </w:numPr>
        <w:spacing w:line="480" w:lineRule="auto"/>
        <w:ind w:left="709" w:hanging="352"/>
        <w:rPr>
          <w:rFonts w:ascii="Times New Roman" w:hAnsi="Times New Roman" w:cs="Times New Roman"/>
          <w:sz w:val="24"/>
          <w:szCs w:val="24"/>
        </w:rPr>
      </w:pPr>
      <w:r w:rsidRPr="007E7BDD">
        <w:rPr>
          <w:rFonts w:ascii="Times New Roman" w:hAnsi="Times New Roman" w:cs="Times New Roman"/>
          <w:sz w:val="24"/>
          <w:szCs w:val="24"/>
        </w:rPr>
        <w:t xml:space="preserve">Marjanović, V., </w:t>
      </w:r>
      <w:proofErr w:type="spellStart"/>
      <w:r w:rsidRPr="007E7BDD">
        <w:rPr>
          <w:rFonts w:ascii="Times New Roman" w:hAnsi="Times New Roman" w:cs="Times New Roman"/>
          <w:sz w:val="24"/>
          <w:szCs w:val="24"/>
        </w:rPr>
        <w:t>Škribulja</w:t>
      </w:r>
      <w:proofErr w:type="spellEnd"/>
      <w:r w:rsidRPr="007E7BDD">
        <w:rPr>
          <w:rFonts w:ascii="Times New Roman" w:hAnsi="Times New Roman" w:cs="Times New Roman"/>
          <w:sz w:val="24"/>
          <w:szCs w:val="24"/>
        </w:rPr>
        <w:t>, A., Gabelica, M., Gredelj, R. (2014). Hrvatski na dlanu 2, čitanka i udžbenik hrvatskoga jezik za 2.razred osnovne škole. Zagreb: Profil.</w:t>
      </w:r>
    </w:p>
    <w:p w:rsidR="0063445E" w:rsidRPr="007E7BDD" w:rsidRDefault="0063445E" w:rsidP="00404F25">
      <w:pPr>
        <w:pStyle w:val="Odlomakpopisa"/>
        <w:numPr>
          <w:ilvl w:val="0"/>
          <w:numId w:val="5"/>
        </w:numPr>
        <w:spacing w:line="480" w:lineRule="auto"/>
        <w:ind w:left="709" w:hanging="352"/>
        <w:rPr>
          <w:rFonts w:ascii="Times New Roman" w:hAnsi="Times New Roman" w:cs="Times New Roman"/>
          <w:sz w:val="24"/>
          <w:szCs w:val="24"/>
        </w:rPr>
      </w:pPr>
      <w:r w:rsidRPr="007E7BDD">
        <w:rPr>
          <w:rFonts w:ascii="Times New Roman" w:hAnsi="Times New Roman" w:cs="Times New Roman"/>
          <w:sz w:val="24"/>
          <w:szCs w:val="24"/>
        </w:rPr>
        <w:t xml:space="preserve">Marjanović, V., </w:t>
      </w:r>
      <w:proofErr w:type="spellStart"/>
      <w:r w:rsidRPr="007E7BDD">
        <w:rPr>
          <w:rFonts w:ascii="Times New Roman" w:hAnsi="Times New Roman" w:cs="Times New Roman"/>
          <w:sz w:val="24"/>
          <w:szCs w:val="24"/>
        </w:rPr>
        <w:t>Škribulja</w:t>
      </w:r>
      <w:proofErr w:type="spellEnd"/>
      <w:r w:rsidRPr="007E7BDD">
        <w:rPr>
          <w:rFonts w:ascii="Times New Roman" w:hAnsi="Times New Roman" w:cs="Times New Roman"/>
          <w:sz w:val="24"/>
          <w:szCs w:val="24"/>
        </w:rPr>
        <w:t>, A., Gabelica, M., Gredelj, R. (2014). Hrvatski na dlanu 4, čitanka i udžbenik hrvatskoga jezik za 4.razred osnovne škole. Zagreb: Profil.</w:t>
      </w:r>
    </w:p>
    <w:p w:rsidR="0063445E" w:rsidRPr="007E7BDD" w:rsidRDefault="0063445E" w:rsidP="00404F25">
      <w:pPr>
        <w:pStyle w:val="Odlomakpopisa"/>
        <w:numPr>
          <w:ilvl w:val="0"/>
          <w:numId w:val="5"/>
        </w:numPr>
        <w:spacing w:line="480" w:lineRule="auto"/>
        <w:ind w:left="709" w:hanging="352"/>
        <w:rPr>
          <w:rFonts w:ascii="Times New Roman" w:hAnsi="Times New Roman" w:cs="Times New Roman"/>
          <w:sz w:val="24"/>
          <w:szCs w:val="24"/>
        </w:rPr>
      </w:pPr>
      <w:r w:rsidRPr="007E7BDD">
        <w:rPr>
          <w:rFonts w:ascii="Times New Roman" w:hAnsi="Times New Roman" w:cs="Times New Roman"/>
          <w:sz w:val="24"/>
          <w:szCs w:val="24"/>
        </w:rPr>
        <w:t>Težak, D. i Polak, S. (2014). Carstvo riječi, čitanka i jezični udžbenik za 3.razred osnovne škole. Zagreb: Alfa.</w:t>
      </w:r>
    </w:p>
    <w:p w:rsidR="0063445E" w:rsidRPr="007E7BDD" w:rsidRDefault="0063445E" w:rsidP="00404F25">
      <w:pPr>
        <w:pStyle w:val="Odlomakpopisa"/>
        <w:numPr>
          <w:ilvl w:val="0"/>
          <w:numId w:val="5"/>
        </w:numPr>
        <w:spacing w:line="480" w:lineRule="auto"/>
        <w:ind w:left="709" w:hanging="352"/>
        <w:rPr>
          <w:rFonts w:ascii="Times New Roman" w:hAnsi="Times New Roman" w:cs="Times New Roman"/>
          <w:sz w:val="24"/>
          <w:szCs w:val="24"/>
        </w:rPr>
      </w:pPr>
      <w:r w:rsidRPr="007E7BDD">
        <w:rPr>
          <w:rFonts w:ascii="Times New Roman" w:hAnsi="Times New Roman" w:cs="Times New Roman"/>
          <w:sz w:val="24"/>
          <w:szCs w:val="24"/>
        </w:rPr>
        <w:t>Težak, D., Polak, S. i Cindrić, D. (2010). Čarolija riječi, čitanka i jezični udžbenik za četvrti razred osnovne škole. Zagreb: Alfa.</w:t>
      </w:r>
    </w:p>
    <w:p w:rsidR="0063445E" w:rsidRPr="007E7BDD" w:rsidRDefault="0063445E" w:rsidP="00404F25">
      <w:pPr>
        <w:pStyle w:val="Odlomakpopisa"/>
        <w:numPr>
          <w:ilvl w:val="0"/>
          <w:numId w:val="5"/>
        </w:numPr>
        <w:spacing w:line="480" w:lineRule="auto"/>
        <w:ind w:left="709" w:hanging="352"/>
        <w:rPr>
          <w:rFonts w:ascii="Times New Roman" w:hAnsi="Times New Roman" w:cs="Times New Roman"/>
          <w:sz w:val="24"/>
          <w:szCs w:val="24"/>
        </w:rPr>
      </w:pPr>
      <w:r w:rsidRPr="007E7BDD">
        <w:rPr>
          <w:rFonts w:ascii="Times New Roman" w:hAnsi="Times New Roman" w:cs="Times New Roman"/>
          <w:sz w:val="24"/>
          <w:szCs w:val="24"/>
        </w:rPr>
        <w:t>Težak, D., Polak, S., Cindrić, D. (2014). Cvrkut riječi, čitanka i jezični udžbenik za 2.razred osnovne škole. Zagreb: Alfa.</w:t>
      </w:r>
    </w:p>
    <w:p w:rsidR="0045062D" w:rsidRDefault="0045062D" w:rsidP="003223E3"/>
    <w:p w:rsidR="003223E3" w:rsidRDefault="003223E3" w:rsidP="003223E3"/>
    <w:p w:rsidR="003223E3" w:rsidRDefault="003223E3" w:rsidP="003223E3"/>
    <w:p w:rsidR="003223E3" w:rsidRDefault="003223E3" w:rsidP="003223E3"/>
    <w:p w:rsidR="003223E3" w:rsidRDefault="003223E3" w:rsidP="003223E3"/>
    <w:p w:rsidR="003223E3" w:rsidRDefault="003223E3" w:rsidP="003223E3"/>
    <w:p w:rsidR="003223E3" w:rsidRDefault="003223E3" w:rsidP="003223E3"/>
    <w:p w:rsidR="00CD5581" w:rsidRDefault="00CD5581" w:rsidP="00CD5581">
      <w:pPr>
        <w:pStyle w:val="Naslov1"/>
      </w:pPr>
      <w:bookmarkStart w:id="16" w:name="_Toc481059609"/>
      <w:bookmarkStart w:id="17" w:name="_GoBack"/>
      <w:bookmarkEnd w:id="17"/>
      <w:r>
        <w:lastRenderedPageBreak/>
        <w:t>Sažetak</w:t>
      </w:r>
      <w:bookmarkEnd w:id="16"/>
    </w:p>
    <w:p w:rsidR="003223E3" w:rsidRDefault="003223E3" w:rsidP="00CD5581">
      <w:pPr>
        <w:spacing w:line="480" w:lineRule="auto"/>
        <w:jc w:val="both"/>
        <w:rPr>
          <w:rFonts w:ascii="Times New Roman" w:hAnsi="Times New Roman" w:cs="Times New Roman"/>
          <w:sz w:val="24"/>
        </w:rPr>
      </w:pPr>
      <w:r>
        <w:rPr>
          <w:rFonts w:ascii="Times New Roman" w:hAnsi="Times New Roman" w:cs="Times New Roman"/>
          <w:sz w:val="24"/>
        </w:rPr>
        <w:t xml:space="preserve">Adriana </w:t>
      </w:r>
      <w:proofErr w:type="spellStart"/>
      <w:r>
        <w:rPr>
          <w:rFonts w:ascii="Times New Roman" w:hAnsi="Times New Roman" w:cs="Times New Roman"/>
          <w:sz w:val="24"/>
        </w:rPr>
        <w:t>Graberec</w:t>
      </w:r>
      <w:proofErr w:type="spellEnd"/>
      <w:r>
        <w:rPr>
          <w:rFonts w:ascii="Times New Roman" w:hAnsi="Times New Roman" w:cs="Times New Roman"/>
          <w:sz w:val="24"/>
        </w:rPr>
        <w:t xml:space="preserve"> i Martina </w:t>
      </w:r>
      <w:proofErr w:type="spellStart"/>
      <w:r>
        <w:rPr>
          <w:rFonts w:ascii="Times New Roman" w:hAnsi="Times New Roman" w:cs="Times New Roman"/>
          <w:sz w:val="24"/>
        </w:rPr>
        <w:t>Krcivoj</w:t>
      </w:r>
      <w:proofErr w:type="spellEnd"/>
    </w:p>
    <w:p w:rsidR="003223E3" w:rsidRPr="003223E3" w:rsidRDefault="003223E3" w:rsidP="003223E3">
      <w:pPr>
        <w:rPr>
          <w:rFonts w:ascii="Times New Roman" w:hAnsi="Times New Roman" w:cs="Times New Roman"/>
          <w:b/>
          <w:sz w:val="24"/>
          <w:szCs w:val="24"/>
        </w:rPr>
      </w:pPr>
      <w:r w:rsidRPr="003223E3">
        <w:rPr>
          <w:rFonts w:ascii="Times New Roman" w:hAnsi="Times New Roman" w:cs="Times New Roman"/>
          <w:b/>
          <w:sz w:val="24"/>
          <w:szCs w:val="24"/>
        </w:rPr>
        <w:t>Jesu li teme metodičkih predložaka u udžbenicima jednako poticajne za djevojčice i dječake?</w:t>
      </w:r>
    </w:p>
    <w:p w:rsidR="003223E3" w:rsidRDefault="003223E3" w:rsidP="00CD5581">
      <w:pPr>
        <w:spacing w:line="480" w:lineRule="auto"/>
        <w:jc w:val="both"/>
        <w:rPr>
          <w:rFonts w:ascii="Times New Roman" w:hAnsi="Times New Roman" w:cs="Times New Roman"/>
          <w:sz w:val="24"/>
        </w:rPr>
      </w:pPr>
    </w:p>
    <w:p w:rsidR="00CD5581" w:rsidRPr="003223E3" w:rsidRDefault="00CD5581" w:rsidP="00CD5581">
      <w:pPr>
        <w:spacing w:line="480" w:lineRule="auto"/>
        <w:jc w:val="both"/>
        <w:rPr>
          <w:rFonts w:ascii="Times New Roman" w:hAnsi="Times New Roman" w:cs="Times New Roman"/>
          <w:sz w:val="24"/>
        </w:rPr>
      </w:pPr>
      <w:r>
        <w:rPr>
          <w:rFonts w:ascii="Times New Roman" w:hAnsi="Times New Roman" w:cs="Times New Roman"/>
          <w:sz w:val="24"/>
        </w:rPr>
        <w:t xml:space="preserve">Istraživanje o tome jesu li teme metodičkih predložaka jednako poticajne za dječake i djevojčice provedeno je na uzorku od N = 2522 ispitanika (48,5 % djevojčica i 51,5 % dječaka) u 53 osnovne škole u Republici Hrvatskoj. Cilj istraživanja bio je ispitati jesu li teme metodičkih predložaka u integriranim udžbenicima od 2. do 4. razreda osnovne škole jednako poticajne dječacima i djevojčicama jer su rezultati čitalačke pismenosti pokazali bolji uspjeh djevojčica. Metodički predlošci u integriranim udžbenicima analizirani su i klasificirani u 14 tematskih cjelina te je prikazana njihova zastupljenost i ispitan interes dječaka i djevojčica za te teme. Rezultati pokazuju da su u udžbenicima zastupljenije one teme za koje djevojčice pokazuju veći interes, odnosno da su dječaci iskazali najveći interes za samo 5,9 % tema koje se nalaze u aktualnim integriranim udžbenicima dok su djevojčice pokazale interes za čak 93,3 % tema. Može se zaključiti da su teme metodičkih predložaka u integriranim udžbenicima zanimljivije djevojčicama. To je i mogući uzrok boljih rezultata djevojčica u dosadašnjim istraživanjima čitalačke pismenosti (PISA). </w:t>
      </w:r>
    </w:p>
    <w:p w:rsidR="00CD5581" w:rsidRDefault="00CD5581" w:rsidP="00CD5581">
      <w:pPr>
        <w:spacing w:line="480" w:lineRule="auto"/>
        <w:jc w:val="both"/>
        <w:rPr>
          <w:rFonts w:ascii="Times New Roman" w:hAnsi="Times New Roman" w:cs="Times New Roman"/>
          <w:sz w:val="24"/>
        </w:rPr>
      </w:pPr>
      <w:r>
        <w:rPr>
          <w:rFonts w:ascii="Times New Roman" w:hAnsi="Times New Roman" w:cs="Times New Roman"/>
          <w:b/>
          <w:sz w:val="24"/>
        </w:rPr>
        <w:t xml:space="preserve">Ključne riječi: </w:t>
      </w:r>
      <w:r>
        <w:rPr>
          <w:rFonts w:ascii="Times New Roman" w:hAnsi="Times New Roman" w:cs="Times New Roman"/>
          <w:sz w:val="24"/>
        </w:rPr>
        <w:t>teme metodičkih predložaka, primarno obrazovanje, interes djevojčica i dječaka</w:t>
      </w:r>
    </w:p>
    <w:p w:rsidR="003223E3" w:rsidRDefault="003223E3" w:rsidP="00CD5581">
      <w:pPr>
        <w:spacing w:line="480" w:lineRule="auto"/>
        <w:jc w:val="both"/>
        <w:rPr>
          <w:rFonts w:ascii="Times New Roman" w:hAnsi="Times New Roman" w:cs="Times New Roman"/>
          <w:sz w:val="24"/>
        </w:rPr>
      </w:pPr>
    </w:p>
    <w:p w:rsidR="003223E3" w:rsidRDefault="003223E3" w:rsidP="00CD5581">
      <w:pPr>
        <w:spacing w:line="480" w:lineRule="auto"/>
        <w:jc w:val="both"/>
        <w:rPr>
          <w:rFonts w:ascii="Times New Roman" w:hAnsi="Times New Roman" w:cs="Times New Roman"/>
          <w:sz w:val="24"/>
        </w:rPr>
      </w:pPr>
    </w:p>
    <w:p w:rsidR="003223E3" w:rsidRDefault="003223E3" w:rsidP="00CD5581">
      <w:pPr>
        <w:spacing w:line="480" w:lineRule="auto"/>
        <w:jc w:val="both"/>
        <w:rPr>
          <w:rFonts w:ascii="Times New Roman" w:hAnsi="Times New Roman" w:cs="Times New Roman"/>
          <w:sz w:val="24"/>
        </w:rPr>
      </w:pPr>
    </w:p>
    <w:p w:rsidR="003223E3" w:rsidRDefault="003223E3" w:rsidP="00CD5581">
      <w:pPr>
        <w:spacing w:line="480" w:lineRule="auto"/>
        <w:jc w:val="both"/>
        <w:rPr>
          <w:rFonts w:ascii="Times New Roman" w:hAnsi="Times New Roman" w:cs="Times New Roman"/>
          <w:sz w:val="24"/>
        </w:rPr>
      </w:pPr>
    </w:p>
    <w:p w:rsidR="00CD5581" w:rsidRDefault="007C405C" w:rsidP="00CD5581">
      <w:pPr>
        <w:pStyle w:val="Naslov1"/>
        <w:rPr>
          <w:lang w:val="en-US"/>
        </w:rPr>
      </w:pPr>
      <w:bookmarkStart w:id="18" w:name="_Toc481059610"/>
      <w:r>
        <w:rPr>
          <w:lang w:val="en-US"/>
        </w:rPr>
        <w:lastRenderedPageBreak/>
        <w:t>Summary</w:t>
      </w:r>
      <w:bookmarkEnd w:id="18"/>
    </w:p>
    <w:p w:rsidR="003223E3" w:rsidRDefault="003223E3" w:rsidP="00CD5581">
      <w:pPr>
        <w:spacing w:line="480" w:lineRule="auto"/>
        <w:jc w:val="both"/>
        <w:rPr>
          <w:rFonts w:ascii="Times New Roman" w:hAnsi="Times New Roman" w:cs="Times New Roman"/>
          <w:sz w:val="24"/>
          <w:lang w:val="en-US"/>
        </w:rPr>
      </w:pPr>
      <w:r>
        <w:rPr>
          <w:rFonts w:ascii="Times New Roman" w:hAnsi="Times New Roman" w:cs="Times New Roman"/>
          <w:sz w:val="24"/>
          <w:lang w:val="en-US"/>
        </w:rPr>
        <w:t xml:space="preserve">Adriana </w:t>
      </w:r>
      <w:proofErr w:type="spellStart"/>
      <w:r>
        <w:rPr>
          <w:rFonts w:ascii="Times New Roman" w:hAnsi="Times New Roman" w:cs="Times New Roman"/>
          <w:sz w:val="24"/>
          <w:lang w:val="en-US"/>
        </w:rPr>
        <w:t>Graberec</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w:t>
      </w:r>
      <w:proofErr w:type="spellEnd"/>
      <w:r>
        <w:rPr>
          <w:rFonts w:ascii="Times New Roman" w:hAnsi="Times New Roman" w:cs="Times New Roman"/>
          <w:sz w:val="24"/>
          <w:lang w:val="en-US"/>
        </w:rPr>
        <w:t xml:space="preserve"> Martina </w:t>
      </w:r>
      <w:proofErr w:type="spellStart"/>
      <w:r>
        <w:rPr>
          <w:rFonts w:ascii="Times New Roman" w:hAnsi="Times New Roman" w:cs="Times New Roman"/>
          <w:sz w:val="24"/>
          <w:lang w:val="en-US"/>
        </w:rPr>
        <w:t>Krcivoj</w:t>
      </w:r>
      <w:proofErr w:type="spellEnd"/>
    </w:p>
    <w:p w:rsidR="003223E3" w:rsidRPr="003223E3" w:rsidRDefault="003223E3" w:rsidP="00CD5581">
      <w:pPr>
        <w:spacing w:line="480" w:lineRule="auto"/>
        <w:jc w:val="both"/>
        <w:rPr>
          <w:rFonts w:ascii="Times New Roman" w:hAnsi="Times New Roman" w:cs="Times New Roman"/>
          <w:b/>
          <w:sz w:val="24"/>
          <w:lang w:val="en-US"/>
        </w:rPr>
      </w:pPr>
      <w:r w:rsidRPr="003223E3">
        <w:rPr>
          <w:rFonts w:ascii="Times New Roman" w:hAnsi="Times New Roman" w:cs="Times New Roman"/>
          <w:b/>
          <w:sz w:val="24"/>
          <w:lang w:val="en-US"/>
        </w:rPr>
        <w:t>Are Topics in Teaching Templates in Textbooks Equally Stimulating for Girls and Boys?</w:t>
      </w:r>
    </w:p>
    <w:p w:rsidR="00CD5581" w:rsidRDefault="00CD5581" w:rsidP="00CD5581">
      <w:pPr>
        <w:spacing w:line="480" w:lineRule="auto"/>
        <w:jc w:val="both"/>
        <w:rPr>
          <w:rFonts w:ascii="Times New Roman" w:hAnsi="Times New Roman" w:cs="Times New Roman"/>
          <w:sz w:val="24"/>
          <w:lang w:val="en-US"/>
        </w:rPr>
      </w:pPr>
      <w:r>
        <w:rPr>
          <w:rFonts w:ascii="Times New Roman" w:hAnsi="Times New Roman" w:cs="Times New Roman"/>
          <w:sz w:val="24"/>
          <w:lang w:val="en-US"/>
        </w:rPr>
        <w:t xml:space="preserve">Research on the stimulation of teaching templates for girls and boys was carried out on a sample of N = 2522 participants (48.5 % girls and 51.5 % boys) in 53 primary schools in the Republic of Croatia. The aim of the research was to examine whether teaching templates in integrated textbooks for grades 2 – 4 of primary school are equally stimulating for boys and girls as the results of reading literacy showed higher achievement by girls. The teaching templates in integrated textbooks have been analyzed and classified into 14 thematic units. Their representation and interest with boys and girls for the topics was also examined. The results show that topics for which girls show more interest are more represented in textbooks, i.e. that boys showed more interest for only 5.9% of topics present in current integrated textbooks, whereas girls showed interest for the remaining 93.3%. It can be concluded that topics of teaching templates in integrated subjects are more interesting for girls. That is possibly the reason why girls achieve better results in research on reading literacy to date (PISA). </w:t>
      </w:r>
    </w:p>
    <w:p w:rsidR="00CD5581" w:rsidRDefault="00CD5581" w:rsidP="00CD5581">
      <w:pPr>
        <w:spacing w:line="480" w:lineRule="auto"/>
        <w:jc w:val="both"/>
        <w:rPr>
          <w:rFonts w:ascii="Times New Roman" w:hAnsi="Times New Roman" w:cs="Times New Roman"/>
          <w:sz w:val="24"/>
        </w:rPr>
      </w:pPr>
      <w:proofErr w:type="spellStart"/>
      <w:r>
        <w:rPr>
          <w:rFonts w:ascii="Times New Roman" w:hAnsi="Times New Roman" w:cs="Times New Roman"/>
          <w:b/>
          <w:sz w:val="24"/>
        </w:rPr>
        <w:t>Keywords</w:t>
      </w:r>
      <w:proofErr w:type="spellEnd"/>
      <w:r>
        <w:rPr>
          <w:rFonts w:ascii="Times New Roman" w:hAnsi="Times New Roman" w:cs="Times New Roman"/>
          <w:b/>
          <w:sz w:val="24"/>
        </w:rPr>
        <w:t>:</w:t>
      </w:r>
      <w:r>
        <w:rPr>
          <w:rFonts w:ascii="Times New Roman" w:hAnsi="Times New Roman" w:cs="Times New Roman"/>
          <w:sz w:val="24"/>
        </w:rPr>
        <w:t xml:space="preserve"> </w:t>
      </w:r>
      <w:proofErr w:type="spellStart"/>
      <w:r>
        <w:rPr>
          <w:rFonts w:ascii="Times New Roman" w:hAnsi="Times New Roman" w:cs="Times New Roman"/>
          <w:sz w:val="24"/>
        </w:rPr>
        <w:t>interest</w:t>
      </w:r>
      <w:proofErr w:type="spellEnd"/>
      <w:r>
        <w:rPr>
          <w:rFonts w:ascii="Times New Roman" w:hAnsi="Times New Roman" w:cs="Times New Roman"/>
          <w:sz w:val="24"/>
        </w:rPr>
        <w:t xml:space="preserve"> </w:t>
      </w:r>
      <w:proofErr w:type="spellStart"/>
      <w:r>
        <w:rPr>
          <w:rFonts w:ascii="Times New Roman" w:hAnsi="Times New Roman" w:cs="Times New Roman"/>
          <w:sz w:val="24"/>
        </w:rPr>
        <w:t>by</w:t>
      </w:r>
      <w:proofErr w:type="spellEnd"/>
      <w:r>
        <w:rPr>
          <w:rFonts w:ascii="Times New Roman" w:hAnsi="Times New Roman" w:cs="Times New Roman"/>
          <w:sz w:val="24"/>
        </w:rPr>
        <w:t xml:space="preserve"> </w:t>
      </w:r>
      <w:proofErr w:type="spellStart"/>
      <w:r>
        <w:rPr>
          <w:rFonts w:ascii="Times New Roman" w:hAnsi="Times New Roman" w:cs="Times New Roman"/>
          <w:sz w:val="24"/>
        </w:rPr>
        <w:t>girls</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boys</w:t>
      </w:r>
      <w:proofErr w:type="spellEnd"/>
      <w:r>
        <w:rPr>
          <w:rFonts w:ascii="Times New Roman" w:hAnsi="Times New Roman" w:cs="Times New Roman"/>
          <w:sz w:val="24"/>
        </w:rPr>
        <w:t xml:space="preserve">, </w:t>
      </w:r>
      <w:proofErr w:type="spellStart"/>
      <w:r>
        <w:rPr>
          <w:rFonts w:ascii="Times New Roman" w:hAnsi="Times New Roman" w:cs="Times New Roman"/>
          <w:sz w:val="24"/>
        </w:rPr>
        <w:t>primary</w:t>
      </w:r>
      <w:proofErr w:type="spellEnd"/>
      <w:r>
        <w:rPr>
          <w:rFonts w:ascii="Times New Roman" w:hAnsi="Times New Roman" w:cs="Times New Roman"/>
          <w:sz w:val="24"/>
        </w:rPr>
        <w:t xml:space="preserve"> </w:t>
      </w:r>
      <w:proofErr w:type="spellStart"/>
      <w:r>
        <w:rPr>
          <w:rFonts w:ascii="Times New Roman" w:hAnsi="Times New Roman" w:cs="Times New Roman"/>
          <w:sz w:val="24"/>
        </w:rPr>
        <w:t>education</w:t>
      </w:r>
      <w:proofErr w:type="spellEnd"/>
      <w:r>
        <w:rPr>
          <w:rFonts w:ascii="Times New Roman" w:hAnsi="Times New Roman" w:cs="Times New Roman"/>
          <w:sz w:val="24"/>
        </w:rPr>
        <w:t xml:space="preserve">, </w:t>
      </w:r>
      <w:proofErr w:type="spellStart"/>
      <w:r>
        <w:rPr>
          <w:rFonts w:ascii="Times New Roman" w:hAnsi="Times New Roman" w:cs="Times New Roman"/>
          <w:sz w:val="24"/>
        </w:rPr>
        <w:t>teaching</w:t>
      </w:r>
      <w:proofErr w:type="spellEnd"/>
      <w:r>
        <w:rPr>
          <w:rFonts w:ascii="Times New Roman" w:hAnsi="Times New Roman" w:cs="Times New Roman"/>
          <w:sz w:val="24"/>
        </w:rPr>
        <w:t xml:space="preserve"> template </w:t>
      </w:r>
      <w:proofErr w:type="spellStart"/>
      <w:r>
        <w:rPr>
          <w:rFonts w:ascii="Times New Roman" w:hAnsi="Times New Roman" w:cs="Times New Roman"/>
          <w:sz w:val="24"/>
        </w:rPr>
        <w:t>topics</w:t>
      </w:r>
      <w:proofErr w:type="spellEnd"/>
      <w:r>
        <w:rPr>
          <w:rFonts w:ascii="Times New Roman" w:hAnsi="Times New Roman" w:cs="Times New Roman"/>
          <w:sz w:val="24"/>
        </w:rPr>
        <w:t xml:space="preserve"> </w:t>
      </w:r>
    </w:p>
    <w:p w:rsidR="00CD5581" w:rsidRDefault="00CD5581" w:rsidP="00CD5581"/>
    <w:p w:rsidR="0045062D" w:rsidRPr="0045062D" w:rsidRDefault="0045062D" w:rsidP="00CD5581">
      <w:pPr>
        <w:pStyle w:val="Naslov1"/>
        <w:rPr>
          <w:b w:val="0"/>
        </w:rPr>
      </w:pPr>
    </w:p>
    <w:sectPr w:rsidR="0045062D" w:rsidRPr="0045062D" w:rsidSect="007A2754">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4B5" w:rsidRDefault="00AC44B5" w:rsidP="00FC3F31">
      <w:pPr>
        <w:spacing w:after="0" w:line="240" w:lineRule="auto"/>
      </w:pPr>
      <w:r>
        <w:separator/>
      </w:r>
    </w:p>
  </w:endnote>
  <w:endnote w:type="continuationSeparator" w:id="0">
    <w:p w:rsidR="00AC44B5" w:rsidRDefault="00AC44B5" w:rsidP="00FC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5680"/>
      <w:docPartObj>
        <w:docPartGallery w:val="Page Numbers (Bottom of Page)"/>
        <w:docPartUnique/>
      </w:docPartObj>
    </w:sdtPr>
    <w:sdtContent>
      <w:p w:rsidR="0077131F" w:rsidRDefault="0077131F">
        <w:pPr>
          <w:pStyle w:val="Podnoje"/>
          <w:jc w:val="right"/>
        </w:pPr>
        <w:r>
          <w:fldChar w:fldCharType="begin"/>
        </w:r>
        <w:r>
          <w:instrText>PAGE   \* MERGEFORMAT</w:instrText>
        </w:r>
        <w:r>
          <w:fldChar w:fldCharType="separate"/>
        </w:r>
        <w:r w:rsidR="00404F25">
          <w:rPr>
            <w:noProof/>
          </w:rPr>
          <w:t>27</w:t>
        </w:r>
        <w:r>
          <w:rPr>
            <w:noProof/>
          </w:rPr>
          <w:fldChar w:fldCharType="end"/>
        </w:r>
      </w:p>
    </w:sdtContent>
  </w:sdt>
  <w:p w:rsidR="0077131F" w:rsidRDefault="0077131F">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4B5" w:rsidRDefault="00AC44B5" w:rsidP="00FC3F31">
      <w:pPr>
        <w:spacing w:after="0" w:line="240" w:lineRule="auto"/>
      </w:pPr>
      <w:r>
        <w:separator/>
      </w:r>
    </w:p>
  </w:footnote>
  <w:footnote w:type="continuationSeparator" w:id="0">
    <w:p w:rsidR="00AC44B5" w:rsidRDefault="00AC44B5" w:rsidP="00FC3F31">
      <w:pPr>
        <w:spacing w:after="0" w:line="240" w:lineRule="auto"/>
      </w:pPr>
      <w:r>
        <w:continuationSeparator/>
      </w:r>
    </w:p>
  </w:footnote>
  <w:footnote w:id="1">
    <w:p w:rsidR="0077131F" w:rsidRPr="0077131F" w:rsidRDefault="0077131F">
      <w:pPr>
        <w:pStyle w:val="Tekstfusnote"/>
        <w:rPr>
          <w:rFonts w:ascii="Times New Roman" w:hAnsi="Times New Roman" w:cs="Times New Roman"/>
        </w:rPr>
      </w:pPr>
      <w:r w:rsidRPr="0077131F">
        <w:rPr>
          <w:rStyle w:val="Referencafusnote"/>
          <w:rFonts w:ascii="Times New Roman" w:hAnsi="Times New Roman" w:cs="Times New Roman"/>
        </w:rPr>
        <w:footnoteRef/>
      </w:r>
      <w:r w:rsidRPr="0077131F">
        <w:rPr>
          <w:rFonts w:ascii="Times New Roman" w:hAnsi="Times New Roman" w:cs="Times New Roman"/>
        </w:rPr>
        <w:t xml:space="preserve"> Rezultati OECD-ova istraživanja PISA 2015 provedenog u Republici Hrvatskoj. https://www.ncvvo.hr/objava-rezultata-oecd-ova-medunarodnoga-istrazivanja-pisa-2015/, </w:t>
      </w:r>
      <w:proofErr w:type="spellStart"/>
      <w:r w:rsidRPr="0077131F">
        <w:rPr>
          <w:rFonts w:ascii="Times New Roman" w:hAnsi="Times New Roman" w:cs="Times New Roman"/>
        </w:rPr>
        <w:t>pristupljeno</w:t>
      </w:r>
      <w:proofErr w:type="spellEnd"/>
      <w:r w:rsidRPr="0077131F">
        <w:rPr>
          <w:rFonts w:ascii="Times New Roman" w:hAnsi="Times New Roman" w:cs="Times New Roman"/>
        </w:rPr>
        <w:t xml:space="preserve"> 9. veljače 2017. godine</w:t>
      </w:r>
    </w:p>
  </w:footnote>
  <w:footnote w:id="2">
    <w:p w:rsidR="0077131F" w:rsidRPr="00404F25" w:rsidRDefault="0077131F">
      <w:pPr>
        <w:pStyle w:val="Tekstfusnote"/>
        <w:rPr>
          <w:rFonts w:ascii="Times New Roman" w:hAnsi="Times New Roman" w:cs="Times New Roman"/>
        </w:rPr>
      </w:pPr>
      <w:r w:rsidRPr="00404F25">
        <w:rPr>
          <w:rStyle w:val="Referencafusnote"/>
          <w:rFonts w:ascii="Times New Roman" w:hAnsi="Times New Roman" w:cs="Times New Roman"/>
        </w:rPr>
        <w:footnoteRef/>
      </w:r>
      <w:r w:rsidRPr="00404F25">
        <w:rPr>
          <w:rFonts w:ascii="Times New Roman" w:hAnsi="Times New Roman" w:cs="Times New Roman"/>
        </w:rPr>
        <w:t>Analizirani integrirani udžbenici navedeni su u popisu literature.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D74C0"/>
    <w:multiLevelType w:val="hybridMultilevel"/>
    <w:tmpl w:val="4A0C09B8"/>
    <w:lvl w:ilvl="0" w:tplc="C85289A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31D703E"/>
    <w:multiLevelType w:val="hybridMultilevel"/>
    <w:tmpl w:val="79AE8B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8576967"/>
    <w:multiLevelType w:val="hybridMultilevel"/>
    <w:tmpl w:val="D28831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5A015A"/>
    <w:multiLevelType w:val="hybridMultilevel"/>
    <w:tmpl w:val="30721508"/>
    <w:lvl w:ilvl="0" w:tplc="041A000F">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C0104C9"/>
    <w:multiLevelType w:val="hybridMultilevel"/>
    <w:tmpl w:val="F1A4D9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5E"/>
    <w:rsid w:val="000132C3"/>
    <w:rsid w:val="0004256A"/>
    <w:rsid w:val="0004606A"/>
    <w:rsid w:val="00060DA8"/>
    <w:rsid w:val="00090B88"/>
    <w:rsid w:val="000A1E2C"/>
    <w:rsid w:val="000A38E7"/>
    <w:rsid w:val="000A6347"/>
    <w:rsid w:val="000B1D21"/>
    <w:rsid w:val="000D6502"/>
    <w:rsid w:val="000F196E"/>
    <w:rsid w:val="000F3BB0"/>
    <w:rsid w:val="0010411E"/>
    <w:rsid w:val="001116BF"/>
    <w:rsid w:val="00115C3B"/>
    <w:rsid w:val="00126D92"/>
    <w:rsid w:val="00132BB9"/>
    <w:rsid w:val="00133D9C"/>
    <w:rsid w:val="0016176C"/>
    <w:rsid w:val="00166DB0"/>
    <w:rsid w:val="00173497"/>
    <w:rsid w:val="00176018"/>
    <w:rsid w:val="00181C4D"/>
    <w:rsid w:val="0018362A"/>
    <w:rsid w:val="001B6F28"/>
    <w:rsid w:val="001B735B"/>
    <w:rsid w:val="001C7AD9"/>
    <w:rsid w:val="001D5E34"/>
    <w:rsid w:val="002036B5"/>
    <w:rsid w:val="00220E55"/>
    <w:rsid w:val="0023139C"/>
    <w:rsid w:val="00235681"/>
    <w:rsid w:val="00236FFA"/>
    <w:rsid w:val="002544DB"/>
    <w:rsid w:val="00262B40"/>
    <w:rsid w:val="00264FA5"/>
    <w:rsid w:val="002740E2"/>
    <w:rsid w:val="00282AF6"/>
    <w:rsid w:val="00283098"/>
    <w:rsid w:val="002976DB"/>
    <w:rsid w:val="002A7696"/>
    <w:rsid w:val="002A7BAD"/>
    <w:rsid w:val="002C2C09"/>
    <w:rsid w:val="002E14C8"/>
    <w:rsid w:val="002E748E"/>
    <w:rsid w:val="002F7B75"/>
    <w:rsid w:val="0032196B"/>
    <w:rsid w:val="003223E3"/>
    <w:rsid w:val="00333157"/>
    <w:rsid w:val="00345C5D"/>
    <w:rsid w:val="00362402"/>
    <w:rsid w:val="003637BC"/>
    <w:rsid w:val="00367B9E"/>
    <w:rsid w:val="00395719"/>
    <w:rsid w:val="003A0ECB"/>
    <w:rsid w:val="003C7B98"/>
    <w:rsid w:val="00403F09"/>
    <w:rsid w:val="00404F25"/>
    <w:rsid w:val="00407708"/>
    <w:rsid w:val="00423187"/>
    <w:rsid w:val="00424527"/>
    <w:rsid w:val="004373EA"/>
    <w:rsid w:val="00440F22"/>
    <w:rsid w:val="0045062D"/>
    <w:rsid w:val="00453005"/>
    <w:rsid w:val="00454C4A"/>
    <w:rsid w:val="00477D40"/>
    <w:rsid w:val="0049163D"/>
    <w:rsid w:val="004B39DE"/>
    <w:rsid w:val="004C0906"/>
    <w:rsid w:val="004C14B1"/>
    <w:rsid w:val="004E119A"/>
    <w:rsid w:val="004E6A4A"/>
    <w:rsid w:val="004F2E29"/>
    <w:rsid w:val="0050733E"/>
    <w:rsid w:val="00507AD7"/>
    <w:rsid w:val="00513B74"/>
    <w:rsid w:val="0052534E"/>
    <w:rsid w:val="005256FA"/>
    <w:rsid w:val="005565D3"/>
    <w:rsid w:val="005778EF"/>
    <w:rsid w:val="00597ACC"/>
    <w:rsid w:val="005A40B8"/>
    <w:rsid w:val="005C15FE"/>
    <w:rsid w:val="005D1F25"/>
    <w:rsid w:val="005D5032"/>
    <w:rsid w:val="005E1B8F"/>
    <w:rsid w:val="005E3B78"/>
    <w:rsid w:val="005F1E5E"/>
    <w:rsid w:val="0060417B"/>
    <w:rsid w:val="00620ADB"/>
    <w:rsid w:val="00631E19"/>
    <w:rsid w:val="0063445E"/>
    <w:rsid w:val="00640327"/>
    <w:rsid w:val="00653598"/>
    <w:rsid w:val="00654F94"/>
    <w:rsid w:val="00660FFC"/>
    <w:rsid w:val="00674DCB"/>
    <w:rsid w:val="006B2B07"/>
    <w:rsid w:val="006B54CD"/>
    <w:rsid w:val="006C7D7A"/>
    <w:rsid w:val="00711F85"/>
    <w:rsid w:val="007316C9"/>
    <w:rsid w:val="00740464"/>
    <w:rsid w:val="00767C3E"/>
    <w:rsid w:val="0077131F"/>
    <w:rsid w:val="007767B8"/>
    <w:rsid w:val="007A1890"/>
    <w:rsid w:val="007A2754"/>
    <w:rsid w:val="007A349F"/>
    <w:rsid w:val="007C0F96"/>
    <w:rsid w:val="007C19C7"/>
    <w:rsid w:val="007C405C"/>
    <w:rsid w:val="007D48BB"/>
    <w:rsid w:val="007E7BDD"/>
    <w:rsid w:val="00810D52"/>
    <w:rsid w:val="00823166"/>
    <w:rsid w:val="00825C94"/>
    <w:rsid w:val="008354FC"/>
    <w:rsid w:val="00844967"/>
    <w:rsid w:val="00856E4D"/>
    <w:rsid w:val="008613DE"/>
    <w:rsid w:val="00862231"/>
    <w:rsid w:val="0089139D"/>
    <w:rsid w:val="008A72AC"/>
    <w:rsid w:val="008B7C8B"/>
    <w:rsid w:val="008C01CE"/>
    <w:rsid w:val="00902575"/>
    <w:rsid w:val="00926357"/>
    <w:rsid w:val="00945917"/>
    <w:rsid w:val="0096219D"/>
    <w:rsid w:val="00963B4F"/>
    <w:rsid w:val="00966AFA"/>
    <w:rsid w:val="009B1BD1"/>
    <w:rsid w:val="009E1A83"/>
    <w:rsid w:val="009E3613"/>
    <w:rsid w:val="009E57ED"/>
    <w:rsid w:val="00A02321"/>
    <w:rsid w:val="00A0336A"/>
    <w:rsid w:val="00A1401D"/>
    <w:rsid w:val="00A44FB7"/>
    <w:rsid w:val="00A47520"/>
    <w:rsid w:val="00A47D7C"/>
    <w:rsid w:val="00A541A2"/>
    <w:rsid w:val="00A71BA1"/>
    <w:rsid w:val="00AC44B5"/>
    <w:rsid w:val="00AC768B"/>
    <w:rsid w:val="00AE5DC8"/>
    <w:rsid w:val="00AF216C"/>
    <w:rsid w:val="00B35160"/>
    <w:rsid w:val="00B42B58"/>
    <w:rsid w:val="00B5233F"/>
    <w:rsid w:val="00B600DA"/>
    <w:rsid w:val="00B617D3"/>
    <w:rsid w:val="00B66A08"/>
    <w:rsid w:val="00B705D7"/>
    <w:rsid w:val="00B84C7D"/>
    <w:rsid w:val="00B97330"/>
    <w:rsid w:val="00BA42EB"/>
    <w:rsid w:val="00BD2C6D"/>
    <w:rsid w:val="00BE4FB0"/>
    <w:rsid w:val="00C0620E"/>
    <w:rsid w:val="00C151F7"/>
    <w:rsid w:val="00C21569"/>
    <w:rsid w:val="00C26B9A"/>
    <w:rsid w:val="00C63C57"/>
    <w:rsid w:val="00C6799E"/>
    <w:rsid w:val="00C70687"/>
    <w:rsid w:val="00C7121B"/>
    <w:rsid w:val="00CD5581"/>
    <w:rsid w:val="00CE172E"/>
    <w:rsid w:val="00CF477F"/>
    <w:rsid w:val="00D01628"/>
    <w:rsid w:val="00D024DF"/>
    <w:rsid w:val="00D25568"/>
    <w:rsid w:val="00D349EC"/>
    <w:rsid w:val="00D3781B"/>
    <w:rsid w:val="00D41385"/>
    <w:rsid w:val="00D448AB"/>
    <w:rsid w:val="00D63C45"/>
    <w:rsid w:val="00D72467"/>
    <w:rsid w:val="00D7509C"/>
    <w:rsid w:val="00D76C99"/>
    <w:rsid w:val="00D83252"/>
    <w:rsid w:val="00DC26C3"/>
    <w:rsid w:val="00DF4FFE"/>
    <w:rsid w:val="00DF5CFF"/>
    <w:rsid w:val="00E07DD6"/>
    <w:rsid w:val="00E23769"/>
    <w:rsid w:val="00E339BE"/>
    <w:rsid w:val="00E35D82"/>
    <w:rsid w:val="00E44746"/>
    <w:rsid w:val="00E6685E"/>
    <w:rsid w:val="00E722CA"/>
    <w:rsid w:val="00E77AA9"/>
    <w:rsid w:val="00EA0171"/>
    <w:rsid w:val="00EE5563"/>
    <w:rsid w:val="00F00A86"/>
    <w:rsid w:val="00F05C66"/>
    <w:rsid w:val="00F1043D"/>
    <w:rsid w:val="00F212FA"/>
    <w:rsid w:val="00F33E6F"/>
    <w:rsid w:val="00F3706D"/>
    <w:rsid w:val="00F4114C"/>
    <w:rsid w:val="00F4322E"/>
    <w:rsid w:val="00F52BF6"/>
    <w:rsid w:val="00F63875"/>
    <w:rsid w:val="00F7759E"/>
    <w:rsid w:val="00F961F2"/>
    <w:rsid w:val="00FA244F"/>
    <w:rsid w:val="00FA5297"/>
    <w:rsid w:val="00FB2BC2"/>
    <w:rsid w:val="00FC3F31"/>
    <w:rsid w:val="00FE51B9"/>
    <w:rsid w:val="00FF568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B3FD7"/>
  <w15:docId w15:val="{E0456F01-8275-4D99-A55C-2B70F985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527"/>
  </w:style>
  <w:style w:type="paragraph" w:styleId="Naslov1">
    <w:name w:val="heading 1"/>
    <w:basedOn w:val="Normal"/>
    <w:next w:val="Normal"/>
    <w:link w:val="Naslov1Char"/>
    <w:uiPriority w:val="9"/>
    <w:qFormat/>
    <w:rsid w:val="002E748E"/>
    <w:pPr>
      <w:spacing w:line="480" w:lineRule="auto"/>
      <w:jc w:val="both"/>
      <w:outlineLvl w:val="0"/>
    </w:pPr>
    <w:rPr>
      <w:rFonts w:ascii="Times New Roman" w:hAnsi="Times New Roman" w:cs="Times New Roman"/>
      <w:b/>
      <w:sz w:val="24"/>
      <w:szCs w:val="24"/>
    </w:rPr>
  </w:style>
  <w:style w:type="paragraph" w:styleId="Naslov2">
    <w:name w:val="heading 2"/>
    <w:basedOn w:val="Normal"/>
    <w:next w:val="Normal"/>
    <w:link w:val="Naslov2Char"/>
    <w:uiPriority w:val="9"/>
    <w:unhideWhenUsed/>
    <w:qFormat/>
    <w:rsid w:val="007C19C7"/>
    <w:pPr>
      <w:keepNext/>
      <w:keepLines/>
      <w:spacing w:before="120" w:after="120"/>
      <w:outlineLvl w:val="1"/>
    </w:pPr>
    <w:rPr>
      <w:rFonts w:ascii="Times New Roman" w:eastAsiaTheme="majorEastAsia" w:hAnsi="Times New Roman" w:cstheme="majorBidi"/>
      <w:b/>
      <w:sz w:val="24"/>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FC3F31"/>
    <w:pPr>
      <w:spacing w:after="0" w:line="240" w:lineRule="auto"/>
    </w:pPr>
    <w:rPr>
      <w:sz w:val="20"/>
      <w:szCs w:val="20"/>
    </w:rPr>
  </w:style>
  <w:style w:type="character" w:customStyle="1" w:styleId="TekstfusnoteChar">
    <w:name w:val="Tekst fusnote Char"/>
    <w:basedOn w:val="Zadanifontodlomka"/>
    <w:link w:val="Tekstfusnote"/>
    <w:uiPriority w:val="99"/>
    <w:semiHidden/>
    <w:rsid w:val="00FC3F31"/>
    <w:rPr>
      <w:sz w:val="20"/>
      <w:szCs w:val="20"/>
    </w:rPr>
  </w:style>
  <w:style w:type="character" w:styleId="Referencafusnote">
    <w:name w:val="footnote reference"/>
    <w:basedOn w:val="Zadanifontodlomka"/>
    <w:uiPriority w:val="99"/>
    <w:semiHidden/>
    <w:unhideWhenUsed/>
    <w:rsid w:val="00FC3F31"/>
    <w:rPr>
      <w:vertAlign w:val="superscript"/>
    </w:rPr>
  </w:style>
  <w:style w:type="paragraph" w:styleId="Odlomakpopisa">
    <w:name w:val="List Paragraph"/>
    <w:basedOn w:val="Normal"/>
    <w:uiPriority w:val="34"/>
    <w:qFormat/>
    <w:rsid w:val="008354FC"/>
    <w:pPr>
      <w:ind w:left="720"/>
      <w:contextualSpacing/>
    </w:pPr>
  </w:style>
  <w:style w:type="character" w:styleId="Referencakomentara">
    <w:name w:val="annotation reference"/>
    <w:basedOn w:val="Zadanifontodlomka"/>
    <w:uiPriority w:val="99"/>
    <w:semiHidden/>
    <w:unhideWhenUsed/>
    <w:rsid w:val="00395719"/>
    <w:rPr>
      <w:sz w:val="16"/>
      <w:szCs w:val="16"/>
    </w:rPr>
  </w:style>
  <w:style w:type="paragraph" w:styleId="Tekstkomentara">
    <w:name w:val="annotation text"/>
    <w:basedOn w:val="Normal"/>
    <w:link w:val="TekstkomentaraChar"/>
    <w:uiPriority w:val="99"/>
    <w:unhideWhenUsed/>
    <w:rsid w:val="00395719"/>
    <w:pPr>
      <w:spacing w:line="240" w:lineRule="auto"/>
    </w:pPr>
    <w:rPr>
      <w:sz w:val="20"/>
      <w:szCs w:val="20"/>
    </w:rPr>
  </w:style>
  <w:style w:type="character" w:customStyle="1" w:styleId="TekstkomentaraChar">
    <w:name w:val="Tekst komentara Char"/>
    <w:basedOn w:val="Zadanifontodlomka"/>
    <w:link w:val="Tekstkomentara"/>
    <w:uiPriority w:val="99"/>
    <w:rsid w:val="00395719"/>
    <w:rPr>
      <w:sz w:val="20"/>
      <w:szCs w:val="20"/>
    </w:rPr>
  </w:style>
  <w:style w:type="paragraph" w:styleId="Predmetkomentara">
    <w:name w:val="annotation subject"/>
    <w:basedOn w:val="Tekstkomentara"/>
    <w:next w:val="Tekstkomentara"/>
    <w:link w:val="PredmetkomentaraChar"/>
    <w:uiPriority w:val="99"/>
    <w:semiHidden/>
    <w:unhideWhenUsed/>
    <w:rsid w:val="00395719"/>
    <w:rPr>
      <w:b/>
      <w:bCs/>
    </w:rPr>
  </w:style>
  <w:style w:type="character" w:customStyle="1" w:styleId="PredmetkomentaraChar">
    <w:name w:val="Predmet komentara Char"/>
    <w:basedOn w:val="TekstkomentaraChar"/>
    <w:link w:val="Predmetkomentara"/>
    <w:uiPriority w:val="99"/>
    <w:semiHidden/>
    <w:rsid w:val="00395719"/>
    <w:rPr>
      <w:b/>
      <w:bCs/>
      <w:sz w:val="20"/>
      <w:szCs w:val="20"/>
    </w:rPr>
  </w:style>
  <w:style w:type="paragraph" w:styleId="Tekstbalonia">
    <w:name w:val="Balloon Text"/>
    <w:basedOn w:val="Normal"/>
    <w:link w:val="TekstbaloniaChar"/>
    <w:uiPriority w:val="99"/>
    <w:semiHidden/>
    <w:unhideWhenUsed/>
    <w:rsid w:val="0039571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95719"/>
    <w:rPr>
      <w:rFonts w:ascii="Segoe UI" w:hAnsi="Segoe UI" w:cs="Segoe UI"/>
      <w:sz w:val="18"/>
      <w:szCs w:val="18"/>
    </w:rPr>
  </w:style>
  <w:style w:type="character" w:customStyle="1" w:styleId="Naslov1Char">
    <w:name w:val="Naslov 1 Char"/>
    <w:basedOn w:val="Zadanifontodlomka"/>
    <w:link w:val="Naslov1"/>
    <w:uiPriority w:val="9"/>
    <w:rsid w:val="002E748E"/>
    <w:rPr>
      <w:rFonts w:ascii="Times New Roman" w:hAnsi="Times New Roman" w:cs="Times New Roman"/>
      <w:b/>
      <w:sz w:val="24"/>
      <w:szCs w:val="24"/>
    </w:rPr>
  </w:style>
  <w:style w:type="paragraph" w:styleId="TOCNaslov">
    <w:name w:val="TOC Heading"/>
    <w:basedOn w:val="Naslov1"/>
    <w:next w:val="Normal"/>
    <w:uiPriority w:val="39"/>
    <w:unhideWhenUsed/>
    <w:qFormat/>
    <w:rsid w:val="007C19C7"/>
    <w:pPr>
      <w:outlineLvl w:val="9"/>
    </w:pPr>
    <w:rPr>
      <w:lang w:val="en-US"/>
    </w:rPr>
  </w:style>
  <w:style w:type="character" w:customStyle="1" w:styleId="Naslov2Char">
    <w:name w:val="Naslov 2 Char"/>
    <w:basedOn w:val="Zadanifontodlomka"/>
    <w:link w:val="Naslov2"/>
    <w:uiPriority w:val="9"/>
    <w:rsid w:val="007C19C7"/>
    <w:rPr>
      <w:rFonts w:ascii="Times New Roman" w:eastAsiaTheme="majorEastAsia" w:hAnsi="Times New Roman" w:cstheme="majorBidi"/>
      <w:b/>
      <w:sz w:val="24"/>
      <w:szCs w:val="26"/>
    </w:rPr>
  </w:style>
  <w:style w:type="paragraph" w:styleId="Sadraj1">
    <w:name w:val="toc 1"/>
    <w:basedOn w:val="Normal"/>
    <w:next w:val="Normal"/>
    <w:autoRedefine/>
    <w:uiPriority w:val="39"/>
    <w:unhideWhenUsed/>
    <w:rsid w:val="007C19C7"/>
    <w:pPr>
      <w:spacing w:after="100"/>
    </w:pPr>
  </w:style>
  <w:style w:type="paragraph" w:styleId="Sadraj2">
    <w:name w:val="toc 2"/>
    <w:basedOn w:val="Normal"/>
    <w:next w:val="Normal"/>
    <w:autoRedefine/>
    <w:uiPriority w:val="39"/>
    <w:unhideWhenUsed/>
    <w:rsid w:val="007C19C7"/>
    <w:pPr>
      <w:spacing w:after="100"/>
      <w:ind w:left="220"/>
    </w:pPr>
  </w:style>
  <w:style w:type="character" w:styleId="Hiperveza">
    <w:name w:val="Hyperlink"/>
    <w:basedOn w:val="Zadanifontodlomka"/>
    <w:uiPriority w:val="99"/>
    <w:unhideWhenUsed/>
    <w:rsid w:val="007C19C7"/>
    <w:rPr>
      <w:color w:val="0563C1" w:themeColor="hyperlink"/>
      <w:u w:val="single"/>
    </w:rPr>
  </w:style>
  <w:style w:type="paragraph" w:styleId="Zaglavlje">
    <w:name w:val="header"/>
    <w:basedOn w:val="Normal"/>
    <w:link w:val="ZaglavljeChar"/>
    <w:uiPriority w:val="99"/>
    <w:unhideWhenUsed/>
    <w:rsid w:val="000A634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A6347"/>
  </w:style>
  <w:style w:type="paragraph" w:styleId="Podnoje">
    <w:name w:val="footer"/>
    <w:basedOn w:val="Normal"/>
    <w:link w:val="PodnojeChar"/>
    <w:uiPriority w:val="99"/>
    <w:unhideWhenUsed/>
    <w:rsid w:val="000A634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A6347"/>
  </w:style>
  <w:style w:type="paragraph" w:customStyle="1" w:styleId="m-5051420533593344062gmail-msonospacing">
    <w:name w:val="m_-5051420533593344062gmail-msonospacing"/>
    <w:basedOn w:val="Normal"/>
    <w:rsid w:val="000A38E7"/>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47847">
      <w:bodyDiv w:val="1"/>
      <w:marLeft w:val="0"/>
      <w:marRight w:val="0"/>
      <w:marTop w:val="0"/>
      <w:marBottom w:val="0"/>
      <w:divBdr>
        <w:top w:val="none" w:sz="0" w:space="0" w:color="auto"/>
        <w:left w:val="none" w:sz="0" w:space="0" w:color="auto"/>
        <w:bottom w:val="none" w:sz="0" w:space="0" w:color="auto"/>
        <w:right w:val="none" w:sz="0" w:space="0" w:color="auto"/>
      </w:divBdr>
      <w:divsChild>
        <w:div w:id="1698383819">
          <w:marLeft w:val="0"/>
          <w:marRight w:val="0"/>
          <w:marTop w:val="0"/>
          <w:marBottom w:val="0"/>
          <w:divBdr>
            <w:top w:val="none" w:sz="0" w:space="0" w:color="auto"/>
            <w:left w:val="none" w:sz="0" w:space="0" w:color="auto"/>
            <w:bottom w:val="none" w:sz="0" w:space="0" w:color="auto"/>
            <w:right w:val="none" w:sz="0" w:space="0" w:color="auto"/>
          </w:divBdr>
        </w:div>
        <w:div w:id="1620257678">
          <w:marLeft w:val="0"/>
          <w:marRight w:val="0"/>
          <w:marTop w:val="0"/>
          <w:marBottom w:val="0"/>
          <w:divBdr>
            <w:top w:val="none" w:sz="0" w:space="0" w:color="auto"/>
            <w:left w:val="none" w:sz="0" w:space="0" w:color="auto"/>
            <w:bottom w:val="none" w:sz="0" w:space="0" w:color="auto"/>
            <w:right w:val="none" w:sz="0" w:space="0" w:color="auto"/>
          </w:divBdr>
        </w:div>
      </w:divsChild>
    </w:div>
    <w:div w:id="64651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48D4F-9575-427B-B1B9-37C8E5398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30</Pages>
  <Words>5989</Words>
  <Characters>34143</Characters>
  <Application>Microsoft Office Word</Application>
  <DocSecurity>0</DocSecurity>
  <Lines>284</Lines>
  <Paragraphs>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MartinaKolarBillege</cp:lastModifiedBy>
  <cp:revision>37</cp:revision>
  <dcterms:created xsi:type="dcterms:W3CDTF">2017-04-26T16:36:00Z</dcterms:created>
  <dcterms:modified xsi:type="dcterms:W3CDTF">2017-04-27T11:45:00Z</dcterms:modified>
</cp:coreProperties>
</file>