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0FB" w:rsidRPr="00BA2C9A" w:rsidRDefault="002753CE" w:rsidP="00E8361A">
      <w:pPr>
        <w:pStyle w:val="TOC1"/>
        <w:spacing w:after="120" w:line="360" w:lineRule="auto"/>
        <w:rPr>
          <w:sz w:val="24"/>
        </w:rPr>
      </w:pPr>
      <w:r w:rsidRPr="00BA2C9A">
        <w:rPr>
          <w:sz w:val="24"/>
        </w:rPr>
        <w:t>Sveuči</w:t>
      </w:r>
      <w:r w:rsidR="005900FB" w:rsidRPr="00BA2C9A">
        <w:rPr>
          <w:sz w:val="24"/>
        </w:rPr>
        <w:t>lište u Zagrebu</w:t>
      </w:r>
    </w:p>
    <w:p w:rsidR="005900FB" w:rsidRPr="00BA2C9A" w:rsidRDefault="005900FB" w:rsidP="00E8361A">
      <w:pPr>
        <w:pStyle w:val="TOC1"/>
        <w:spacing w:after="120" w:line="360" w:lineRule="auto"/>
        <w:rPr>
          <w:sz w:val="24"/>
        </w:rPr>
      </w:pPr>
      <w:r w:rsidRPr="00BA2C9A">
        <w:rPr>
          <w:sz w:val="24"/>
        </w:rPr>
        <w:t>Faku</w:t>
      </w:r>
      <w:r w:rsidR="009C5745" w:rsidRPr="00BA2C9A">
        <w:rPr>
          <w:sz w:val="24"/>
        </w:rPr>
        <w:t>l</w:t>
      </w:r>
      <w:r w:rsidRPr="00BA2C9A">
        <w:rPr>
          <w:sz w:val="24"/>
        </w:rPr>
        <w:t>tet političkih znanosti</w:t>
      </w:r>
    </w:p>
    <w:p w:rsidR="00A738EE" w:rsidRPr="00BA2C9A" w:rsidRDefault="00E8361A" w:rsidP="00E8361A">
      <w:pPr>
        <w:spacing w:after="120" w:line="360" w:lineRule="auto"/>
        <w:jc w:val="center"/>
        <w:rPr>
          <w:sz w:val="24"/>
          <w:szCs w:val="24"/>
        </w:rPr>
      </w:pPr>
      <w:r w:rsidRPr="00BA2C9A">
        <w:rPr>
          <w:sz w:val="24"/>
          <w:szCs w:val="24"/>
        </w:rPr>
        <w:t>Preddiplomski studij novinarstva, 1. godina</w:t>
      </w: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E8361A" w:rsidRPr="00BA2C9A" w:rsidRDefault="00E8361A" w:rsidP="00E8361A"/>
    <w:p w:rsidR="00E8361A" w:rsidRPr="00BA2C9A" w:rsidRDefault="00E8361A" w:rsidP="00E8361A"/>
    <w:p w:rsidR="00E8361A" w:rsidRPr="00BA2C9A" w:rsidRDefault="00E8361A" w:rsidP="00E8361A"/>
    <w:p w:rsidR="005900FB" w:rsidRPr="00BA2C9A" w:rsidRDefault="005900FB" w:rsidP="00E8361A">
      <w:pPr>
        <w:pStyle w:val="TOC1"/>
        <w:spacing w:after="120" w:line="360" w:lineRule="auto"/>
        <w:rPr>
          <w:sz w:val="24"/>
        </w:rPr>
      </w:pPr>
    </w:p>
    <w:p w:rsidR="005900FB" w:rsidRPr="00BA2C9A" w:rsidRDefault="00F340B2" w:rsidP="00E8361A">
      <w:pPr>
        <w:pStyle w:val="TOC1"/>
        <w:spacing w:after="120" w:line="360" w:lineRule="auto"/>
        <w:rPr>
          <w:sz w:val="24"/>
        </w:rPr>
      </w:pPr>
      <w:r w:rsidRPr="00BA2C9A">
        <w:rPr>
          <w:sz w:val="24"/>
        </w:rPr>
        <w:t xml:space="preserve">Sara </w:t>
      </w:r>
      <w:proofErr w:type="spellStart"/>
      <w:r w:rsidRPr="00BA2C9A">
        <w:rPr>
          <w:sz w:val="24"/>
        </w:rPr>
        <w:t>Kekuš</w:t>
      </w:r>
      <w:proofErr w:type="spellEnd"/>
      <w:r w:rsidRPr="00BA2C9A">
        <w:rPr>
          <w:sz w:val="24"/>
        </w:rPr>
        <w:t xml:space="preserve">, Antonio Penić, Mislav </w:t>
      </w:r>
      <w:proofErr w:type="spellStart"/>
      <w:r w:rsidRPr="00BA2C9A">
        <w:rPr>
          <w:sz w:val="24"/>
        </w:rPr>
        <w:t>Pislak</w:t>
      </w:r>
      <w:proofErr w:type="spellEnd"/>
      <w:r w:rsidRPr="00BA2C9A">
        <w:rPr>
          <w:sz w:val="24"/>
        </w:rPr>
        <w:t xml:space="preserve">, Eugenija </w:t>
      </w:r>
      <w:proofErr w:type="spellStart"/>
      <w:r w:rsidRPr="00BA2C9A">
        <w:rPr>
          <w:sz w:val="24"/>
        </w:rPr>
        <w:t>Prša</w:t>
      </w:r>
      <w:proofErr w:type="spellEnd"/>
      <w:r w:rsidR="005900FB" w:rsidRPr="00BA2C9A">
        <w:rPr>
          <w:sz w:val="24"/>
        </w:rPr>
        <w:br/>
        <w:t>Društveno angažirani dokumentarni film</w:t>
      </w:r>
      <w:r w:rsidR="005900FB" w:rsidRPr="00BA2C9A">
        <w:rPr>
          <w:sz w:val="24"/>
        </w:rPr>
        <w:br/>
      </w:r>
      <w:r w:rsidR="00C13D7A" w:rsidRPr="00BA2C9A">
        <w:rPr>
          <w:sz w:val="24"/>
        </w:rPr>
        <w:t>„</w:t>
      </w:r>
      <w:r w:rsidR="005900FB" w:rsidRPr="00BA2C9A">
        <w:rPr>
          <w:sz w:val="24"/>
        </w:rPr>
        <w:t>Metamorfoze</w:t>
      </w:r>
      <w:r w:rsidR="00C13D7A" w:rsidRPr="00BA2C9A">
        <w:rPr>
          <w:sz w:val="24"/>
        </w:rPr>
        <w:t>“</w:t>
      </w: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E8361A" w:rsidRPr="00BA2C9A" w:rsidRDefault="00E8361A" w:rsidP="00E8361A"/>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E8361A" w:rsidRPr="00BA2C9A" w:rsidRDefault="00E8361A" w:rsidP="00E8361A"/>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5900FB" w:rsidRPr="00BA2C9A" w:rsidRDefault="005900FB" w:rsidP="00E8361A">
      <w:pPr>
        <w:pStyle w:val="TOC1"/>
        <w:spacing w:after="120" w:line="360" w:lineRule="auto"/>
        <w:rPr>
          <w:sz w:val="24"/>
        </w:rPr>
      </w:pPr>
    </w:p>
    <w:p w:rsidR="00E8361A" w:rsidRPr="00BA2C9A" w:rsidRDefault="005900FB" w:rsidP="00E8361A">
      <w:pPr>
        <w:pStyle w:val="TOC1"/>
        <w:spacing w:after="120" w:line="360" w:lineRule="auto"/>
        <w:rPr>
          <w:sz w:val="24"/>
        </w:rPr>
      </w:pPr>
      <w:r w:rsidRPr="00BA2C9A">
        <w:rPr>
          <w:sz w:val="24"/>
        </w:rPr>
        <w:t>Zagreb, 2017.</w:t>
      </w:r>
    </w:p>
    <w:p w:rsidR="00E8361A" w:rsidRPr="00BA2C9A" w:rsidRDefault="00E8361A" w:rsidP="007E1ACB">
      <w:pPr>
        <w:spacing w:after="200" w:line="276" w:lineRule="auto"/>
        <w:rPr>
          <w:sz w:val="24"/>
          <w:szCs w:val="24"/>
        </w:rPr>
      </w:pPr>
      <w:r w:rsidRPr="00BA2C9A">
        <w:br w:type="page"/>
      </w:r>
    </w:p>
    <w:p w:rsidR="00E8361A" w:rsidRPr="00BA2C9A" w:rsidRDefault="00E8361A" w:rsidP="00E8361A">
      <w:pPr>
        <w:pStyle w:val="TOC1"/>
        <w:spacing w:after="120" w:line="360" w:lineRule="auto"/>
        <w:rPr>
          <w:sz w:val="24"/>
        </w:rPr>
      </w:pPr>
    </w:p>
    <w:p w:rsidR="007E1ACB" w:rsidRPr="00BA2C9A" w:rsidRDefault="007E1ACB" w:rsidP="00E8361A">
      <w:pPr>
        <w:pStyle w:val="TOC1"/>
        <w:spacing w:after="0" w:line="360" w:lineRule="auto"/>
        <w:jc w:val="both"/>
        <w:rPr>
          <w:sz w:val="24"/>
        </w:rPr>
      </w:pPr>
    </w:p>
    <w:p w:rsidR="007E1ACB" w:rsidRPr="00BA2C9A" w:rsidRDefault="007E1ACB" w:rsidP="00E8361A">
      <w:pPr>
        <w:pStyle w:val="TOC1"/>
        <w:spacing w:after="0" w:line="360" w:lineRule="auto"/>
        <w:jc w:val="both"/>
        <w:rPr>
          <w:sz w:val="24"/>
        </w:rPr>
      </w:pPr>
    </w:p>
    <w:p w:rsidR="007E1ACB" w:rsidRPr="00BA2C9A" w:rsidRDefault="007E1ACB" w:rsidP="00E8361A">
      <w:pPr>
        <w:pStyle w:val="TOC1"/>
        <w:spacing w:after="0" w:line="360" w:lineRule="auto"/>
        <w:jc w:val="both"/>
        <w:rPr>
          <w:sz w:val="24"/>
        </w:rPr>
      </w:pPr>
    </w:p>
    <w:p w:rsidR="00E8361A" w:rsidRPr="00BA2C9A" w:rsidRDefault="005900FB" w:rsidP="00E8361A">
      <w:pPr>
        <w:pStyle w:val="TOC1"/>
        <w:spacing w:after="0" w:line="360" w:lineRule="auto"/>
        <w:jc w:val="both"/>
        <w:rPr>
          <w:sz w:val="24"/>
        </w:rPr>
      </w:pPr>
      <w:r w:rsidRPr="00BA2C9A">
        <w:rPr>
          <w:sz w:val="24"/>
        </w:rPr>
        <w:t xml:space="preserve">Ovaj rad izrađen je na Fakultetu političkih znanosti </w:t>
      </w:r>
      <w:r w:rsidR="00E8361A" w:rsidRPr="00BA2C9A">
        <w:rPr>
          <w:sz w:val="24"/>
        </w:rPr>
        <w:t xml:space="preserve">Sveučilišta </w:t>
      </w:r>
      <w:r w:rsidRPr="00BA2C9A">
        <w:rPr>
          <w:sz w:val="24"/>
        </w:rPr>
        <w:t xml:space="preserve">u Zagrebu pod vodstvom </w:t>
      </w:r>
    </w:p>
    <w:p w:rsidR="00F340B2" w:rsidRPr="00BA2C9A" w:rsidRDefault="005900FB" w:rsidP="00E8361A">
      <w:pPr>
        <w:pStyle w:val="TOC1"/>
        <w:spacing w:after="0" w:line="360" w:lineRule="auto"/>
        <w:jc w:val="both"/>
        <w:rPr>
          <w:sz w:val="24"/>
        </w:rPr>
      </w:pPr>
      <w:proofErr w:type="spellStart"/>
      <w:r w:rsidRPr="00BA2C9A">
        <w:rPr>
          <w:sz w:val="24"/>
        </w:rPr>
        <w:t>izv</w:t>
      </w:r>
      <w:proofErr w:type="spellEnd"/>
      <w:r w:rsidRPr="00BA2C9A">
        <w:rPr>
          <w:sz w:val="24"/>
        </w:rPr>
        <w:t>.</w:t>
      </w:r>
      <w:r w:rsidR="00E8361A" w:rsidRPr="00BA2C9A">
        <w:rPr>
          <w:sz w:val="24"/>
        </w:rPr>
        <w:t xml:space="preserve"> </w:t>
      </w:r>
      <w:proofErr w:type="spellStart"/>
      <w:r w:rsidRPr="00BA2C9A">
        <w:rPr>
          <w:sz w:val="24"/>
        </w:rPr>
        <w:t>prof</w:t>
      </w:r>
      <w:proofErr w:type="spellEnd"/>
      <w:r w:rsidRPr="00BA2C9A">
        <w:rPr>
          <w:sz w:val="24"/>
        </w:rPr>
        <w:t>.</w:t>
      </w:r>
      <w:r w:rsidR="00E8361A" w:rsidRPr="00BA2C9A">
        <w:rPr>
          <w:sz w:val="24"/>
        </w:rPr>
        <w:t xml:space="preserve"> </w:t>
      </w:r>
      <w:proofErr w:type="spellStart"/>
      <w:r w:rsidRPr="00BA2C9A">
        <w:rPr>
          <w:sz w:val="24"/>
        </w:rPr>
        <w:t>dr</w:t>
      </w:r>
      <w:proofErr w:type="spellEnd"/>
      <w:r w:rsidRPr="00BA2C9A">
        <w:rPr>
          <w:sz w:val="24"/>
        </w:rPr>
        <w:t>.</w:t>
      </w:r>
      <w:r w:rsidR="00E8361A" w:rsidRPr="00BA2C9A">
        <w:rPr>
          <w:sz w:val="24"/>
        </w:rPr>
        <w:t xml:space="preserve"> </w:t>
      </w:r>
      <w:proofErr w:type="spellStart"/>
      <w:r w:rsidRPr="00BA2C9A">
        <w:rPr>
          <w:sz w:val="24"/>
        </w:rPr>
        <w:t>s</w:t>
      </w:r>
      <w:r w:rsidR="00E8361A" w:rsidRPr="00BA2C9A">
        <w:rPr>
          <w:sz w:val="24"/>
        </w:rPr>
        <w:t>c</w:t>
      </w:r>
      <w:proofErr w:type="spellEnd"/>
      <w:r w:rsidR="00E8361A" w:rsidRPr="00BA2C9A">
        <w:rPr>
          <w:sz w:val="24"/>
        </w:rPr>
        <w:t xml:space="preserve"> Viktorije Car i predan je na N</w:t>
      </w:r>
      <w:r w:rsidRPr="00BA2C9A">
        <w:rPr>
          <w:sz w:val="24"/>
        </w:rPr>
        <w:t>atječa</w:t>
      </w:r>
      <w:r w:rsidR="00E8361A" w:rsidRPr="00BA2C9A">
        <w:rPr>
          <w:sz w:val="24"/>
        </w:rPr>
        <w:t>j za dodjelu Rektorove nagrade za</w:t>
      </w:r>
      <w:r w:rsidRPr="00BA2C9A">
        <w:rPr>
          <w:sz w:val="24"/>
        </w:rPr>
        <w:t xml:space="preserve"> akademsk</w:t>
      </w:r>
      <w:r w:rsidR="00E8361A" w:rsidRPr="00BA2C9A">
        <w:rPr>
          <w:sz w:val="24"/>
        </w:rPr>
        <w:t>u</w:t>
      </w:r>
      <w:r w:rsidRPr="00BA2C9A">
        <w:rPr>
          <w:sz w:val="24"/>
        </w:rPr>
        <w:t xml:space="preserve"> godin</w:t>
      </w:r>
      <w:r w:rsidR="00E8361A" w:rsidRPr="00BA2C9A">
        <w:rPr>
          <w:sz w:val="24"/>
        </w:rPr>
        <w:t>u</w:t>
      </w:r>
      <w:r w:rsidRPr="00BA2C9A">
        <w:rPr>
          <w:sz w:val="24"/>
        </w:rPr>
        <w:t xml:space="preserve"> 2016./2017.</w:t>
      </w:r>
    </w:p>
    <w:p w:rsidR="00BA1641" w:rsidRPr="00BA2C9A" w:rsidRDefault="00BA1641" w:rsidP="00BA1641"/>
    <w:p w:rsidR="007E1ACB" w:rsidRPr="00BA2C9A" w:rsidRDefault="007E1ACB">
      <w:pPr>
        <w:spacing w:after="200" w:line="276" w:lineRule="auto"/>
        <w:rPr>
          <w:sz w:val="24"/>
          <w:szCs w:val="24"/>
        </w:rPr>
      </w:pPr>
      <w:r w:rsidRPr="00BA2C9A">
        <w:rPr>
          <w:sz w:val="24"/>
          <w:szCs w:val="24"/>
        </w:rPr>
        <w:br w:type="page"/>
      </w:r>
    </w:p>
    <w:p w:rsidR="007E1ACB" w:rsidRPr="00BA2C9A" w:rsidRDefault="007E1ACB" w:rsidP="00BA1641">
      <w:pPr>
        <w:spacing w:after="0" w:line="360" w:lineRule="auto"/>
        <w:jc w:val="both"/>
        <w:rPr>
          <w:sz w:val="24"/>
          <w:szCs w:val="24"/>
        </w:rPr>
      </w:pPr>
    </w:p>
    <w:p w:rsidR="007E1ACB" w:rsidRPr="00BA2C9A" w:rsidRDefault="007E1ACB" w:rsidP="00BA1641">
      <w:pPr>
        <w:spacing w:after="0" w:line="360" w:lineRule="auto"/>
        <w:jc w:val="both"/>
        <w:rPr>
          <w:sz w:val="24"/>
          <w:szCs w:val="24"/>
        </w:rPr>
      </w:pPr>
    </w:p>
    <w:p w:rsidR="007E1ACB" w:rsidRPr="00BA2C9A" w:rsidRDefault="007E1ACB" w:rsidP="00BA1641">
      <w:pPr>
        <w:spacing w:after="0" w:line="360" w:lineRule="auto"/>
        <w:jc w:val="both"/>
        <w:rPr>
          <w:sz w:val="24"/>
          <w:szCs w:val="24"/>
        </w:rPr>
      </w:pPr>
    </w:p>
    <w:p w:rsidR="007E1ACB" w:rsidRPr="00BA2C9A" w:rsidRDefault="007E1ACB" w:rsidP="00BA1641">
      <w:pPr>
        <w:spacing w:after="0" w:line="360" w:lineRule="auto"/>
        <w:jc w:val="both"/>
        <w:rPr>
          <w:sz w:val="24"/>
          <w:szCs w:val="24"/>
        </w:rPr>
      </w:pPr>
    </w:p>
    <w:p w:rsidR="00BA1641" w:rsidRPr="00BA2C9A" w:rsidRDefault="00BA1641" w:rsidP="00BA1641">
      <w:pPr>
        <w:spacing w:after="0" w:line="360" w:lineRule="auto"/>
        <w:jc w:val="both"/>
        <w:rPr>
          <w:sz w:val="24"/>
          <w:szCs w:val="24"/>
        </w:rPr>
      </w:pPr>
      <w:r w:rsidRPr="00BA2C9A">
        <w:rPr>
          <w:sz w:val="24"/>
          <w:szCs w:val="24"/>
        </w:rPr>
        <w:t xml:space="preserve">Poštujući etička pravila koja se odnose na akademske radove, od sve četiri protagonistice zatražena je suglasnost za prijavu ovog rada – </w:t>
      </w:r>
      <w:r w:rsidR="00BA2C9A">
        <w:rPr>
          <w:sz w:val="24"/>
          <w:szCs w:val="24"/>
        </w:rPr>
        <w:t xml:space="preserve">društveno angažiranog </w:t>
      </w:r>
      <w:r w:rsidRPr="00BA2C9A">
        <w:rPr>
          <w:sz w:val="24"/>
          <w:szCs w:val="24"/>
        </w:rPr>
        <w:t xml:space="preserve">dokumentarnog filma na Natječaj za Rektorovu nagradu za akademsku godinu 2016./2017. te njegovu eventualnu javnu objavu na mrežnim stranicama Sveučilišta u Zagrebu. Zbog zaštite prava na privatnost protagonistica, suglasnosti nisu priložene u ovaj dokument, </w:t>
      </w:r>
      <w:r w:rsidR="007E1ACB" w:rsidRPr="00BA2C9A">
        <w:rPr>
          <w:sz w:val="24"/>
          <w:szCs w:val="24"/>
        </w:rPr>
        <w:t>već su dostupne</w:t>
      </w:r>
      <w:r w:rsidRPr="00BA2C9A">
        <w:rPr>
          <w:sz w:val="24"/>
          <w:szCs w:val="24"/>
        </w:rPr>
        <w:t xml:space="preserve"> na uvid kod autorica i autora ovog rada. </w:t>
      </w:r>
    </w:p>
    <w:p w:rsidR="0090225A" w:rsidRPr="00BA2C9A" w:rsidRDefault="0090225A" w:rsidP="00E8361A">
      <w:pPr>
        <w:spacing w:after="120" w:line="360" w:lineRule="auto"/>
        <w:jc w:val="both"/>
        <w:rPr>
          <w:sz w:val="24"/>
          <w:szCs w:val="24"/>
        </w:rPr>
      </w:pPr>
    </w:p>
    <w:p w:rsidR="00327D60" w:rsidRDefault="00327D60">
      <w:pPr>
        <w:spacing w:after="0" w:line="240" w:lineRule="auto"/>
        <w:rPr>
          <w:sz w:val="24"/>
          <w:szCs w:val="24"/>
        </w:rPr>
      </w:pPr>
      <w:r>
        <w:rPr>
          <w:sz w:val="24"/>
          <w:szCs w:val="24"/>
        </w:rPr>
        <w:br w:type="page"/>
      </w:r>
    </w:p>
    <w:p w:rsidR="004B66B3" w:rsidRPr="00BA2C9A" w:rsidRDefault="004B66B3" w:rsidP="00E8361A">
      <w:pPr>
        <w:spacing w:after="120" w:line="360" w:lineRule="auto"/>
        <w:jc w:val="both"/>
        <w:rPr>
          <w:sz w:val="24"/>
          <w:szCs w:val="24"/>
        </w:rPr>
      </w:pPr>
    </w:p>
    <w:p w:rsidR="00150CF6" w:rsidRPr="00BA2C9A" w:rsidRDefault="00501100" w:rsidP="00E8361A">
      <w:pPr>
        <w:pStyle w:val="TOCHeading"/>
        <w:spacing w:before="0" w:after="120" w:line="360" w:lineRule="auto"/>
        <w:rPr>
          <w:color w:val="auto"/>
          <w:sz w:val="24"/>
          <w:szCs w:val="24"/>
        </w:rPr>
      </w:pPr>
      <w:r w:rsidRPr="00BA2C9A">
        <w:rPr>
          <w:color w:val="auto"/>
          <w:sz w:val="24"/>
          <w:szCs w:val="24"/>
        </w:rPr>
        <w:t>SADRŽAJ</w:t>
      </w:r>
    </w:p>
    <w:p w:rsidR="00327D60" w:rsidRDefault="00AF60F3">
      <w:pPr>
        <w:pStyle w:val="TOC1"/>
        <w:tabs>
          <w:tab w:val="left" w:pos="630"/>
        </w:tabs>
        <w:rPr>
          <w:rFonts w:asciiTheme="minorHAnsi" w:eastAsiaTheme="minorEastAsia" w:hAnsiTheme="minorHAnsi" w:cstheme="minorBidi"/>
          <w:noProof/>
          <w:sz w:val="22"/>
          <w:szCs w:val="22"/>
          <w:lang w:eastAsia="hr-HR"/>
        </w:rPr>
      </w:pPr>
      <w:r w:rsidRPr="00BA2C9A">
        <w:rPr>
          <w:sz w:val="24"/>
        </w:rPr>
        <w:fldChar w:fldCharType="begin"/>
      </w:r>
      <w:r w:rsidR="00150CF6" w:rsidRPr="00BA2C9A">
        <w:rPr>
          <w:sz w:val="24"/>
        </w:rPr>
        <w:instrText xml:space="preserve"> TOC \o "1-3" \h \z \u </w:instrText>
      </w:r>
      <w:r w:rsidRPr="00BA2C9A">
        <w:rPr>
          <w:sz w:val="24"/>
        </w:rPr>
        <w:fldChar w:fldCharType="separate"/>
      </w:r>
      <w:hyperlink w:anchor="_Toc481066790" w:history="1">
        <w:r w:rsidR="00327D60" w:rsidRPr="00B92340">
          <w:rPr>
            <w:rStyle w:val="Hyperlink"/>
            <w:noProof/>
          </w:rPr>
          <w:t>1.</w:t>
        </w:r>
        <w:r w:rsidR="00327D60">
          <w:rPr>
            <w:rFonts w:asciiTheme="minorHAnsi" w:eastAsiaTheme="minorEastAsia" w:hAnsiTheme="minorHAnsi" w:cstheme="minorBidi"/>
            <w:noProof/>
            <w:sz w:val="22"/>
            <w:szCs w:val="22"/>
            <w:lang w:eastAsia="hr-HR"/>
          </w:rPr>
          <w:tab/>
        </w:r>
        <w:r w:rsidR="00327D60" w:rsidRPr="00B92340">
          <w:rPr>
            <w:rStyle w:val="Hyperlink"/>
            <w:noProof/>
          </w:rPr>
          <w:t>UVOD</w:t>
        </w:r>
        <w:r w:rsidR="00327D60">
          <w:rPr>
            <w:noProof/>
            <w:webHidden/>
          </w:rPr>
          <w:tab/>
        </w:r>
        <w:r w:rsidR="00327D60">
          <w:rPr>
            <w:noProof/>
            <w:webHidden/>
          </w:rPr>
          <w:fldChar w:fldCharType="begin"/>
        </w:r>
        <w:r w:rsidR="00327D60">
          <w:rPr>
            <w:noProof/>
            <w:webHidden/>
          </w:rPr>
          <w:instrText xml:space="preserve"> PAGEREF _Toc481066790 \h </w:instrText>
        </w:r>
        <w:r w:rsidR="00327D60">
          <w:rPr>
            <w:noProof/>
            <w:webHidden/>
          </w:rPr>
        </w:r>
        <w:r w:rsidR="00327D60">
          <w:rPr>
            <w:noProof/>
            <w:webHidden/>
          </w:rPr>
          <w:fldChar w:fldCharType="separate"/>
        </w:r>
        <w:r w:rsidR="00327D60">
          <w:rPr>
            <w:noProof/>
            <w:webHidden/>
          </w:rPr>
          <w:t>1</w:t>
        </w:r>
        <w:r w:rsidR="00327D60">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1" w:history="1">
        <w:r w:rsidRPr="00B92340">
          <w:rPr>
            <w:rStyle w:val="Hyperlink"/>
            <w:noProof/>
          </w:rPr>
          <w:t>2.</w:t>
        </w:r>
        <w:r>
          <w:rPr>
            <w:rFonts w:asciiTheme="minorHAnsi" w:eastAsiaTheme="minorEastAsia" w:hAnsiTheme="minorHAnsi" w:cstheme="minorBidi"/>
            <w:noProof/>
            <w:sz w:val="22"/>
            <w:szCs w:val="22"/>
            <w:lang w:eastAsia="hr-HR"/>
          </w:rPr>
          <w:tab/>
        </w:r>
        <w:r w:rsidRPr="00B92340">
          <w:rPr>
            <w:rStyle w:val="Hyperlink"/>
            <w:noProof/>
          </w:rPr>
          <w:t>SINOPSIS DOKUMENTARNOG FILMA</w:t>
        </w:r>
        <w:r>
          <w:rPr>
            <w:noProof/>
            <w:webHidden/>
          </w:rPr>
          <w:tab/>
        </w:r>
        <w:r>
          <w:rPr>
            <w:noProof/>
            <w:webHidden/>
          </w:rPr>
          <w:fldChar w:fldCharType="begin"/>
        </w:r>
        <w:r>
          <w:rPr>
            <w:noProof/>
            <w:webHidden/>
          </w:rPr>
          <w:instrText xml:space="preserve"> PAGEREF _Toc481066791 \h </w:instrText>
        </w:r>
        <w:r>
          <w:rPr>
            <w:noProof/>
            <w:webHidden/>
          </w:rPr>
        </w:r>
        <w:r>
          <w:rPr>
            <w:noProof/>
            <w:webHidden/>
          </w:rPr>
          <w:fldChar w:fldCharType="separate"/>
        </w:r>
        <w:r>
          <w:rPr>
            <w:noProof/>
            <w:webHidden/>
          </w:rPr>
          <w:t>2</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2" w:history="1">
        <w:r w:rsidRPr="00B92340">
          <w:rPr>
            <w:rStyle w:val="Hyperlink"/>
            <w:noProof/>
          </w:rPr>
          <w:t>3.</w:t>
        </w:r>
        <w:r>
          <w:rPr>
            <w:rFonts w:asciiTheme="minorHAnsi" w:eastAsiaTheme="minorEastAsia" w:hAnsiTheme="minorHAnsi" w:cstheme="minorBidi"/>
            <w:noProof/>
            <w:sz w:val="22"/>
            <w:szCs w:val="22"/>
            <w:lang w:eastAsia="hr-HR"/>
          </w:rPr>
          <w:tab/>
        </w:r>
        <w:r w:rsidRPr="00B92340">
          <w:rPr>
            <w:rStyle w:val="Hyperlink"/>
            <w:noProof/>
          </w:rPr>
          <w:t>RASPRAVA</w:t>
        </w:r>
        <w:r>
          <w:rPr>
            <w:noProof/>
            <w:webHidden/>
          </w:rPr>
          <w:tab/>
        </w:r>
        <w:r>
          <w:rPr>
            <w:noProof/>
            <w:webHidden/>
          </w:rPr>
          <w:fldChar w:fldCharType="begin"/>
        </w:r>
        <w:r>
          <w:rPr>
            <w:noProof/>
            <w:webHidden/>
          </w:rPr>
          <w:instrText xml:space="preserve"> PAGEREF _Toc481066792 \h </w:instrText>
        </w:r>
        <w:r>
          <w:rPr>
            <w:noProof/>
            <w:webHidden/>
          </w:rPr>
        </w:r>
        <w:r>
          <w:rPr>
            <w:noProof/>
            <w:webHidden/>
          </w:rPr>
          <w:fldChar w:fldCharType="separate"/>
        </w:r>
        <w:r>
          <w:rPr>
            <w:noProof/>
            <w:webHidden/>
          </w:rPr>
          <w:t>4</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3" w:history="1">
        <w:r w:rsidRPr="00B92340">
          <w:rPr>
            <w:rStyle w:val="Hyperlink"/>
            <w:noProof/>
          </w:rPr>
          <w:t>4.</w:t>
        </w:r>
        <w:r>
          <w:rPr>
            <w:rFonts w:asciiTheme="minorHAnsi" w:eastAsiaTheme="minorEastAsia" w:hAnsiTheme="minorHAnsi" w:cstheme="minorBidi"/>
            <w:noProof/>
            <w:sz w:val="22"/>
            <w:szCs w:val="22"/>
            <w:lang w:eastAsia="hr-HR"/>
          </w:rPr>
          <w:tab/>
        </w:r>
        <w:r w:rsidRPr="00B92340">
          <w:rPr>
            <w:rStyle w:val="Hyperlink"/>
            <w:noProof/>
          </w:rPr>
          <w:t>ZAKLJUČAK</w:t>
        </w:r>
        <w:r>
          <w:rPr>
            <w:noProof/>
            <w:webHidden/>
          </w:rPr>
          <w:tab/>
        </w:r>
        <w:r>
          <w:rPr>
            <w:noProof/>
            <w:webHidden/>
          </w:rPr>
          <w:fldChar w:fldCharType="begin"/>
        </w:r>
        <w:r>
          <w:rPr>
            <w:noProof/>
            <w:webHidden/>
          </w:rPr>
          <w:instrText xml:space="preserve"> PAGEREF _Toc481066793 \h </w:instrText>
        </w:r>
        <w:r>
          <w:rPr>
            <w:noProof/>
            <w:webHidden/>
          </w:rPr>
        </w:r>
        <w:r>
          <w:rPr>
            <w:noProof/>
            <w:webHidden/>
          </w:rPr>
          <w:fldChar w:fldCharType="separate"/>
        </w:r>
        <w:r>
          <w:rPr>
            <w:noProof/>
            <w:webHidden/>
          </w:rPr>
          <w:t>6</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4" w:history="1">
        <w:r w:rsidRPr="00B92340">
          <w:rPr>
            <w:rStyle w:val="Hyperlink"/>
            <w:noProof/>
          </w:rPr>
          <w:t>5.</w:t>
        </w:r>
        <w:r>
          <w:rPr>
            <w:rFonts w:asciiTheme="minorHAnsi" w:eastAsiaTheme="minorEastAsia" w:hAnsiTheme="minorHAnsi" w:cstheme="minorBidi"/>
            <w:noProof/>
            <w:sz w:val="22"/>
            <w:szCs w:val="22"/>
            <w:lang w:eastAsia="hr-HR"/>
          </w:rPr>
          <w:tab/>
        </w:r>
        <w:r w:rsidRPr="00B92340">
          <w:rPr>
            <w:rStyle w:val="Hyperlink"/>
            <w:noProof/>
          </w:rPr>
          <w:t>ZAHVALE</w:t>
        </w:r>
        <w:r>
          <w:rPr>
            <w:noProof/>
            <w:webHidden/>
          </w:rPr>
          <w:tab/>
        </w:r>
        <w:r>
          <w:rPr>
            <w:noProof/>
            <w:webHidden/>
          </w:rPr>
          <w:fldChar w:fldCharType="begin"/>
        </w:r>
        <w:r>
          <w:rPr>
            <w:noProof/>
            <w:webHidden/>
          </w:rPr>
          <w:instrText xml:space="preserve"> PAGEREF _Toc481066794 \h </w:instrText>
        </w:r>
        <w:r>
          <w:rPr>
            <w:noProof/>
            <w:webHidden/>
          </w:rPr>
        </w:r>
        <w:r>
          <w:rPr>
            <w:noProof/>
            <w:webHidden/>
          </w:rPr>
          <w:fldChar w:fldCharType="separate"/>
        </w:r>
        <w:r>
          <w:rPr>
            <w:noProof/>
            <w:webHidden/>
          </w:rPr>
          <w:t>7</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5" w:history="1">
        <w:r w:rsidRPr="00B92340">
          <w:rPr>
            <w:rStyle w:val="Hyperlink"/>
            <w:noProof/>
          </w:rPr>
          <w:t>6.</w:t>
        </w:r>
        <w:r>
          <w:rPr>
            <w:rFonts w:asciiTheme="minorHAnsi" w:eastAsiaTheme="minorEastAsia" w:hAnsiTheme="minorHAnsi" w:cstheme="minorBidi"/>
            <w:noProof/>
            <w:sz w:val="22"/>
            <w:szCs w:val="22"/>
            <w:lang w:eastAsia="hr-HR"/>
          </w:rPr>
          <w:tab/>
        </w:r>
        <w:r w:rsidRPr="00B92340">
          <w:rPr>
            <w:rStyle w:val="Hyperlink"/>
            <w:noProof/>
          </w:rPr>
          <w:t>POPIS LITERATURE</w:t>
        </w:r>
        <w:r>
          <w:rPr>
            <w:noProof/>
            <w:webHidden/>
          </w:rPr>
          <w:tab/>
        </w:r>
        <w:r>
          <w:rPr>
            <w:noProof/>
            <w:webHidden/>
          </w:rPr>
          <w:fldChar w:fldCharType="begin"/>
        </w:r>
        <w:r>
          <w:rPr>
            <w:noProof/>
            <w:webHidden/>
          </w:rPr>
          <w:instrText xml:space="preserve"> PAGEREF _Toc481066795 \h </w:instrText>
        </w:r>
        <w:r>
          <w:rPr>
            <w:noProof/>
            <w:webHidden/>
          </w:rPr>
        </w:r>
        <w:r>
          <w:rPr>
            <w:noProof/>
            <w:webHidden/>
          </w:rPr>
          <w:fldChar w:fldCharType="separate"/>
        </w:r>
        <w:r>
          <w:rPr>
            <w:noProof/>
            <w:webHidden/>
          </w:rPr>
          <w:t>8</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6" w:history="1">
        <w:r w:rsidRPr="00B92340">
          <w:rPr>
            <w:rStyle w:val="Hyperlink"/>
            <w:noProof/>
          </w:rPr>
          <w:t>7.</w:t>
        </w:r>
        <w:r>
          <w:rPr>
            <w:rFonts w:asciiTheme="minorHAnsi" w:eastAsiaTheme="minorEastAsia" w:hAnsiTheme="minorHAnsi" w:cstheme="minorBidi"/>
            <w:noProof/>
            <w:sz w:val="22"/>
            <w:szCs w:val="22"/>
            <w:lang w:eastAsia="hr-HR"/>
          </w:rPr>
          <w:tab/>
        </w:r>
        <w:r w:rsidRPr="00B92340">
          <w:rPr>
            <w:rStyle w:val="Hyperlink"/>
            <w:noProof/>
          </w:rPr>
          <w:t>SAŽETAK</w:t>
        </w:r>
        <w:r>
          <w:rPr>
            <w:noProof/>
            <w:webHidden/>
          </w:rPr>
          <w:tab/>
        </w:r>
        <w:r>
          <w:rPr>
            <w:noProof/>
            <w:webHidden/>
          </w:rPr>
          <w:fldChar w:fldCharType="begin"/>
        </w:r>
        <w:r>
          <w:rPr>
            <w:noProof/>
            <w:webHidden/>
          </w:rPr>
          <w:instrText xml:space="preserve"> PAGEREF _Toc481066796 \h </w:instrText>
        </w:r>
        <w:r>
          <w:rPr>
            <w:noProof/>
            <w:webHidden/>
          </w:rPr>
        </w:r>
        <w:r>
          <w:rPr>
            <w:noProof/>
            <w:webHidden/>
          </w:rPr>
          <w:fldChar w:fldCharType="separate"/>
        </w:r>
        <w:r>
          <w:rPr>
            <w:noProof/>
            <w:webHidden/>
          </w:rPr>
          <w:t>9</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7" w:history="1">
        <w:r w:rsidRPr="00B92340">
          <w:rPr>
            <w:rStyle w:val="Hyperlink"/>
            <w:noProof/>
          </w:rPr>
          <w:t>8.</w:t>
        </w:r>
        <w:r>
          <w:rPr>
            <w:rFonts w:asciiTheme="minorHAnsi" w:eastAsiaTheme="minorEastAsia" w:hAnsiTheme="minorHAnsi" w:cstheme="minorBidi"/>
            <w:noProof/>
            <w:sz w:val="22"/>
            <w:szCs w:val="22"/>
            <w:lang w:eastAsia="hr-HR"/>
          </w:rPr>
          <w:tab/>
        </w:r>
        <w:r w:rsidRPr="00B92340">
          <w:rPr>
            <w:rStyle w:val="Hyperlink"/>
            <w:noProof/>
          </w:rPr>
          <w:t>SUMMARY</w:t>
        </w:r>
        <w:r>
          <w:rPr>
            <w:noProof/>
            <w:webHidden/>
          </w:rPr>
          <w:tab/>
        </w:r>
        <w:r>
          <w:rPr>
            <w:noProof/>
            <w:webHidden/>
          </w:rPr>
          <w:fldChar w:fldCharType="begin"/>
        </w:r>
        <w:r>
          <w:rPr>
            <w:noProof/>
            <w:webHidden/>
          </w:rPr>
          <w:instrText xml:space="preserve"> PAGEREF _Toc481066797 \h </w:instrText>
        </w:r>
        <w:r>
          <w:rPr>
            <w:noProof/>
            <w:webHidden/>
          </w:rPr>
        </w:r>
        <w:r>
          <w:rPr>
            <w:noProof/>
            <w:webHidden/>
          </w:rPr>
          <w:fldChar w:fldCharType="separate"/>
        </w:r>
        <w:r>
          <w:rPr>
            <w:noProof/>
            <w:webHidden/>
          </w:rPr>
          <w:t>10</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8" w:history="1">
        <w:r w:rsidRPr="00B92340">
          <w:rPr>
            <w:rStyle w:val="Hyperlink"/>
            <w:noProof/>
          </w:rPr>
          <w:t>9.</w:t>
        </w:r>
        <w:r>
          <w:rPr>
            <w:rFonts w:asciiTheme="minorHAnsi" w:eastAsiaTheme="minorEastAsia" w:hAnsiTheme="minorHAnsi" w:cstheme="minorBidi"/>
            <w:noProof/>
            <w:sz w:val="22"/>
            <w:szCs w:val="22"/>
            <w:lang w:eastAsia="hr-HR"/>
          </w:rPr>
          <w:tab/>
        </w:r>
        <w:r w:rsidRPr="00B92340">
          <w:rPr>
            <w:rStyle w:val="Hyperlink"/>
            <w:noProof/>
          </w:rPr>
          <w:t>BIOGRAFIJE AUTORICA I AUTORA</w:t>
        </w:r>
        <w:r>
          <w:rPr>
            <w:noProof/>
            <w:webHidden/>
          </w:rPr>
          <w:tab/>
        </w:r>
        <w:r>
          <w:rPr>
            <w:noProof/>
            <w:webHidden/>
          </w:rPr>
          <w:fldChar w:fldCharType="begin"/>
        </w:r>
        <w:r>
          <w:rPr>
            <w:noProof/>
            <w:webHidden/>
          </w:rPr>
          <w:instrText xml:space="preserve"> PAGEREF _Toc481066798 \h </w:instrText>
        </w:r>
        <w:r>
          <w:rPr>
            <w:noProof/>
            <w:webHidden/>
          </w:rPr>
        </w:r>
        <w:r>
          <w:rPr>
            <w:noProof/>
            <w:webHidden/>
          </w:rPr>
          <w:fldChar w:fldCharType="separate"/>
        </w:r>
        <w:r>
          <w:rPr>
            <w:noProof/>
            <w:webHidden/>
          </w:rPr>
          <w:t>11</w:t>
        </w:r>
        <w:r>
          <w:rPr>
            <w:noProof/>
            <w:webHidden/>
          </w:rPr>
          <w:fldChar w:fldCharType="end"/>
        </w:r>
      </w:hyperlink>
    </w:p>
    <w:p w:rsidR="00327D60" w:rsidRDefault="00327D60">
      <w:pPr>
        <w:pStyle w:val="TOC1"/>
        <w:tabs>
          <w:tab w:val="left" w:pos="630"/>
        </w:tabs>
        <w:rPr>
          <w:rFonts w:asciiTheme="minorHAnsi" w:eastAsiaTheme="minorEastAsia" w:hAnsiTheme="minorHAnsi" w:cstheme="minorBidi"/>
          <w:noProof/>
          <w:sz w:val="22"/>
          <w:szCs w:val="22"/>
          <w:lang w:eastAsia="hr-HR"/>
        </w:rPr>
      </w:pPr>
      <w:hyperlink w:anchor="_Toc481066799" w:history="1">
        <w:r w:rsidRPr="00B92340">
          <w:rPr>
            <w:rStyle w:val="Hyperlink"/>
            <w:noProof/>
          </w:rPr>
          <w:t>10.</w:t>
        </w:r>
        <w:r>
          <w:rPr>
            <w:rFonts w:asciiTheme="minorHAnsi" w:eastAsiaTheme="minorEastAsia" w:hAnsiTheme="minorHAnsi" w:cstheme="minorBidi"/>
            <w:noProof/>
            <w:sz w:val="22"/>
            <w:szCs w:val="22"/>
            <w:lang w:eastAsia="hr-HR"/>
          </w:rPr>
          <w:tab/>
        </w:r>
        <w:r w:rsidRPr="00B92340">
          <w:rPr>
            <w:rStyle w:val="Hyperlink"/>
            <w:noProof/>
          </w:rPr>
          <w:t>PRILOZI</w:t>
        </w:r>
        <w:r>
          <w:rPr>
            <w:noProof/>
            <w:webHidden/>
          </w:rPr>
          <w:tab/>
        </w:r>
        <w:r>
          <w:rPr>
            <w:noProof/>
            <w:webHidden/>
          </w:rPr>
          <w:fldChar w:fldCharType="begin"/>
        </w:r>
        <w:r>
          <w:rPr>
            <w:noProof/>
            <w:webHidden/>
          </w:rPr>
          <w:instrText xml:space="preserve"> PAGEREF _Toc481066799 \h </w:instrText>
        </w:r>
        <w:r>
          <w:rPr>
            <w:noProof/>
            <w:webHidden/>
          </w:rPr>
        </w:r>
        <w:r>
          <w:rPr>
            <w:noProof/>
            <w:webHidden/>
          </w:rPr>
          <w:fldChar w:fldCharType="separate"/>
        </w:r>
        <w:r>
          <w:rPr>
            <w:noProof/>
            <w:webHidden/>
          </w:rPr>
          <w:t>13</w:t>
        </w:r>
        <w:r>
          <w:rPr>
            <w:noProof/>
            <w:webHidden/>
          </w:rPr>
          <w:fldChar w:fldCharType="end"/>
        </w:r>
      </w:hyperlink>
    </w:p>
    <w:p w:rsidR="00150CF6" w:rsidRPr="00BA2C9A" w:rsidRDefault="00AF60F3" w:rsidP="00E8361A">
      <w:pPr>
        <w:spacing w:after="120" w:line="360" w:lineRule="auto"/>
        <w:rPr>
          <w:sz w:val="24"/>
          <w:szCs w:val="24"/>
        </w:rPr>
      </w:pPr>
      <w:r w:rsidRPr="00BA2C9A">
        <w:rPr>
          <w:b/>
          <w:bCs/>
          <w:sz w:val="24"/>
          <w:szCs w:val="24"/>
        </w:rPr>
        <w:fldChar w:fldCharType="end"/>
      </w:r>
    </w:p>
    <w:p w:rsidR="00587C40" w:rsidRPr="00BA2C9A" w:rsidRDefault="00587C40" w:rsidP="00E8361A">
      <w:pPr>
        <w:pStyle w:val="HTMLPreformatted"/>
        <w:shd w:val="clear" w:color="auto" w:fill="FFFFFF"/>
        <w:spacing w:after="120" w:line="360" w:lineRule="auto"/>
        <w:rPr>
          <w:rFonts w:ascii="Times New Roman" w:hAnsi="Times New Roman"/>
          <w:color w:val="212121"/>
          <w:sz w:val="24"/>
          <w:szCs w:val="24"/>
          <w:lang w:eastAsia="hr-HR"/>
        </w:rPr>
      </w:pPr>
      <w:bookmarkStart w:id="0" w:name="_Toc480581977"/>
    </w:p>
    <w:p w:rsidR="007F0608" w:rsidRPr="00BA2C9A" w:rsidRDefault="007F0608" w:rsidP="00E8361A">
      <w:pPr>
        <w:pStyle w:val="Heading1"/>
        <w:numPr>
          <w:ilvl w:val="0"/>
          <w:numId w:val="4"/>
        </w:numPr>
        <w:spacing w:before="0" w:after="120" w:line="360" w:lineRule="auto"/>
        <w:ind w:left="0"/>
        <w:rPr>
          <w:color w:val="auto"/>
          <w:sz w:val="24"/>
          <w:szCs w:val="24"/>
        </w:rPr>
        <w:sectPr w:rsidR="007F0608" w:rsidRPr="00BA2C9A" w:rsidSect="000A2DE5">
          <w:footerReference w:type="first" r:id="rId8"/>
          <w:type w:val="continuous"/>
          <w:pgSz w:w="11906" w:h="16838"/>
          <w:pgMar w:top="1417" w:right="1417" w:bottom="1417" w:left="1417" w:header="708" w:footer="708" w:gutter="0"/>
          <w:pgNumType w:start="1"/>
          <w:cols w:space="708"/>
          <w:titlePg/>
          <w:docGrid w:linePitch="360"/>
        </w:sectPr>
      </w:pPr>
    </w:p>
    <w:p w:rsidR="00586898" w:rsidRPr="00BA2C9A" w:rsidRDefault="00F921FF" w:rsidP="00E8361A">
      <w:pPr>
        <w:pStyle w:val="Heading1"/>
        <w:numPr>
          <w:ilvl w:val="0"/>
          <w:numId w:val="4"/>
        </w:numPr>
        <w:spacing w:before="0" w:after="120" w:line="360" w:lineRule="auto"/>
        <w:ind w:left="0"/>
        <w:rPr>
          <w:color w:val="auto"/>
          <w:sz w:val="24"/>
          <w:szCs w:val="24"/>
        </w:rPr>
      </w:pPr>
      <w:bookmarkStart w:id="1" w:name="_Toc481066790"/>
      <w:r w:rsidRPr="00BA2C9A">
        <w:rPr>
          <w:color w:val="auto"/>
          <w:sz w:val="24"/>
          <w:szCs w:val="24"/>
        </w:rPr>
        <w:lastRenderedPageBreak/>
        <w:t>UVOD</w:t>
      </w:r>
      <w:bookmarkEnd w:id="0"/>
      <w:bookmarkEnd w:id="1"/>
    </w:p>
    <w:p w:rsidR="00586898" w:rsidRPr="00BA2C9A" w:rsidRDefault="00586898" w:rsidP="00E8361A">
      <w:pPr>
        <w:spacing w:after="120" w:line="360" w:lineRule="auto"/>
        <w:jc w:val="both"/>
        <w:rPr>
          <w:sz w:val="24"/>
          <w:szCs w:val="24"/>
        </w:rPr>
      </w:pPr>
    </w:p>
    <w:p w:rsidR="00586898" w:rsidRPr="00BA2C9A" w:rsidRDefault="00F41653" w:rsidP="00E8361A">
      <w:pPr>
        <w:spacing w:after="120" w:line="360" w:lineRule="auto"/>
        <w:ind w:firstLine="567"/>
        <w:jc w:val="both"/>
        <w:rPr>
          <w:sz w:val="24"/>
          <w:szCs w:val="24"/>
        </w:rPr>
      </w:pPr>
      <w:r w:rsidRPr="00BA2C9A">
        <w:rPr>
          <w:sz w:val="24"/>
          <w:szCs w:val="24"/>
        </w:rPr>
        <w:t xml:space="preserve">Projekt </w:t>
      </w:r>
      <w:r w:rsidR="00C13D7A" w:rsidRPr="00BA2C9A">
        <w:rPr>
          <w:sz w:val="24"/>
          <w:szCs w:val="24"/>
        </w:rPr>
        <w:t xml:space="preserve">„Metamorfoze“ </w:t>
      </w:r>
      <w:r w:rsidRPr="00BA2C9A">
        <w:rPr>
          <w:sz w:val="24"/>
          <w:szCs w:val="24"/>
        </w:rPr>
        <w:t xml:space="preserve">razvio </w:t>
      </w:r>
      <w:r w:rsidR="00C13D7A" w:rsidRPr="00BA2C9A">
        <w:rPr>
          <w:sz w:val="24"/>
          <w:szCs w:val="24"/>
        </w:rPr>
        <w:t xml:space="preserve">se </w:t>
      </w:r>
      <w:r w:rsidRPr="00BA2C9A">
        <w:rPr>
          <w:sz w:val="24"/>
          <w:szCs w:val="24"/>
        </w:rPr>
        <w:t xml:space="preserve">iz pretpostavke kako se spomenuta tema </w:t>
      </w:r>
      <w:proofErr w:type="spellStart"/>
      <w:r w:rsidRPr="00BA2C9A">
        <w:rPr>
          <w:sz w:val="24"/>
          <w:szCs w:val="24"/>
        </w:rPr>
        <w:t>transrodnosti</w:t>
      </w:r>
      <w:proofErr w:type="spellEnd"/>
      <w:r w:rsidRPr="00BA2C9A">
        <w:rPr>
          <w:sz w:val="24"/>
          <w:szCs w:val="24"/>
        </w:rPr>
        <w:t xml:space="preserve"> u medijima </w:t>
      </w:r>
      <w:r w:rsidR="00C13D7A" w:rsidRPr="00BA2C9A">
        <w:rPr>
          <w:sz w:val="24"/>
          <w:szCs w:val="24"/>
        </w:rPr>
        <w:t xml:space="preserve">u Hrvatskoj uglavnom ignorira, a ako joj se i daje ponešto medijskog prostora tada se </w:t>
      </w:r>
      <w:proofErr w:type="spellStart"/>
      <w:r w:rsidR="00C13D7A" w:rsidRPr="00BA2C9A">
        <w:rPr>
          <w:sz w:val="24"/>
          <w:szCs w:val="24"/>
        </w:rPr>
        <w:t>transrodnost</w:t>
      </w:r>
      <w:proofErr w:type="spellEnd"/>
      <w:r w:rsidR="00C13D7A" w:rsidRPr="00BA2C9A">
        <w:rPr>
          <w:sz w:val="24"/>
          <w:szCs w:val="24"/>
        </w:rPr>
        <w:t xml:space="preserve"> </w:t>
      </w:r>
      <w:r w:rsidRPr="00BA2C9A">
        <w:rPr>
          <w:sz w:val="24"/>
          <w:szCs w:val="24"/>
        </w:rPr>
        <w:t xml:space="preserve">predstavlja kao tabu </w:t>
      </w:r>
      <w:r w:rsidR="00C13D7A" w:rsidRPr="00BA2C9A">
        <w:rPr>
          <w:sz w:val="24"/>
          <w:szCs w:val="24"/>
        </w:rPr>
        <w:t xml:space="preserve">te </w:t>
      </w:r>
      <w:r w:rsidRPr="00BA2C9A">
        <w:rPr>
          <w:sz w:val="24"/>
          <w:szCs w:val="24"/>
        </w:rPr>
        <w:t xml:space="preserve">se prezentira na neispravan, senzacionalistički i </w:t>
      </w:r>
      <w:proofErr w:type="spellStart"/>
      <w:r w:rsidRPr="00BA2C9A">
        <w:rPr>
          <w:sz w:val="24"/>
          <w:szCs w:val="24"/>
        </w:rPr>
        <w:t>tabloidiziran</w:t>
      </w:r>
      <w:proofErr w:type="spellEnd"/>
      <w:r w:rsidRPr="00BA2C9A">
        <w:rPr>
          <w:sz w:val="24"/>
          <w:szCs w:val="24"/>
        </w:rPr>
        <w:t xml:space="preserve"> način koji ne pridonosi </w:t>
      </w:r>
      <w:r w:rsidR="00C13D7A" w:rsidRPr="00BA2C9A">
        <w:rPr>
          <w:sz w:val="24"/>
          <w:szCs w:val="24"/>
        </w:rPr>
        <w:t xml:space="preserve">razvoju tolerancije i društvene </w:t>
      </w:r>
      <w:proofErr w:type="spellStart"/>
      <w:r w:rsidR="00C13D7A" w:rsidRPr="00BA2C9A">
        <w:rPr>
          <w:sz w:val="24"/>
          <w:szCs w:val="24"/>
        </w:rPr>
        <w:t>inkluzije</w:t>
      </w:r>
      <w:proofErr w:type="spellEnd"/>
      <w:r w:rsidR="00C13D7A" w:rsidRPr="00BA2C9A">
        <w:rPr>
          <w:sz w:val="24"/>
          <w:szCs w:val="24"/>
        </w:rPr>
        <w:t xml:space="preserve">. </w:t>
      </w:r>
      <w:r w:rsidRPr="00BA2C9A">
        <w:rPr>
          <w:sz w:val="24"/>
          <w:szCs w:val="24"/>
        </w:rPr>
        <w:t xml:space="preserve">Iz tog razloga, u sklopu kolegija </w:t>
      </w:r>
      <w:r w:rsidRPr="00BA2C9A">
        <w:rPr>
          <w:i/>
          <w:sz w:val="24"/>
          <w:szCs w:val="24"/>
        </w:rPr>
        <w:t>Vizualna kultura</w:t>
      </w:r>
      <w:r w:rsidRPr="00BA2C9A">
        <w:rPr>
          <w:sz w:val="24"/>
          <w:szCs w:val="24"/>
        </w:rPr>
        <w:t xml:space="preserve"> na Fakultetu političkih znanosti</w:t>
      </w:r>
      <w:r w:rsidR="00BA1641" w:rsidRPr="00BA2C9A">
        <w:rPr>
          <w:sz w:val="24"/>
          <w:szCs w:val="24"/>
        </w:rPr>
        <w:t xml:space="preserve"> Sveučilišta</w:t>
      </w:r>
      <w:r w:rsidRPr="00BA2C9A">
        <w:rPr>
          <w:sz w:val="24"/>
          <w:szCs w:val="24"/>
        </w:rPr>
        <w:t xml:space="preserve"> u Zagrebu, snimljen je kratkometražni dokumentarni film pod nazivom „Metamorfoze“, čija je svrha gledatelj</w:t>
      </w:r>
      <w:r w:rsidR="00C13D7A" w:rsidRPr="00BA2C9A">
        <w:rPr>
          <w:sz w:val="24"/>
          <w:szCs w:val="24"/>
        </w:rPr>
        <w:t>e</w:t>
      </w:r>
      <w:r w:rsidRPr="00BA2C9A">
        <w:rPr>
          <w:sz w:val="24"/>
          <w:szCs w:val="24"/>
        </w:rPr>
        <w:t xml:space="preserve"> upoznati s </w:t>
      </w:r>
      <w:r w:rsidR="00C46613" w:rsidRPr="00BA2C9A">
        <w:rPr>
          <w:sz w:val="24"/>
          <w:szCs w:val="24"/>
        </w:rPr>
        <w:t xml:space="preserve">osnovnim pojmovima unutar </w:t>
      </w:r>
      <w:proofErr w:type="spellStart"/>
      <w:r w:rsidR="00C46613" w:rsidRPr="00BA2C9A">
        <w:rPr>
          <w:sz w:val="24"/>
          <w:szCs w:val="24"/>
        </w:rPr>
        <w:t>trans</w:t>
      </w:r>
      <w:r w:rsidRPr="00BA2C9A">
        <w:rPr>
          <w:sz w:val="24"/>
          <w:szCs w:val="24"/>
        </w:rPr>
        <w:t>rodnog</w:t>
      </w:r>
      <w:proofErr w:type="spellEnd"/>
      <w:r w:rsidRPr="00BA2C9A">
        <w:rPr>
          <w:sz w:val="24"/>
          <w:szCs w:val="24"/>
        </w:rPr>
        <w:t xml:space="preserve"> identiteta, bil</w:t>
      </w:r>
      <w:r w:rsidR="00C13D7A" w:rsidRPr="00BA2C9A">
        <w:rPr>
          <w:sz w:val="24"/>
          <w:szCs w:val="24"/>
        </w:rPr>
        <w:t xml:space="preserve">o da su gledatelji </w:t>
      </w:r>
      <w:r w:rsidRPr="00BA2C9A">
        <w:rPr>
          <w:sz w:val="24"/>
          <w:szCs w:val="24"/>
        </w:rPr>
        <w:t xml:space="preserve">pripadnici LGBT zajednice, njihovi roditelji, prijatelji ili bilo koji drugi promatrači sa željom izlaska iz okvira rodne binarnosti ili informiranja o istom. </w:t>
      </w:r>
    </w:p>
    <w:p w:rsidR="00586898" w:rsidRPr="00BA2C9A" w:rsidRDefault="00F41653" w:rsidP="00E8361A">
      <w:pPr>
        <w:spacing w:after="120" w:line="360" w:lineRule="auto"/>
        <w:ind w:firstLine="567"/>
        <w:jc w:val="both"/>
        <w:rPr>
          <w:sz w:val="24"/>
          <w:szCs w:val="24"/>
        </w:rPr>
      </w:pPr>
      <w:r w:rsidRPr="00BA2C9A">
        <w:rPr>
          <w:sz w:val="24"/>
          <w:szCs w:val="24"/>
        </w:rPr>
        <w:t xml:space="preserve">Film karakteriziraju osobine dokumentarističkog žanra jer upravo ta forma najbolje zrcali stvarne, nerežirane živote protagonistica u njihovim intimnim prostorima, mjestima po kojima se kreću te njihove svojstvene želje i stavove. Prikazuje ih se, ne samo kao </w:t>
      </w:r>
      <w:r w:rsidR="00C13D7A" w:rsidRPr="00BA2C9A">
        <w:rPr>
          <w:sz w:val="24"/>
          <w:szCs w:val="24"/>
        </w:rPr>
        <w:t xml:space="preserve">osobe </w:t>
      </w:r>
      <w:r w:rsidRPr="00BA2C9A">
        <w:rPr>
          <w:sz w:val="24"/>
          <w:szCs w:val="24"/>
        </w:rPr>
        <w:t>definirane rodnim identitetom, već i poput svake druge osobe ispunjene spektrom različitih ljudskih karakteristika, čime se želi dočarati banalnost fokusa na onu jednu karakteristiku ljudske prirode - seksualni identitet.</w:t>
      </w:r>
    </w:p>
    <w:p w:rsidR="00586898" w:rsidRPr="00BA2C9A" w:rsidRDefault="00F41653" w:rsidP="00E8361A">
      <w:pPr>
        <w:spacing w:after="120" w:line="360" w:lineRule="auto"/>
        <w:ind w:firstLine="567"/>
        <w:jc w:val="both"/>
        <w:rPr>
          <w:sz w:val="24"/>
          <w:szCs w:val="24"/>
        </w:rPr>
      </w:pPr>
      <w:r w:rsidRPr="00BA2C9A">
        <w:rPr>
          <w:sz w:val="24"/>
          <w:szCs w:val="24"/>
        </w:rPr>
        <w:t xml:space="preserve">Gledatelje se u početku upoznaje s pojmovima </w:t>
      </w:r>
      <w:proofErr w:type="spellStart"/>
      <w:r w:rsidRPr="00BA2C9A">
        <w:rPr>
          <w:sz w:val="24"/>
          <w:szCs w:val="24"/>
        </w:rPr>
        <w:t>transr</w:t>
      </w:r>
      <w:r w:rsidR="00EB2CB7" w:rsidRPr="00BA2C9A">
        <w:rPr>
          <w:sz w:val="24"/>
          <w:szCs w:val="24"/>
        </w:rPr>
        <w:t>odnosti</w:t>
      </w:r>
      <w:proofErr w:type="spellEnd"/>
      <w:r w:rsidR="00EB2CB7" w:rsidRPr="00BA2C9A">
        <w:rPr>
          <w:sz w:val="24"/>
          <w:szCs w:val="24"/>
        </w:rPr>
        <w:t xml:space="preserve"> i rodnog identiteta, stvaranjem jasne distinkcije između</w:t>
      </w:r>
      <w:r w:rsidR="00EA0A84" w:rsidRPr="00BA2C9A">
        <w:rPr>
          <w:sz w:val="24"/>
          <w:szCs w:val="24"/>
        </w:rPr>
        <w:t xml:space="preserve"> poj</w:t>
      </w:r>
      <w:r w:rsidRPr="00BA2C9A">
        <w:rPr>
          <w:sz w:val="24"/>
          <w:szCs w:val="24"/>
        </w:rPr>
        <w:t>m</w:t>
      </w:r>
      <w:r w:rsidR="00EA0A84" w:rsidRPr="00BA2C9A">
        <w:rPr>
          <w:sz w:val="24"/>
          <w:szCs w:val="24"/>
        </w:rPr>
        <w:t>a</w:t>
      </w:r>
      <w:r w:rsidRPr="00BA2C9A">
        <w:rPr>
          <w:sz w:val="24"/>
          <w:szCs w:val="24"/>
        </w:rPr>
        <w:t xml:space="preserve"> roda i spola. Svaka protagonistica iznosi svoju priču o </w:t>
      </w:r>
      <w:proofErr w:type="spellStart"/>
      <w:r w:rsidRPr="00BA2C9A">
        <w:rPr>
          <w:i/>
          <w:sz w:val="24"/>
          <w:szCs w:val="24"/>
        </w:rPr>
        <w:t>out</w:t>
      </w:r>
      <w:proofErr w:type="spellEnd"/>
      <w:r w:rsidRPr="00BA2C9A">
        <w:rPr>
          <w:sz w:val="24"/>
          <w:szCs w:val="24"/>
        </w:rPr>
        <w:t xml:space="preserve">-anju te govori o prihvaćanju </w:t>
      </w:r>
      <w:r w:rsidR="00C46613" w:rsidRPr="00BA2C9A">
        <w:rPr>
          <w:sz w:val="24"/>
          <w:szCs w:val="24"/>
        </w:rPr>
        <w:t xml:space="preserve">od strane </w:t>
      </w:r>
      <w:r w:rsidRPr="00BA2C9A">
        <w:rPr>
          <w:sz w:val="24"/>
          <w:szCs w:val="24"/>
        </w:rPr>
        <w:t xml:space="preserve">obitelji, prijatelja ali i prihvaćanju samih sebe. Progovaraju i o borbi s depresijom te njezinim posljedicama, birokratskom </w:t>
      </w:r>
      <w:r w:rsidR="002B32C3" w:rsidRPr="00BA2C9A">
        <w:rPr>
          <w:sz w:val="24"/>
          <w:szCs w:val="24"/>
        </w:rPr>
        <w:t xml:space="preserve">sustavu </w:t>
      </w:r>
      <w:r w:rsidRPr="00BA2C9A">
        <w:rPr>
          <w:sz w:val="24"/>
          <w:szCs w:val="24"/>
        </w:rPr>
        <w:t xml:space="preserve">koji ih sprječava u </w:t>
      </w:r>
      <w:proofErr w:type="spellStart"/>
      <w:r w:rsidRPr="00BA2C9A">
        <w:rPr>
          <w:sz w:val="24"/>
          <w:szCs w:val="24"/>
        </w:rPr>
        <w:t>samoispunjenju</w:t>
      </w:r>
      <w:proofErr w:type="spellEnd"/>
      <w:r w:rsidRPr="00BA2C9A">
        <w:rPr>
          <w:sz w:val="24"/>
          <w:szCs w:val="24"/>
        </w:rPr>
        <w:t xml:space="preserve">, ključnim koracima </w:t>
      </w:r>
      <w:r w:rsidR="002B32C3" w:rsidRPr="00BA2C9A">
        <w:rPr>
          <w:sz w:val="24"/>
          <w:szCs w:val="24"/>
        </w:rPr>
        <w:t xml:space="preserve">osobne </w:t>
      </w:r>
      <w:r w:rsidRPr="00BA2C9A">
        <w:rPr>
          <w:sz w:val="24"/>
          <w:szCs w:val="24"/>
        </w:rPr>
        <w:t>tranzicije, fizičkim i psihičkim promjenama, pitanjima samog postupka promjene spola, ali i o pronalasku partnera te o svakodnevnim izazovima s kojima se susreću u društvu u kojem se (pro)nalaze.</w:t>
      </w:r>
    </w:p>
    <w:p w:rsidR="00C019FF" w:rsidRPr="00BA2C9A" w:rsidRDefault="00F41653" w:rsidP="00E8361A">
      <w:pPr>
        <w:spacing w:after="120" w:line="360" w:lineRule="auto"/>
        <w:ind w:firstLine="567"/>
        <w:jc w:val="both"/>
        <w:rPr>
          <w:sz w:val="24"/>
          <w:szCs w:val="24"/>
        </w:rPr>
      </w:pPr>
      <w:bookmarkStart w:id="2" w:name="_GoBack"/>
      <w:r w:rsidRPr="00BA2C9A">
        <w:rPr>
          <w:sz w:val="24"/>
          <w:szCs w:val="24"/>
        </w:rPr>
        <w:t xml:space="preserve">U tijelu teksta osvrnut ćemo se na proces snimanja dokumentarnog filma, od tehničkih aspekata, audio i vizualnog dijela do toga kako i zašto je tako koncipiran. </w:t>
      </w:r>
      <w:r w:rsidR="00C46613" w:rsidRPr="00BA2C9A">
        <w:rPr>
          <w:sz w:val="24"/>
          <w:szCs w:val="24"/>
        </w:rPr>
        <w:t>Potom</w:t>
      </w:r>
      <w:r w:rsidRPr="00BA2C9A">
        <w:rPr>
          <w:sz w:val="24"/>
          <w:szCs w:val="24"/>
        </w:rPr>
        <w:t xml:space="preserve"> slijedi rasprava unutar koje se </w:t>
      </w:r>
      <w:proofErr w:type="spellStart"/>
      <w:r w:rsidRPr="00BA2C9A">
        <w:rPr>
          <w:sz w:val="24"/>
          <w:szCs w:val="24"/>
        </w:rPr>
        <w:t>dekonstruira</w:t>
      </w:r>
      <w:proofErr w:type="spellEnd"/>
      <w:r w:rsidRPr="00BA2C9A">
        <w:rPr>
          <w:sz w:val="24"/>
          <w:szCs w:val="24"/>
        </w:rPr>
        <w:t xml:space="preserve"> binarni koncept i njegove posljedice na d</w:t>
      </w:r>
      <w:r w:rsidR="00C46613" w:rsidRPr="00BA2C9A">
        <w:rPr>
          <w:sz w:val="24"/>
          <w:szCs w:val="24"/>
        </w:rPr>
        <w:t xml:space="preserve">ruštvo, posebice </w:t>
      </w:r>
      <w:r w:rsidRPr="00BA2C9A">
        <w:rPr>
          <w:sz w:val="24"/>
          <w:szCs w:val="24"/>
        </w:rPr>
        <w:t>ove seksualne manjine.</w:t>
      </w:r>
    </w:p>
    <w:p w:rsidR="004B66B3" w:rsidRPr="00BA2C9A" w:rsidRDefault="004B66B3" w:rsidP="00E8361A">
      <w:pPr>
        <w:spacing w:after="120" w:line="360" w:lineRule="auto"/>
        <w:jc w:val="both"/>
        <w:rPr>
          <w:sz w:val="24"/>
          <w:szCs w:val="24"/>
        </w:rPr>
      </w:pPr>
      <w:bookmarkStart w:id="3" w:name="_Toc480581978"/>
      <w:bookmarkEnd w:id="2"/>
    </w:p>
    <w:bookmarkEnd w:id="3"/>
    <w:p w:rsidR="00327D60" w:rsidRDefault="00327D60">
      <w:pPr>
        <w:spacing w:after="0" w:line="240" w:lineRule="auto"/>
        <w:rPr>
          <w:bCs/>
          <w:spacing w:val="20"/>
          <w:sz w:val="24"/>
          <w:szCs w:val="24"/>
        </w:rPr>
      </w:pPr>
      <w:r>
        <w:rPr>
          <w:sz w:val="24"/>
          <w:szCs w:val="24"/>
        </w:rPr>
        <w:br w:type="page"/>
      </w:r>
    </w:p>
    <w:p w:rsidR="00586898" w:rsidRPr="00BA2C9A" w:rsidRDefault="00BA1641" w:rsidP="00E8361A">
      <w:pPr>
        <w:pStyle w:val="Heading1"/>
        <w:numPr>
          <w:ilvl w:val="0"/>
          <w:numId w:val="4"/>
        </w:numPr>
        <w:spacing w:before="0" w:after="120" w:line="360" w:lineRule="auto"/>
        <w:ind w:left="0"/>
        <w:rPr>
          <w:color w:val="auto"/>
          <w:sz w:val="24"/>
          <w:szCs w:val="24"/>
        </w:rPr>
      </w:pPr>
      <w:bookmarkStart w:id="4" w:name="_Toc481066791"/>
      <w:r w:rsidRPr="00BA2C9A">
        <w:rPr>
          <w:color w:val="auto"/>
          <w:sz w:val="24"/>
          <w:szCs w:val="24"/>
        </w:rPr>
        <w:lastRenderedPageBreak/>
        <w:t xml:space="preserve">SINOPSIS </w:t>
      </w:r>
      <w:r w:rsidR="000F6980" w:rsidRPr="00BA2C9A">
        <w:rPr>
          <w:color w:val="auto"/>
          <w:sz w:val="24"/>
          <w:szCs w:val="24"/>
        </w:rPr>
        <w:t>DOKUMENTARNOG FILMA</w:t>
      </w:r>
      <w:bookmarkEnd w:id="4"/>
    </w:p>
    <w:p w:rsidR="00586898" w:rsidRPr="00BA2C9A" w:rsidRDefault="00586898" w:rsidP="00E8361A">
      <w:pPr>
        <w:spacing w:after="120" w:line="360" w:lineRule="auto"/>
        <w:jc w:val="both"/>
        <w:rPr>
          <w:sz w:val="24"/>
          <w:szCs w:val="24"/>
        </w:rPr>
      </w:pPr>
    </w:p>
    <w:p w:rsidR="00586898" w:rsidRPr="00BA2C9A" w:rsidRDefault="00F921FF" w:rsidP="00E8361A">
      <w:pPr>
        <w:spacing w:after="120" w:line="360" w:lineRule="auto"/>
        <w:ind w:firstLine="708"/>
        <w:jc w:val="both"/>
        <w:rPr>
          <w:sz w:val="24"/>
          <w:szCs w:val="24"/>
        </w:rPr>
      </w:pPr>
      <w:r w:rsidRPr="00BA2C9A">
        <w:rPr>
          <w:sz w:val="24"/>
          <w:szCs w:val="24"/>
        </w:rPr>
        <w:t xml:space="preserve">Dokumentarni film </w:t>
      </w:r>
      <w:r w:rsidR="002B32C3" w:rsidRPr="00BA2C9A">
        <w:rPr>
          <w:sz w:val="24"/>
          <w:szCs w:val="24"/>
        </w:rPr>
        <w:t>„</w:t>
      </w:r>
      <w:r w:rsidRPr="00BA2C9A">
        <w:rPr>
          <w:sz w:val="24"/>
          <w:szCs w:val="24"/>
        </w:rPr>
        <w:t>Metamorfoze</w:t>
      </w:r>
      <w:r w:rsidR="002B32C3" w:rsidRPr="00BA2C9A">
        <w:rPr>
          <w:sz w:val="24"/>
          <w:szCs w:val="24"/>
        </w:rPr>
        <w:t>“</w:t>
      </w:r>
      <w:r w:rsidRPr="00BA2C9A">
        <w:rPr>
          <w:sz w:val="24"/>
          <w:szCs w:val="24"/>
        </w:rPr>
        <w:t xml:space="preserve"> započinje kratkom </w:t>
      </w:r>
      <w:r w:rsidR="008C6147" w:rsidRPr="00BA2C9A">
        <w:rPr>
          <w:sz w:val="24"/>
          <w:szCs w:val="24"/>
        </w:rPr>
        <w:t>uličnom</w:t>
      </w:r>
      <w:r w:rsidR="008C6147" w:rsidRPr="00BA2C9A">
        <w:rPr>
          <w:i/>
          <w:sz w:val="24"/>
          <w:szCs w:val="24"/>
        </w:rPr>
        <w:t xml:space="preserve"> </w:t>
      </w:r>
      <w:r w:rsidRPr="00BA2C9A">
        <w:rPr>
          <w:sz w:val="24"/>
          <w:szCs w:val="24"/>
        </w:rPr>
        <w:t xml:space="preserve">anketom koja obuhvaća </w:t>
      </w:r>
      <w:r w:rsidR="00BA1641" w:rsidRPr="00BA2C9A">
        <w:rPr>
          <w:sz w:val="24"/>
          <w:szCs w:val="24"/>
        </w:rPr>
        <w:t>nekoliko</w:t>
      </w:r>
      <w:r w:rsidR="002B32C3" w:rsidRPr="00BA2C9A">
        <w:rPr>
          <w:sz w:val="24"/>
          <w:szCs w:val="24"/>
        </w:rPr>
        <w:t xml:space="preserve"> sugovornica i </w:t>
      </w:r>
      <w:r w:rsidRPr="00BA2C9A">
        <w:rPr>
          <w:sz w:val="24"/>
          <w:szCs w:val="24"/>
        </w:rPr>
        <w:t>sugovornika</w:t>
      </w:r>
      <w:r w:rsidR="00BA1641" w:rsidRPr="00BA2C9A">
        <w:rPr>
          <w:sz w:val="24"/>
          <w:szCs w:val="24"/>
        </w:rPr>
        <w:t xml:space="preserve"> u Zagrebu</w:t>
      </w:r>
      <w:r w:rsidRPr="00BA2C9A">
        <w:rPr>
          <w:sz w:val="24"/>
          <w:szCs w:val="24"/>
        </w:rPr>
        <w:t xml:space="preserve"> koji dijele različita mišljenja o </w:t>
      </w:r>
      <w:proofErr w:type="spellStart"/>
      <w:r w:rsidRPr="00BA2C9A">
        <w:rPr>
          <w:sz w:val="24"/>
          <w:szCs w:val="24"/>
        </w:rPr>
        <w:t>transrodnosti</w:t>
      </w:r>
      <w:proofErr w:type="spellEnd"/>
      <w:r w:rsidRPr="00BA2C9A">
        <w:rPr>
          <w:sz w:val="24"/>
          <w:szCs w:val="24"/>
        </w:rPr>
        <w:t xml:space="preserve"> i </w:t>
      </w:r>
      <w:proofErr w:type="spellStart"/>
      <w:r w:rsidRPr="00BA2C9A">
        <w:rPr>
          <w:sz w:val="24"/>
          <w:szCs w:val="24"/>
        </w:rPr>
        <w:t>transrodnim</w:t>
      </w:r>
      <w:proofErr w:type="spellEnd"/>
      <w:r w:rsidRPr="00BA2C9A">
        <w:rPr>
          <w:sz w:val="24"/>
          <w:szCs w:val="24"/>
        </w:rPr>
        <w:t xml:space="preserve"> osobama. Ovim pristupom gledatelja se nastoji zaintrigirati za temu i ukazati na </w:t>
      </w:r>
      <w:proofErr w:type="spellStart"/>
      <w:r w:rsidRPr="00BA2C9A">
        <w:rPr>
          <w:sz w:val="24"/>
          <w:szCs w:val="24"/>
        </w:rPr>
        <w:t>plura</w:t>
      </w:r>
      <w:r w:rsidR="002B32C3" w:rsidRPr="00BA2C9A">
        <w:rPr>
          <w:sz w:val="24"/>
          <w:szCs w:val="24"/>
        </w:rPr>
        <w:t>l</w:t>
      </w:r>
      <w:r w:rsidRPr="00BA2C9A">
        <w:rPr>
          <w:sz w:val="24"/>
          <w:szCs w:val="24"/>
        </w:rPr>
        <w:t>nost</w:t>
      </w:r>
      <w:proofErr w:type="spellEnd"/>
      <w:r w:rsidRPr="00BA2C9A">
        <w:rPr>
          <w:sz w:val="24"/>
          <w:szCs w:val="24"/>
        </w:rPr>
        <w:t xml:space="preserve"> mišljenja o pojmu. Premda je riječ o novinarskoj formi, </w:t>
      </w:r>
      <w:proofErr w:type="spellStart"/>
      <w:r w:rsidRPr="00BA2C9A">
        <w:rPr>
          <w:i/>
          <w:sz w:val="24"/>
          <w:szCs w:val="24"/>
        </w:rPr>
        <w:t>vox</w:t>
      </w:r>
      <w:proofErr w:type="spellEnd"/>
      <w:r w:rsidRPr="00BA2C9A">
        <w:rPr>
          <w:i/>
          <w:sz w:val="24"/>
          <w:szCs w:val="24"/>
        </w:rPr>
        <w:t xml:space="preserve"> </w:t>
      </w:r>
      <w:proofErr w:type="spellStart"/>
      <w:r w:rsidRPr="00BA2C9A">
        <w:rPr>
          <w:i/>
          <w:sz w:val="24"/>
          <w:szCs w:val="24"/>
        </w:rPr>
        <w:t>populi</w:t>
      </w:r>
      <w:proofErr w:type="spellEnd"/>
      <w:r w:rsidRPr="00BA2C9A">
        <w:rPr>
          <w:sz w:val="24"/>
          <w:szCs w:val="24"/>
        </w:rPr>
        <w:t xml:space="preserve"> se pokazao kao </w:t>
      </w:r>
      <w:r w:rsidR="007F2F58" w:rsidRPr="00BA2C9A">
        <w:rPr>
          <w:sz w:val="24"/>
          <w:szCs w:val="24"/>
        </w:rPr>
        <w:t>učinkovit</w:t>
      </w:r>
      <w:r w:rsidRPr="00BA2C9A">
        <w:rPr>
          <w:sz w:val="24"/>
          <w:szCs w:val="24"/>
        </w:rPr>
        <w:t xml:space="preserve"> pristup za prezentaciju ideje jer na dinamičan način gledatelja uvlači u kontekst pojma </w:t>
      </w:r>
      <w:proofErr w:type="spellStart"/>
      <w:r w:rsidRPr="00BA2C9A">
        <w:rPr>
          <w:sz w:val="24"/>
          <w:szCs w:val="24"/>
        </w:rPr>
        <w:t>transrodnosti</w:t>
      </w:r>
      <w:proofErr w:type="spellEnd"/>
      <w:r w:rsidRPr="00BA2C9A">
        <w:rPr>
          <w:sz w:val="24"/>
          <w:szCs w:val="24"/>
        </w:rPr>
        <w:t xml:space="preserve"> dok istovremeno ostavlja prostora da publika sama formira mišljenje. Gledatelja se potom upoznaje s poj</w:t>
      </w:r>
      <w:r w:rsidR="005418C1" w:rsidRPr="00BA2C9A">
        <w:rPr>
          <w:sz w:val="24"/>
          <w:szCs w:val="24"/>
        </w:rPr>
        <w:t>m</w:t>
      </w:r>
      <w:r w:rsidRPr="00BA2C9A">
        <w:rPr>
          <w:sz w:val="24"/>
          <w:szCs w:val="24"/>
        </w:rPr>
        <w:t xml:space="preserve">om </w:t>
      </w:r>
      <w:proofErr w:type="spellStart"/>
      <w:r w:rsidRPr="00BA2C9A">
        <w:rPr>
          <w:sz w:val="24"/>
          <w:szCs w:val="24"/>
        </w:rPr>
        <w:t>transrodnosti</w:t>
      </w:r>
      <w:proofErr w:type="spellEnd"/>
      <w:r w:rsidRPr="00BA2C9A">
        <w:rPr>
          <w:sz w:val="24"/>
          <w:szCs w:val="24"/>
        </w:rPr>
        <w:t xml:space="preserve"> i njezinim temeljnim postavkama na što se nadovezuje doživljaj pojma i suočavanje s istim od strane protagonistica, njihovih obitelji i prijatelja. Idejom s</w:t>
      </w:r>
      <w:r w:rsidR="000F6980" w:rsidRPr="00BA2C9A">
        <w:rPr>
          <w:sz w:val="24"/>
          <w:szCs w:val="24"/>
        </w:rPr>
        <w:t>e aludira</w:t>
      </w:r>
      <w:r w:rsidRPr="00BA2C9A">
        <w:rPr>
          <w:sz w:val="24"/>
          <w:szCs w:val="24"/>
        </w:rPr>
        <w:t xml:space="preserve"> na osjetljivost teme i utjecaj spoznaja o rodnom identitetu na okolinu i najbliže pripadnike zajednice. Upravo te spoznaje u mnogim slučajevima dovode do pojave depresije i otuđenosti koje protagonisticama predstavljaju problem u svakodnevnoj interakciji s ljudima i samima sobom. </w:t>
      </w:r>
    </w:p>
    <w:p w:rsidR="00586898" w:rsidRPr="00BA2C9A" w:rsidRDefault="00F921FF" w:rsidP="00E8361A">
      <w:pPr>
        <w:spacing w:after="120" w:line="360" w:lineRule="auto"/>
        <w:ind w:firstLine="708"/>
        <w:jc w:val="both"/>
        <w:rPr>
          <w:sz w:val="24"/>
          <w:szCs w:val="24"/>
        </w:rPr>
      </w:pPr>
      <w:r w:rsidRPr="00BA2C9A">
        <w:rPr>
          <w:sz w:val="24"/>
          <w:szCs w:val="24"/>
        </w:rPr>
        <w:t>Film gledatelju pruža odgovor na spomenuta stanja i rješenje za probleme kojima se transrodne osobe suočavaju, a koje počiva u procesu prilagodbe spola. Iz toga proizlazi nekoliko iskustava koja se dotiču psihičkih i fizičkih promjena uslijed terapije, ali i same operacije spola kao neophodne stavke na putu do ostvarivanja vlastitog identiteta. Publika tako dobiva uvid u promjene koje transrodne osobe proživljavaju u procesu tranzicije i kako se one odražavaju na njihovu svakodnevicu, a između ostalog i potragu za srodnom dušom ili partnerom</w:t>
      </w:r>
      <w:r w:rsidR="005418C1" w:rsidRPr="00BA2C9A">
        <w:rPr>
          <w:sz w:val="24"/>
          <w:szCs w:val="24"/>
        </w:rPr>
        <w:t>/</w:t>
      </w:r>
      <w:proofErr w:type="spellStart"/>
      <w:r w:rsidR="005418C1" w:rsidRPr="00BA2C9A">
        <w:rPr>
          <w:sz w:val="24"/>
          <w:szCs w:val="24"/>
        </w:rPr>
        <w:t>icom</w:t>
      </w:r>
      <w:proofErr w:type="spellEnd"/>
      <w:r w:rsidRPr="00BA2C9A">
        <w:rPr>
          <w:sz w:val="24"/>
          <w:szCs w:val="24"/>
        </w:rPr>
        <w:t xml:space="preserve">. Za sam kraj, jedna od protagonistica sumira vlastito poimanje cjelokupne problematike neprihvaćanja </w:t>
      </w:r>
      <w:proofErr w:type="spellStart"/>
      <w:r w:rsidRPr="00BA2C9A">
        <w:rPr>
          <w:sz w:val="24"/>
          <w:szCs w:val="24"/>
        </w:rPr>
        <w:t>transrodnih</w:t>
      </w:r>
      <w:proofErr w:type="spellEnd"/>
      <w:r w:rsidRPr="00BA2C9A">
        <w:rPr>
          <w:sz w:val="24"/>
          <w:szCs w:val="24"/>
        </w:rPr>
        <w:t xml:space="preserve"> osoba u društvu i nudi rješenje za </w:t>
      </w:r>
      <w:proofErr w:type="spellStart"/>
      <w:r w:rsidRPr="00BA2C9A">
        <w:rPr>
          <w:sz w:val="24"/>
          <w:szCs w:val="24"/>
        </w:rPr>
        <w:t>pozitivniji</w:t>
      </w:r>
      <w:proofErr w:type="spellEnd"/>
      <w:r w:rsidRPr="00BA2C9A">
        <w:rPr>
          <w:sz w:val="24"/>
          <w:szCs w:val="24"/>
        </w:rPr>
        <w:t xml:space="preserve"> ishod kroz prizmu poistovje</w:t>
      </w:r>
      <w:r w:rsidR="005418C1" w:rsidRPr="00BA2C9A">
        <w:rPr>
          <w:sz w:val="24"/>
          <w:szCs w:val="24"/>
        </w:rPr>
        <w:t>ć</w:t>
      </w:r>
      <w:r w:rsidRPr="00BA2C9A">
        <w:rPr>
          <w:sz w:val="24"/>
          <w:szCs w:val="24"/>
        </w:rPr>
        <w:t xml:space="preserve">ivanja s drugima i naglašene empatije kao jedinog kompromisa za međusobno prihvaćanje. </w:t>
      </w:r>
    </w:p>
    <w:p w:rsidR="00586898" w:rsidRPr="00BA2C9A" w:rsidRDefault="00F921FF" w:rsidP="00E8361A">
      <w:pPr>
        <w:spacing w:after="120" w:line="360" w:lineRule="auto"/>
        <w:ind w:firstLine="708"/>
        <w:jc w:val="both"/>
        <w:rPr>
          <w:sz w:val="24"/>
          <w:szCs w:val="24"/>
        </w:rPr>
      </w:pPr>
      <w:r w:rsidRPr="00BA2C9A">
        <w:rPr>
          <w:sz w:val="24"/>
          <w:szCs w:val="24"/>
        </w:rPr>
        <w:t>Zbog nedostupnosti adekvatne opreme, za snimanje intervjua nije korišten eksterni mikrofon</w:t>
      </w:r>
      <w:r w:rsidR="00E5224E" w:rsidRPr="00BA2C9A">
        <w:rPr>
          <w:sz w:val="24"/>
          <w:szCs w:val="24"/>
        </w:rPr>
        <w:t xml:space="preserve"> što je</w:t>
      </w:r>
      <w:r w:rsidRPr="00BA2C9A">
        <w:rPr>
          <w:sz w:val="24"/>
          <w:szCs w:val="24"/>
        </w:rPr>
        <w:t xml:space="preserve"> rezultiralo bilježenjem ambijentalnih zvukova i govora sugovornika na ist</w:t>
      </w:r>
      <w:r w:rsidR="005418C1" w:rsidRPr="00BA2C9A">
        <w:rPr>
          <w:sz w:val="24"/>
          <w:szCs w:val="24"/>
        </w:rPr>
        <w:t>om tonskom kanalu</w:t>
      </w:r>
      <w:r w:rsidR="00E5224E" w:rsidRPr="00BA2C9A">
        <w:rPr>
          <w:sz w:val="24"/>
          <w:szCs w:val="24"/>
        </w:rPr>
        <w:t>.</w:t>
      </w:r>
      <w:r w:rsidR="005418C1" w:rsidRPr="00BA2C9A">
        <w:rPr>
          <w:sz w:val="24"/>
          <w:szCs w:val="24"/>
        </w:rPr>
        <w:t xml:space="preserve"> </w:t>
      </w:r>
      <w:r w:rsidR="00E5224E" w:rsidRPr="00BA2C9A">
        <w:rPr>
          <w:sz w:val="24"/>
          <w:szCs w:val="24"/>
        </w:rPr>
        <w:t>Slaba potpora</w:t>
      </w:r>
      <w:r w:rsidRPr="00BA2C9A">
        <w:rPr>
          <w:sz w:val="24"/>
          <w:szCs w:val="24"/>
        </w:rPr>
        <w:t xml:space="preserve"> se u procesu </w:t>
      </w:r>
      <w:r w:rsidR="005418C1" w:rsidRPr="00BA2C9A">
        <w:rPr>
          <w:sz w:val="24"/>
          <w:szCs w:val="24"/>
        </w:rPr>
        <w:t xml:space="preserve">montaže </w:t>
      </w:r>
      <w:r w:rsidR="00E5224E" w:rsidRPr="00BA2C9A">
        <w:rPr>
          <w:sz w:val="24"/>
          <w:szCs w:val="24"/>
        </w:rPr>
        <w:t>filma pokazala</w:t>
      </w:r>
      <w:r w:rsidRPr="00BA2C9A">
        <w:rPr>
          <w:sz w:val="24"/>
          <w:szCs w:val="24"/>
        </w:rPr>
        <w:t xml:space="preserve"> kao veliki izazov zbog kojeg je u konačnici umanjena kvaliteta zvuka u filmu. Kada je riječ o zvuku, važno je istaknuti pojedine odluke koje su oblikovale film u cjelinu kakva jest. Prva takva odluka odnosila se na govor reportera ili „</w:t>
      </w:r>
      <w:proofErr w:type="spellStart"/>
      <w:r w:rsidRPr="00BA2C9A">
        <w:rPr>
          <w:sz w:val="24"/>
          <w:szCs w:val="24"/>
        </w:rPr>
        <w:t>off</w:t>
      </w:r>
      <w:proofErr w:type="spellEnd"/>
      <w:r w:rsidRPr="00BA2C9A">
        <w:rPr>
          <w:sz w:val="24"/>
          <w:szCs w:val="24"/>
        </w:rPr>
        <w:t xml:space="preserve">“ koji je izostavljen iz cijelog filma kako svojom prisutnošću ne bi narušio ritmičnost izjava sugovornica koje se tečno nadovezuju jedna na drugu i zajedno tvore </w:t>
      </w:r>
      <w:r w:rsidR="00E5224E" w:rsidRPr="00BA2C9A">
        <w:rPr>
          <w:sz w:val="24"/>
          <w:szCs w:val="24"/>
        </w:rPr>
        <w:t xml:space="preserve">koherentnu cjelinu. Govor reportera </w:t>
      </w:r>
      <w:r w:rsidRPr="00BA2C9A">
        <w:rPr>
          <w:sz w:val="24"/>
          <w:szCs w:val="24"/>
        </w:rPr>
        <w:t>bi tako dokinuo i prisutnost emoci</w:t>
      </w:r>
      <w:r w:rsidR="00E5224E" w:rsidRPr="00BA2C9A">
        <w:rPr>
          <w:sz w:val="24"/>
          <w:szCs w:val="24"/>
        </w:rPr>
        <w:t>je jer bi iz opuštenog koncepta</w:t>
      </w:r>
      <w:r w:rsidRPr="00BA2C9A">
        <w:rPr>
          <w:sz w:val="24"/>
          <w:szCs w:val="24"/>
        </w:rPr>
        <w:t xml:space="preserve"> film preoblikovao u novinarski format kojeg </w:t>
      </w:r>
      <w:r w:rsidRPr="00BA2C9A">
        <w:rPr>
          <w:sz w:val="24"/>
          <w:szCs w:val="24"/>
        </w:rPr>
        <w:lastRenderedPageBreak/>
        <w:t xml:space="preserve">karakteriziraju stroga činjeničnost i formalnost čime bi film izgubio na ugođaju. Ovom odlukom, sugovornicama je prepušteno da govore za sebe i svoja iskustva iznesu na način koji žele, a koji istovremeno prezentira njihovu osobnost i pruža gledatelju uvid u njihov karakter. </w:t>
      </w:r>
    </w:p>
    <w:p w:rsidR="00586898" w:rsidRPr="00BA2C9A" w:rsidRDefault="00F921FF" w:rsidP="00E8361A">
      <w:pPr>
        <w:spacing w:after="120" w:line="360" w:lineRule="auto"/>
        <w:ind w:firstLine="708"/>
        <w:jc w:val="both"/>
        <w:rPr>
          <w:sz w:val="24"/>
          <w:szCs w:val="24"/>
        </w:rPr>
      </w:pPr>
      <w:r w:rsidRPr="00BA2C9A">
        <w:rPr>
          <w:sz w:val="24"/>
          <w:szCs w:val="24"/>
        </w:rPr>
        <w:t xml:space="preserve">Tijekom cijelog filma, pozadinom je provučena lagana, usporena i nenametljiva skladba autora </w:t>
      </w:r>
      <w:proofErr w:type="spellStart"/>
      <w:r w:rsidRPr="00BA2C9A">
        <w:rPr>
          <w:sz w:val="24"/>
          <w:szCs w:val="24"/>
        </w:rPr>
        <w:t>Fabrizia</w:t>
      </w:r>
      <w:proofErr w:type="spellEnd"/>
      <w:r w:rsidR="00E5224E" w:rsidRPr="00BA2C9A">
        <w:rPr>
          <w:sz w:val="24"/>
          <w:szCs w:val="24"/>
        </w:rPr>
        <w:t xml:space="preserve"> </w:t>
      </w:r>
      <w:proofErr w:type="spellStart"/>
      <w:r w:rsidR="00E5224E" w:rsidRPr="00BA2C9A">
        <w:rPr>
          <w:sz w:val="24"/>
          <w:szCs w:val="24"/>
        </w:rPr>
        <w:t>Paterlinia</w:t>
      </w:r>
      <w:proofErr w:type="spellEnd"/>
      <w:r w:rsidR="00E5224E" w:rsidRPr="00BA2C9A">
        <w:rPr>
          <w:sz w:val="24"/>
          <w:szCs w:val="24"/>
        </w:rPr>
        <w:t xml:space="preserve"> pod nazivom „</w:t>
      </w:r>
      <w:proofErr w:type="spellStart"/>
      <w:r w:rsidR="00E5224E" w:rsidRPr="00BA2C9A">
        <w:rPr>
          <w:sz w:val="24"/>
          <w:szCs w:val="24"/>
        </w:rPr>
        <w:t>Veloma</w:t>
      </w:r>
      <w:proofErr w:type="spellEnd"/>
      <w:r w:rsidRPr="00BA2C9A">
        <w:rPr>
          <w:sz w:val="24"/>
          <w:szCs w:val="24"/>
        </w:rPr>
        <w:t>“</w:t>
      </w:r>
      <w:r w:rsidR="00E5224E" w:rsidRPr="00BA2C9A">
        <w:rPr>
          <w:sz w:val="24"/>
          <w:szCs w:val="24"/>
        </w:rPr>
        <w:t>.</w:t>
      </w:r>
      <w:r w:rsidRPr="00BA2C9A">
        <w:rPr>
          <w:sz w:val="24"/>
          <w:szCs w:val="24"/>
        </w:rPr>
        <w:t xml:space="preserve"> Implementacijom skladbe u film stimulirana je i naglašena emocija na određenim dijelovima, dok su dijelovi bez sugovornika ispunjeni zvukom čime se gledatelju otvara mogućnost da na trenutke između izjava procesuira informacije koje je zaprimio i razmisli o onome što je upravo rečeno. </w:t>
      </w:r>
    </w:p>
    <w:p w:rsidR="00586898" w:rsidRPr="00BA2C9A" w:rsidRDefault="00F921FF" w:rsidP="00E8361A">
      <w:pPr>
        <w:spacing w:after="120" w:line="360" w:lineRule="auto"/>
        <w:ind w:firstLine="708"/>
        <w:jc w:val="both"/>
        <w:rPr>
          <w:sz w:val="24"/>
          <w:szCs w:val="24"/>
        </w:rPr>
      </w:pPr>
      <w:r w:rsidRPr="00BA2C9A">
        <w:rPr>
          <w:sz w:val="24"/>
          <w:szCs w:val="24"/>
        </w:rPr>
        <w:t xml:space="preserve">Ipak, slika je ta koja govori tisuću riječi i zapravo najveća koncentracija pažnje u procesu snimanja filma bila je usredotočena na </w:t>
      </w:r>
      <w:proofErr w:type="spellStart"/>
      <w:r w:rsidRPr="00BA2C9A">
        <w:rPr>
          <w:sz w:val="24"/>
          <w:szCs w:val="24"/>
        </w:rPr>
        <w:t>vizuale</w:t>
      </w:r>
      <w:proofErr w:type="spellEnd"/>
      <w:r w:rsidRPr="00BA2C9A">
        <w:rPr>
          <w:sz w:val="24"/>
          <w:szCs w:val="24"/>
        </w:rPr>
        <w:t xml:space="preserve"> i priču koja će </w:t>
      </w:r>
      <w:r w:rsidR="000F6980" w:rsidRPr="00BA2C9A">
        <w:rPr>
          <w:sz w:val="24"/>
          <w:szCs w:val="24"/>
        </w:rPr>
        <w:t>biti ispričana slikom</w:t>
      </w:r>
      <w:r w:rsidRPr="00BA2C9A">
        <w:rPr>
          <w:sz w:val="24"/>
          <w:szCs w:val="24"/>
        </w:rPr>
        <w:t xml:space="preserve">. Kako su glavne </w:t>
      </w:r>
      <w:proofErr w:type="spellStart"/>
      <w:r w:rsidRPr="00BA2C9A">
        <w:rPr>
          <w:sz w:val="24"/>
          <w:szCs w:val="24"/>
        </w:rPr>
        <w:t>akterice</w:t>
      </w:r>
      <w:proofErr w:type="spellEnd"/>
      <w:r w:rsidRPr="00BA2C9A">
        <w:rPr>
          <w:sz w:val="24"/>
          <w:szCs w:val="24"/>
        </w:rPr>
        <w:t xml:space="preserve"> filma upravo transrodne osobe, </w:t>
      </w:r>
      <w:r w:rsidR="000F6980" w:rsidRPr="00BA2C9A">
        <w:rPr>
          <w:sz w:val="24"/>
          <w:szCs w:val="24"/>
        </w:rPr>
        <w:t xml:space="preserve">ta ideja ostaje prisutna i </w:t>
      </w:r>
      <w:r w:rsidRPr="00BA2C9A">
        <w:rPr>
          <w:sz w:val="24"/>
          <w:szCs w:val="24"/>
        </w:rPr>
        <w:t xml:space="preserve">po pitanju </w:t>
      </w:r>
      <w:proofErr w:type="spellStart"/>
      <w:r w:rsidRPr="00BA2C9A">
        <w:rPr>
          <w:sz w:val="24"/>
          <w:szCs w:val="24"/>
        </w:rPr>
        <w:t>vizuala</w:t>
      </w:r>
      <w:proofErr w:type="spellEnd"/>
      <w:r w:rsidRPr="00BA2C9A">
        <w:rPr>
          <w:sz w:val="24"/>
          <w:szCs w:val="24"/>
        </w:rPr>
        <w:t xml:space="preserve"> zbog čega većina snimljenih kadrova obuhvaća upravo protagonistice ovog filma. Snažne ekspresije sugovornica upotpun</w:t>
      </w:r>
      <w:r w:rsidR="009C5745" w:rsidRPr="00BA2C9A">
        <w:rPr>
          <w:sz w:val="24"/>
          <w:szCs w:val="24"/>
        </w:rPr>
        <w:t>jene iskrenim i životopisnim iz</w:t>
      </w:r>
      <w:r w:rsidRPr="00BA2C9A">
        <w:rPr>
          <w:sz w:val="24"/>
          <w:szCs w:val="24"/>
        </w:rPr>
        <w:t xml:space="preserve">javama omogućile su da pažnja ostane upravo na njima i onome što govore. Najčešće korišteni planovi prilikom provođenja intervjua su </w:t>
      </w:r>
      <w:proofErr w:type="spellStart"/>
      <w:r w:rsidRPr="00BA2C9A">
        <w:rPr>
          <w:sz w:val="24"/>
          <w:szCs w:val="24"/>
        </w:rPr>
        <w:t>blizi</w:t>
      </w:r>
      <w:proofErr w:type="spellEnd"/>
      <w:r w:rsidRPr="00BA2C9A">
        <w:rPr>
          <w:sz w:val="24"/>
          <w:szCs w:val="24"/>
        </w:rPr>
        <w:t xml:space="preserve"> plan i krupni plan kako bi se naglasile emocije sugovornica kroz njihove izraze lica dok progovaraju o intimnim temama vezanim za svoje obitelji i prijatelje, diskriminaciju i proces prilagodbe. Pokrivni kadrovi obuhvaćaju kombinacije različitih planova ovisno o potrebi i željenom učinku pojedinog kadra. Oni istovremeno pružaju gledatelju širu sliku o karakteristikama pojedinih sugovornica i njihovog okruženja. </w:t>
      </w:r>
    </w:p>
    <w:p w:rsidR="000F6980" w:rsidRPr="00BA2C9A" w:rsidRDefault="00F921FF" w:rsidP="00E8361A">
      <w:pPr>
        <w:spacing w:after="120" w:line="360" w:lineRule="auto"/>
        <w:ind w:firstLine="708"/>
        <w:jc w:val="both"/>
        <w:rPr>
          <w:sz w:val="24"/>
          <w:szCs w:val="24"/>
        </w:rPr>
      </w:pPr>
      <w:r w:rsidRPr="00BA2C9A">
        <w:rPr>
          <w:sz w:val="24"/>
          <w:szCs w:val="24"/>
        </w:rPr>
        <w:t>Važna stavka vizualnog segmenta filma je i prostor u koji su protagonistice filma smještene, a koji na dinamičan način isprepliće njihove intimne prostorije doma u kojima su se provodili intervjui i eksterne prizore parkova,</w:t>
      </w:r>
      <w:r w:rsidR="009C5745" w:rsidRPr="00BA2C9A">
        <w:rPr>
          <w:sz w:val="24"/>
          <w:szCs w:val="24"/>
        </w:rPr>
        <w:t xml:space="preserve"> ulica i trgova kojima se protag</w:t>
      </w:r>
      <w:r w:rsidRPr="00BA2C9A">
        <w:rPr>
          <w:sz w:val="24"/>
          <w:szCs w:val="24"/>
        </w:rPr>
        <w:t xml:space="preserve">onistice neometano kreću. Razlog tomu počiva u ideji kojom se željela naglasiti prisutnost </w:t>
      </w:r>
      <w:proofErr w:type="spellStart"/>
      <w:r w:rsidRPr="00BA2C9A">
        <w:rPr>
          <w:sz w:val="24"/>
          <w:szCs w:val="24"/>
        </w:rPr>
        <w:t>transrodnih</w:t>
      </w:r>
      <w:proofErr w:type="spellEnd"/>
      <w:r w:rsidRPr="00BA2C9A">
        <w:rPr>
          <w:sz w:val="24"/>
          <w:szCs w:val="24"/>
        </w:rPr>
        <w:t xml:space="preserve"> osoba u našem društvu i sredinama u kojima živimo. </w:t>
      </w:r>
    </w:p>
    <w:p w:rsidR="00586898" w:rsidRPr="00BA2C9A" w:rsidRDefault="00F921FF" w:rsidP="00E8361A">
      <w:pPr>
        <w:spacing w:after="120" w:line="360" w:lineRule="auto"/>
        <w:ind w:firstLine="708"/>
        <w:jc w:val="both"/>
        <w:rPr>
          <w:sz w:val="24"/>
          <w:szCs w:val="24"/>
        </w:rPr>
      </w:pPr>
      <w:r w:rsidRPr="00BA2C9A">
        <w:rPr>
          <w:sz w:val="24"/>
          <w:szCs w:val="24"/>
        </w:rPr>
        <w:t xml:space="preserve">Dokumentarni film </w:t>
      </w:r>
      <w:r w:rsidR="005418C1" w:rsidRPr="00BA2C9A">
        <w:rPr>
          <w:sz w:val="24"/>
          <w:szCs w:val="24"/>
        </w:rPr>
        <w:t>„</w:t>
      </w:r>
      <w:r w:rsidRPr="00BA2C9A">
        <w:rPr>
          <w:sz w:val="24"/>
          <w:szCs w:val="24"/>
        </w:rPr>
        <w:t>Metamorfoze</w:t>
      </w:r>
      <w:r w:rsidR="005418C1" w:rsidRPr="00BA2C9A">
        <w:rPr>
          <w:sz w:val="24"/>
          <w:szCs w:val="24"/>
        </w:rPr>
        <w:t>“</w:t>
      </w:r>
      <w:r w:rsidRPr="00BA2C9A">
        <w:rPr>
          <w:sz w:val="24"/>
          <w:szCs w:val="24"/>
        </w:rPr>
        <w:t xml:space="preserve"> snima</w:t>
      </w:r>
      <w:r w:rsidR="007C280C" w:rsidRPr="00BA2C9A">
        <w:rPr>
          <w:sz w:val="24"/>
          <w:szCs w:val="24"/>
        </w:rPr>
        <w:t>n je digitalnim fotoaparatom Ca</w:t>
      </w:r>
      <w:r w:rsidRPr="00BA2C9A">
        <w:rPr>
          <w:sz w:val="24"/>
          <w:szCs w:val="24"/>
        </w:rPr>
        <w:t>non EOS 1100D</w:t>
      </w:r>
      <w:r w:rsidR="007C280C" w:rsidRPr="00BA2C9A">
        <w:rPr>
          <w:sz w:val="24"/>
          <w:szCs w:val="24"/>
        </w:rPr>
        <w:t xml:space="preserve"> (Canon </w:t>
      </w:r>
      <w:proofErr w:type="spellStart"/>
      <w:r w:rsidR="007C280C" w:rsidRPr="00BA2C9A">
        <w:rPr>
          <w:sz w:val="24"/>
          <w:szCs w:val="24"/>
        </w:rPr>
        <w:t>Inc</w:t>
      </w:r>
      <w:proofErr w:type="spellEnd"/>
      <w:r w:rsidR="007C280C" w:rsidRPr="00BA2C9A">
        <w:rPr>
          <w:sz w:val="24"/>
          <w:szCs w:val="24"/>
        </w:rPr>
        <w:t>., Tokyo, Japan)</w:t>
      </w:r>
      <w:r w:rsidRPr="00BA2C9A">
        <w:rPr>
          <w:sz w:val="24"/>
          <w:szCs w:val="24"/>
        </w:rPr>
        <w:t xml:space="preserve"> u </w:t>
      </w:r>
      <w:r w:rsidR="00EB2CB7" w:rsidRPr="00BA2C9A">
        <w:rPr>
          <w:sz w:val="24"/>
          <w:szCs w:val="24"/>
        </w:rPr>
        <w:t xml:space="preserve">HDTV formatu (1280/720P, </w:t>
      </w:r>
      <w:proofErr w:type="spellStart"/>
      <w:r w:rsidR="00EB2CB7" w:rsidRPr="00BA2C9A">
        <w:rPr>
          <w:sz w:val="24"/>
          <w:szCs w:val="24"/>
        </w:rPr>
        <w:t>fps</w:t>
      </w:r>
      <w:proofErr w:type="spellEnd"/>
      <w:r w:rsidR="00EB2CB7" w:rsidRPr="00BA2C9A">
        <w:rPr>
          <w:sz w:val="24"/>
          <w:szCs w:val="24"/>
        </w:rPr>
        <w:t>/29</w:t>
      </w:r>
      <w:r w:rsidRPr="00BA2C9A">
        <w:rPr>
          <w:sz w:val="24"/>
          <w:szCs w:val="24"/>
        </w:rPr>
        <w:t>)</w:t>
      </w:r>
      <w:r w:rsidR="000C1610" w:rsidRPr="00BA2C9A">
        <w:rPr>
          <w:sz w:val="24"/>
          <w:szCs w:val="24"/>
        </w:rPr>
        <w:t xml:space="preserve">. </w:t>
      </w:r>
      <w:proofErr w:type="spellStart"/>
      <w:r w:rsidR="000C1610" w:rsidRPr="00BA2C9A">
        <w:rPr>
          <w:sz w:val="24"/>
          <w:szCs w:val="24"/>
        </w:rPr>
        <w:t>Postprodukcijski</w:t>
      </w:r>
      <w:proofErr w:type="spellEnd"/>
      <w:r w:rsidRPr="00BA2C9A">
        <w:rPr>
          <w:sz w:val="24"/>
          <w:szCs w:val="24"/>
        </w:rPr>
        <w:t xml:space="preserve"> dio izrade odrađen</w:t>
      </w:r>
      <w:r w:rsidR="000C1610" w:rsidRPr="00BA2C9A">
        <w:rPr>
          <w:sz w:val="24"/>
          <w:szCs w:val="24"/>
        </w:rPr>
        <w:t xml:space="preserve"> je</w:t>
      </w:r>
      <w:r w:rsidRPr="00BA2C9A">
        <w:rPr>
          <w:sz w:val="24"/>
          <w:szCs w:val="24"/>
        </w:rPr>
        <w:t xml:space="preserve"> u programu </w:t>
      </w:r>
      <w:proofErr w:type="spellStart"/>
      <w:r w:rsidRPr="00BA2C9A">
        <w:rPr>
          <w:sz w:val="24"/>
          <w:szCs w:val="24"/>
        </w:rPr>
        <w:t>Avid</w:t>
      </w:r>
      <w:proofErr w:type="spellEnd"/>
      <w:r w:rsidRPr="00BA2C9A">
        <w:rPr>
          <w:sz w:val="24"/>
          <w:szCs w:val="24"/>
        </w:rPr>
        <w:t xml:space="preserve"> </w:t>
      </w:r>
      <w:proofErr w:type="spellStart"/>
      <w:r w:rsidRPr="00BA2C9A">
        <w:rPr>
          <w:sz w:val="24"/>
          <w:szCs w:val="24"/>
        </w:rPr>
        <w:t>Media</w:t>
      </w:r>
      <w:proofErr w:type="spellEnd"/>
      <w:r w:rsidRPr="00BA2C9A">
        <w:rPr>
          <w:sz w:val="24"/>
          <w:szCs w:val="24"/>
        </w:rPr>
        <w:t xml:space="preserve"> </w:t>
      </w:r>
      <w:proofErr w:type="spellStart"/>
      <w:r w:rsidRPr="00BA2C9A">
        <w:rPr>
          <w:sz w:val="24"/>
          <w:szCs w:val="24"/>
        </w:rPr>
        <w:t>Composer</w:t>
      </w:r>
      <w:proofErr w:type="spellEnd"/>
      <w:r w:rsidR="007C280C" w:rsidRPr="00BA2C9A">
        <w:rPr>
          <w:sz w:val="24"/>
          <w:szCs w:val="24"/>
        </w:rPr>
        <w:t xml:space="preserve"> (</w:t>
      </w:r>
      <w:proofErr w:type="spellStart"/>
      <w:r w:rsidR="007C280C" w:rsidRPr="00BA2C9A">
        <w:rPr>
          <w:sz w:val="24"/>
          <w:szCs w:val="24"/>
        </w:rPr>
        <w:t>Avid</w:t>
      </w:r>
      <w:proofErr w:type="spellEnd"/>
      <w:r w:rsidR="007C280C" w:rsidRPr="00BA2C9A">
        <w:rPr>
          <w:sz w:val="24"/>
          <w:szCs w:val="24"/>
        </w:rPr>
        <w:t>, Burlington, MA, SAD)</w:t>
      </w:r>
      <w:r w:rsidRPr="00BA2C9A">
        <w:rPr>
          <w:sz w:val="24"/>
          <w:szCs w:val="24"/>
        </w:rPr>
        <w:t>.</w:t>
      </w:r>
      <w:r w:rsidR="00586898" w:rsidRPr="00BA2C9A">
        <w:rPr>
          <w:sz w:val="24"/>
          <w:szCs w:val="24"/>
        </w:rPr>
        <w:t xml:space="preserve"> </w:t>
      </w:r>
      <w:r w:rsidR="00EB2CB7" w:rsidRPr="00BA2C9A">
        <w:rPr>
          <w:sz w:val="24"/>
          <w:szCs w:val="24"/>
        </w:rPr>
        <w:t xml:space="preserve">U izradi filma korišteni su intervjui koji se odnose na tri transrodne osobe, ujedno i protagonistice samog filma </w:t>
      </w:r>
      <w:r w:rsidR="00042F76" w:rsidRPr="00BA2C9A">
        <w:rPr>
          <w:sz w:val="24"/>
          <w:szCs w:val="24"/>
        </w:rPr>
        <w:t>–</w:t>
      </w:r>
      <w:r w:rsidR="00EB2CB7" w:rsidRPr="00BA2C9A">
        <w:rPr>
          <w:sz w:val="24"/>
          <w:szCs w:val="24"/>
        </w:rPr>
        <w:t xml:space="preserve"> </w:t>
      </w:r>
      <w:r w:rsidR="00042F76" w:rsidRPr="00BA2C9A">
        <w:rPr>
          <w:sz w:val="24"/>
          <w:szCs w:val="24"/>
        </w:rPr>
        <w:t xml:space="preserve">Filipu, </w:t>
      </w:r>
      <w:proofErr w:type="spellStart"/>
      <w:r w:rsidR="00042F76" w:rsidRPr="00BA2C9A">
        <w:rPr>
          <w:sz w:val="24"/>
          <w:szCs w:val="24"/>
        </w:rPr>
        <w:t>Helu</w:t>
      </w:r>
      <w:proofErr w:type="spellEnd"/>
      <w:r w:rsidR="00042F76" w:rsidRPr="00BA2C9A">
        <w:rPr>
          <w:sz w:val="24"/>
          <w:szCs w:val="24"/>
        </w:rPr>
        <w:t xml:space="preserve"> i Vanju, te psihologinju Mateu Popov</w:t>
      </w:r>
      <w:r w:rsidR="007E1ACB" w:rsidRPr="00BA2C9A">
        <w:rPr>
          <w:sz w:val="24"/>
          <w:szCs w:val="24"/>
        </w:rPr>
        <w:t>,</w:t>
      </w:r>
      <w:r w:rsidR="00042F76" w:rsidRPr="00BA2C9A">
        <w:rPr>
          <w:sz w:val="24"/>
          <w:szCs w:val="24"/>
        </w:rPr>
        <w:t xml:space="preserve"> </w:t>
      </w:r>
      <w:proofErr w:type="spellStart"/>
      <w:r w:rsidR="00042F76" w:rsidRPr="00BA2C9A">
        <w:rPr>
          <w:sz w:val="24"/>
          <w:szCs w:val="24"/>
        </w:rPr>
        <w:t>mag</w:t>
      </w:r>
      <w:proofErr w:type="spellEnd"/>
      <w:r w:rsidR="00042F76" w:rsidRPr="00BA2C9A">
        <w:rPr>
          <w:sz w:val="24"/>
          <w:szCs w:val="24"/>
        </w:rPr>
        <w:t xml:space="preserve">. </w:t>
      </w:r>
      <w:proofErr w:type="spellStart"/>
      <w:r w:rsidR="004B66B3" w:rsidRPr="00BA2C9A">
        <w:rPr>
          <w:sz w:val="24"/>
          <w:szCs w:val="24"/>
        </w:rPr>
        <w:t>p</w:t>
      </w:r>
      <w:r w:rsidR="00042F76" w:rsidRPr="00BA2C9A">
        <w:rPr>
          <w:sz w:val="24"/>
          <w:szCs w:val="24"/>
        </w:rPr>
        <w:t>sych</w:t>
      </w:r>
      <w:proofErr w:type="spellEnd"/>
      <w:r w:rsidR="004B66B3" w:rsidRPr="00BA2C9A">
        <w:rPr>
          <w:sz w:val="24"/>
          <w:szCs w:val="24"/>
        </w:rPr>
        <w:t>.</w:t>
      </w:r>
      <w:r w:rsidR="00042F76" w:rsidRPr="00BA2C9A">
        <w:rPr>
          <w:sz w:val="24"/>
          <w:szCs w:val="24"/>
        </w:rPr>
        <w:t xml:space="preserve"> iz udruge Trans </w:t>
      </w:r>
      <w:proofErr w:type="spellStart"/>
      <w:r w:rsidR="00042F76" w:rsidRPr="00BA2C9A">
        <w:rPr>
          <w:sz w:val="24"/>
          <w:szCs w:val="24"/>
        </w:rPr>
        <w:t>Aid</w:t>
      </w:r>
      <w:proofErr w:type="spellEnd"/>
      <w:r w:rsidR="00042F76" w:rsidRPr="00BA2C9A">
        <w:rPr>
          <w:sz w:val="24"/>
          <w:szCs w:val="24"/>
        </w:rPr>
        <w:t>.</w:t>
      </w:r>
      <w:r w:rsidR="009C5745" w:rsidRPr="00BA2C9A">
        <w:rPr>
          <w:sz w:val="24"/>
          <w:szCs w:val="24"/>
        </w:rPr>
        <w:t xml:space="preserve"> Potpisi protagonistica su namjerno izostavljeni kako bi se same kroz film</w:t>
      </w:r>
      <w:r w:rsidR="00042F76" w:rsidRPr="00BA2C9A">
        <w:rPr>
          <w:sz w:val="24"/>
          <w:szCs w:val="24"/>
        </w:rPr>
        <w:t xml:space="preserve"> </w:t>
      </w:r>
      <w:r w:rsidR="009C5745" w:rsidRPr="00BA2C9A">
        <w:rPr>
          <w:sz w:val="24"/>
          <w:szCs w:val="24"/>
        </w:rPr>
        <w:t xml:space="preserve">identificirale gledateljima. </w:t>
      </w:r>
      <w:r w:rsidR="004B66B3" w:rsidRPr="00BA2C9A">
        <w:rPr>
          <w:sz w:val="24"/>
          <w:szCs w:val="24"/>
        </w:rPr>
        <w:t xml:space="preserve">Film su samostalno snimili, montirali i uredili: Sara </w:t>
      </w:r>
      <w:proofErr w:type="spellStart"/>
      <w:r w:rsidR="004B66B3" w:rsidRPr="00BA2C9A">
        <w:rPr>
          <w:sz w:val="24"/>
          <w:szCs w:val="24"/>
        </w:rPr>
        <w:t>Kekuš</w:t>
      </w:r>
      <w:proofErr w:type="spellEnd"/>
      <w:r w:rsidR="004B66B3" w:rsidRPr="00BA2C9A">
        <w:rPr>
          <w:sz w:val="24"/>
          <w:szCs w:val="24"/>
        </w:rPr>
        <w:t xml:space="preserve">, Antonio Penić, Mislav </w:t>
      </w:r>
      <w:proofErr w:type="spellStart"/>
      <w:r w:rsidR="004B66B3" w:rsidRPr="00BA2C9A">
        <w:rPr>
          <w:sz w:val="24"/>
          <w:szCs w:val="24"/>
        </w:rPr>
        <w:t>Pislak</w:t>
      </w:r>
      <w:proofErr w:type="spellEnd"/>
      <w:r w:rsidR="004B66B3" w:rsidRPr="00BA2C9A">
        <w:rPr>
          <w:sz w:val="24"/>
          <w:szCs w:val="24"/>
        </w:rPr>
        <w:t xml:space="preserve">, Eugenija </w:t>
      </w:r>
      <w:proofErr w:type="spellStart"/>
      <w:r w:rsidR="004B66B3" w:rsidRPr="00BA2C9A">
        <w:rPr>
          <w:sz w:val="24"/>
          <w:szCs w:val="24"/>
        </w:rPr>
        <w:t>Prša</w:t>
      </w:r>
      <w:proofErr w:type="spellEnd"/>
      <w:r w:rsidR="004B66B3" w:rsidRPr="00BA2C9A">
        <w:rPr>
          <w:sz w:val="24"/>
          <w:szCs w:val="24"/>
        </w:rPr>
        <w:t xml:space="preserve">. </w:t>
      </w:r>
    </w:p>
    <w:p w:rsidR="00586898" w:rsidRPr="00BA2C9A" w:rsidRDefault="00E269D8" w:rsidP="00E8361A">
      <w:pPr>
        <w:pStyle w:val="Heading1"/>
        <w:numPr>
          <w:ilvl w:val="0"/>
          <w:numId w:val="4"/>
        </w:numPr>
        <w:spacing w:before="0" w:after="120" w:line="360" w:lineRule="auto"/>
        <w:ind w:left="0"/>
        <w:rPr>
          <w:color w:val="auto"/>
          <w:sz w:val="24"/>
          <w:szCs w:val="24"/>
        </w:rPr>
      </w:pPr>
      <w:bookmarkStart w:id="5" w:name="_Toc481066792"/>
      <w:r w:rsidRPr="00BA2C9A">
        <w:rPr>
          <w:color w:val="auto"/>
          <w:sz w:val="24"/>
          <w:szCs w:val="24"/>
        </w:rPr>
        <w:lastRenderedPageBreak/>
        <w:t>RASPRAVA</w:t>
      </w:r>
      <w:bookmarkEnd w:id="5"/>
    </w:p>
    <w:p w:rsidR="00586898" w:rsidRPr="00BA2C9A" w:rsidRDefault="00586898" w:rsidP="00E8361A">
      <w:pPr>
        <w:spacing w:after="120" w:line="360" w:lineRule="auto"/>
        <w:ind w:firstLine="708"/>
        <w:jc w:val="both"/>
        <w:rPr>
          <w:sz w:val="24"/>
          <w:szCs w:val="24"/>
        </w:rPr>
      </w:pPr>
    </w:p>
    <w:p w:rsidR="00586898" w:rsidRPr="00BA2C9A" w:rsidRDefault="00F41653" w:rsidP="00E8361A">
      <w:pPr>
        <w:spacing w:after="120" w:line="360" w:lineRule="auto"/>
        <w:ind w:firstLine="708"/>
        <w:jc w:val="both"/>
        <w:rPr>
          <w:sz w:val="24"/>
          <w:szCs w:val="24"/>
        </w:rPr>
      </w:pPr>
      <w:r w:rsidRPr="00BA2C9A">
        <w:rPr>
          <w:sz w:val="24"/>
          <w:szCs w:val="24"/>
        </w:rPr>
        <w:t xml:space="preserve">Koncept spoznaje roda kao individualne konstrukcije naglašeno je nekarakterističan za diskurs današnjeg društva unutar kojeg se poima. Uzgred toga nastaje distinkcija među individuama koje u tom društvu samosvjesno definiraju rod izvan njegovog sadašnjeg koncepta i onih koji ga se pridržavaju. </w:t>
      </w:r>
      <w:proofErr w:type="spellStart"/>
      <w:r w:rsidRPr="00BA2C9A">
        <w:rPr>
          <w:sz w:val="24"/>
          <w:szCs w:val="24"/>
        </w:rPr>
        <w:t>Poštić</w:t>
      </w:r>
      <w:proofErr w:type="spellEnd"/>
      <w:r w:rsidRPr="00BA2C9A">
        <w:rPr>
          <w:sz w:val="24"/>
          <w:szCs w:val="24"/>
        </w:rPr>
        <w:t xml:space="preserve"> i </w:t>
      </w:r>
      <w:r w:rsidR="005418C1" w:rsidRPr="00BA2C9A">
        <w:rPr>
          <w:sz w:val="24"/>
          <w:szCs w:val="24"/>
        </w:rPr>
        <w:t>suradnici</w:t>
      </w:r>
      <w:r w:rsidRPr="00BA2C9A">
        <w:rPr>
          <w:sz w:val="24"/>
          <w:szCs w:val="24"/>
        </w:rPr>
        <w:t xml:space="preserve"> </w:t>
      </w:r>
      <w:r w:rsidR="005418C1" w:rsidRPr="00BA2C9A">
        <w:rPr>
          <w:sz w:val="24"/>
          <w:szCs w:val="24"/>
        </w:rPr>
        <w:t xml:space="preserve">(2006) </w:t>
      </w:r>
      <w:r w:rsidRPr="00BA2C9A">
        <w:rPr>
          <w:sz w:val="24"/>
          <w:szCs w:val="24"/>
        </w:rPr>
        <w:t xml:space="preserve">navode da je razvoj našeg društva uvriježio sagledavanje rodnog identiteta kroz prizmu binarnosti roda i spola. Rodni identitet podrazumijeva vlastitu rodnu </w:t>
      </w:r>
      <w:proofErr w:type="spellStart"/>
      <w:r w:rsidRPr="00BA2C9A">
        <w:rPr>
          <w:sz w:val="24"/>
          <w:szCs w:val="24"/>
        </w:rPr>
        <w:t>samokoncepciju</w:t>
      </w:r>
      <w:proofErr w:type="spellEnd"/>
      <w:r w:rsidRPr="00BA2C9A">
        <w:rPr>
          <w:sz w:val="24"/>
          <w:szCs w:val="24"/>
        </w:rPr>
        <w:t>, koja ne mora biti strogo određena spolom koji je pripisan rođenjem. Binarni koncept uvjetuje shvaćanje rodnog identiteta svojom konstrukcijom koju sačinjavaju dvije suprotstavljene kategorije na istoj liniji spektra te odbacuje mogućnost međuprostora. Temelji se na podjeli</w:t>
      </w:r>
      <w:r w:rsidR="005418C1" w:rsidRPr="00BA2C9A">
        <w:rPr>
          <w:sz w:val="24"/>
          <w:szCs w:val="24"/>
        </w:rPr>
        <w:t xml:space="preserve"> -</w:t>
      </w:r>
      <w:r w:rsidRPr="00BA2C9A">
        <w:rPr>
          <w:sz w:val="24"/>
          <w:szCs w:val="24"/>
        </w:rPr>
        <w:t xml:space="preserve"> ženski spol/r</w:t>
      </w:r>
      <w:r w:rsidR="008C6147" w:rsidRPr="00BA2C9A">
        <w:rPr>
          <w:sz w:val="24"/>
          <w:szCs w:val="24"/>
        </w:rPr>
        <w:t>od i muški spol/rod (</w:t>
      </w:r>
      <w:proofErr w:type="spellStart"/>
      <w:r w:rsidR="008C6147" w:rsidRPr="00BA2C9A">
        <w:rPr>
          <w:sz w:val="24"/>
          <w:szCs w:val="24"/>
        </w:rPr>
        <w:t>Poštić</w:t>
      </w:r>
      <w:proofErr w:type="spellEnd"/>
      <w:r w:rsidR="008C6147" w:rsidRPr="00BA2C9A">
        <w:rPr>
          <w:sz w:val="24"/>
          <w:szCs w:val="24"/>
        </w:rPr>
        <w:t xml:space="preserve"> i sur</w:t>
      </w:r>
      <w:r w:rsidRPr="00BA2C9A">
        <w:rPr>
          <w:sz w:val="24"/>
          <w:szCs w:val="24"/>
        </w:rPr>
        <w:t>., 2006).</w:t>
      </w:r>
      <w:r w:rsidRPr="00BA2C9A">
        <w:rPr>
          <w:color w:val="FF0000"/>
          <w:sz w:val="24"/>
          <w:szCs w:val="24"/>
        </w:rPr>
        <w:t xml:space="preserve"> </w:t>
      </w:r>
      <w:r w:rsidRPr="00BA2C9A">
        <w:rPr>
          <w:sz w:val="24"/>
          <w:szCs w:val="24"/>
        </w:rPr>
        <w:t>„Rod predstavlja društveno/individualno konstruirane karakteristike koje proizlaze iz procesa socijalizacije te (ne)identifikacije s određenim spolom/ovima.“ (LORI, 2012:13).  Individua</w:t>
      </w:r>
      <w:r w:rsidRPr="00BA2C9A">
        <w:rPr>
          <w:color w:val="FF0000"/>
          <w:sz w:val="24"/>
          <w:szCs w:val="24"/>
        </w:rPr>
        <w:t xml:space="preserve"> </w:t>
      </w:r>
      <w:r w:rsidRPr="00BA2C9A">
        <w:rPr>
          <w:sz w:val="24"/>
          <w:szCs w:val="24"/>
        </w:rPr>
        <w:t xml:space="preserve">ima pravo konstruirati vlastiti rodni identitet neovisno o binarnoj osnovi zadanih i formiranih spolnih i rodnih uloga „muškaraca“ i „žena“. Neprihvaćanje i negiranje te činjenice je diskriminacija na bazi roda odnosno </w:t>
      </w:r>
      <w:proofErr w:type="spellStart"/>
      <w:r w:rsidRPr="00BA2C9A">
        <w:rPr>
          <w:sz w:val="24"/>
          <w:szCs w:val="24"/>
        </w:rPr>
        <w:t>rodofobija</w:t>
      </w:r>
      <w:proofErr w:type="spellEnd"/>
      <w:r w:rsidRPr="00BA2C9A">
        <w:rPr>
          <w:sz w:val="24"/>
          <w:szCs w:val="24"/>
        </w:rPr>
        <w:t xml:space="preserve">. „Spol je društveno uvjetovana medicinska i zakonska klasifikacija bioloških karakteristika koja dijeli karakteristike na kategorije prvenstveno na temelju vanjskih spolnih organa. Spol predstavlja i individualni konstrukt.“ (LORI, 2012:11). </w:t>
      </w:r>
    </w:p>
    <w:p w:rsidR="00586898" w:rsidRPr="00BA2C9A" w:rsidRDefault="00024F52" w:rsidP="00E8361A">
      <w:pPr>
        <w:spacing w:after="120" w:line="360" w:lineRule="auto"/>
        <w:ind w:firstLine="708"/>
        <w:jc w:val="both"/>
        <w:rPr>
          <w:sz w:val="24"/>
          <w:szCs w:val="24"/>
        </w:rPr>
      </w:pPr>
      <w:proofErr w:type="spellStart"/>
      <w:r w:rsidRPr="00BA2C9A">
        <w:rPr>
          <w:sz w:val="24"/>
          <w:szCs w:val="24"/>
        </w:rPr>
        <w:t>Poštić</w:t>
      </w:r>
      <w:proofErr w:type="spellEnd"/>
      <w:r w:rsidRPr="00BA2C9A">
        <w:rPr>
          <w:sz w:val="24"/>
          <w:szCs w:val="24"/>
        </w:rPr>
        <w:t xml:space="preserve"> ističe podjelu po kojoj se b</w:t>
      </w:r>
      <w:r w:rsidR="00F41653" w:rsidRPr="00BA2C9A">
        <w:rPr>
          <w:sz w:val="24"/>
          <w:szCs w:val="24"/>
        </w:rPr>
        <w:t xml:space="preserve">inarni koncept potvrđuje </w:t>
      </w:r>
      <w:r w:rsidR="005418C1" w:rsidRPr="00BA2C9A">
        <w:rPr>
          <w:sz w:val="24"/>
          <w:szCs w:val="24"/>
        </w:rPr>
        <w:t xml:space="preserve">se </w:t>
      </w:r>
      <w:r w:rsidR="00F41653" w:rsidRPr="00BA2C9A">
        <w:rPr>
          <w:sz w:val="24"/>
          <w:szCs w:val="24"/>
        </w:rPr>
        <w:t>kroz četiri segmenta biološke karakter</w:t>
      </w:r>
      <w:r w:rsidR="007C280C" w:rsidRPr="00BA2C9A">
        <w:rPr>
          <w:sz w:val="24"/>
          <w:szCs w:val="24"/>
        </w:rPr>
        <w:t>istike spolnog/reproduktivnog sustav</w:t>
      </w:r>
      <w:r w:rsidR="00F41653" w:rsidRPr="00BA2C9A">
        <w:rPr>
          <w:sz w:val="24"/>
          <w:szCs w:val="24"/>
        </w:rPr>
        <w:t xml:space="preserve">a: kromosome, gonade (spolne žlijezde), hormone i spolne organe (genitalije). </w:t>
      </w:r>
      <w:r w:rsidRPr="00BA2C9A">
        <w:rPr>
          <w:sz w:val="24"/>
          <w:szCs w:val="24"/>
        </w:rPr>
        <w:t>R</w:t>
      </w:r>
      <w:r w:rsidR="00F41653" w:rsidRPr="00BA2C9A">
        <w:rPr>
          <w:sz w:val="24"/>
          <w:szCs w:val="24"/>
        </w:rPr>
        <w:t xml:space="preserve">azličite kombinacije tih segmenata čine  spol ženskim, muškim i </w:t>
      </w:r>
      <w:proofErr w:type="spellStart"/>
      <w:r w:rsidR="00F41653" w:rsidRPr="00BA2C9A">
        <w:rPr>
          <w:sz w:val="24"/>
          <w:szCs w:val="24"/>
        </w:rPr>
        <w:t>interspolni</w:t>
      </w:r>
      <w:r w:rsidR="008C6147" w:rsidRPr="00BA2C9A">
        <w:rPr>
          <w:sz w:val="24"/>
          <w:szCs w:val="24"/>
        </w:rPr>
        <w:t>m</w:t>
      </w:r>
      <w:proofErr w:type="spellEnd"/>
      <w:r w:rsidR="008C6147" w:rsidRPr="00BA2C9A">
        <w:rPr>
          <w:sz w:val="24"/>
          <w:szCs w:val="24"/>
        </w:rPr>
        <w:t xml:space="preserve"> (</w:t>
      </w:r>
      <w:proofErr w:type="spellStart"/>
      <w:r w:rsidR="008C6147" w:rsidRPr="00BA2C9A">
        <w:rPr>
          <w:sz w:val="24"/>
          <w:szCs w:val="24"/>
        </w:rPr>
        <w:t>interseksualnim</w:t>
      </w:r>
      <w:proofErr w:type="spellEnd"/>
      <w:r w:rsidR="008C6147" w:rsidRPr="00BA2C9A">
        <w:rPr>
          <w:sz w:val="24"/>
          <w:szCs w:val="24"/>
        </w:rPr>
        <w:t>) (</w:t>
      </w:r>
      <w:proofErr w:type="spellStart"/>
      <w:r w:rsidR="008C6147" w:rsidRPr="00BA2C9A">
        <w:rPr>
          <w:sz w:val="24"/>
          <w:szCs w:val="24"/>
        </w:rPr>
        <w:t>Poštić</w:t>
      </w:r>
      <w:proofErr w:type="spellEnd"/>
      <w:r w:rsidR="008C6147" w:rsidRPr="00BA2C9A">
        <w:rPr>
          <w:sz w:val="24"/>
          <w:szCs w:val="24"/>
        </w:rPr>
        <w:t xml:space="preserve"> i sur</w:t>
      </w:r>
      <w:r w:rsidR="00F41653" w:rsidRPr="00BA2C9A">
        <w:rPr>
          <w:sz w:val="24"/>
          <w:szCs w:val="24"/>
        </w:rPr>
        <w:t>., 2006). „</w:t>
      </w:r>
      <w:proofErr w:type="spellStart"/>
      <w:r w:rsidR="00F41653" w:rsidRPr="00BA2C9A">
        <w:rPr>
          <w:sz w:val="24"/>
          <w:szCs w:val="24"/>
        </w:rPr>
        <w:t>Transrodnost</w:t>
      </w:r>
      <w:proofErr w:type="spellEnd"/>
      <w:r w:rsidR="00F41653" w:rsidRPr="00BA2C9A">
        <w:rPr>
          <w:sz w:val="24"/>
          <w:szCs w:val="24"/>
        </w:rPr>
        <w:t xml:space="preserve"> je kada osoba pravi tranziciju iz jednog roda u drugi… iz roda kojeg je društvo pripisalo u rod koji samostalno bira i s kojim se identificira.“ (LORI, 2012:14). Iz toga proizlazi </w:t>
      </w:r>
      <w:r w:rsidR="00B40EC8" w:rsidRPr="00BA2C9A">
        <w:rPr>
          <w:sz w:val="24"/>
          <w:szCs w:val="24"/>
        </w:rPr>
        <w:t>da  izražavanje spolnog/rod</w:t>
      </w:r>
      <w:r w:rsidR="002F08B9" w:rsidRPr="00BA2C9A">
        <w:rPr>
          <w:sz w:val="24"/>
          <w:szCs w:val="24"/>
        </w:rPr>
        <w:t>n</w:t>
      </w:r>
      <w:r w:rsidR="00B40EC8" w:rsidRPr="00BA2C9A">
        <w:rPr>
          <w:sz w:val="24"/>
          <w:szCs w:val="24"/>
        </w:rPr>
        <w:t>og i</w:t>
      </w:r>
      <w:r w:rsidR="00F41653" w:rsidRPr="00BA2C9A">
        <w:rPr>
          <w:sz w:val="24"/>
          <w:szCs w:val="24"/>
        </w:rPr>
        <w:t>dentiteta nadilazi, modificira ili negira binarni ko</w:t>
      </w:r>
      <w:r w:rsidR="0090225A" w:rsidRPr="00BA2C9A">
        <w:rPr>
          <w:sz w:val="24"/>
          <w:szCs w:val="24"/>
        </w:rPr>
        <w:t>ncept.</w:t>
      </w:r>
    </w:p>
    <w:p w:rsidR="00586898" w:rsidRPr="00BA2C9A" w:rsidRDefault="00F41653" w:rsidP="00E8361A">
      <w:pPr>
        <w:spacing w:after="120" w:line="360" w:lineRule="auto"/>
        <w:ind w:firstLine="708"/>
        <w:jc w:val="both"/>
        <w:rPr>
          <w:sz w:val="24"/>
          <w:szCs w:val="24"/>
        </w:rPr>
      </w:pPr>
      <w:proofErr w:type="spellStart"/>
      <w:r w:rsidRPr="00BA2C9A">
        <w:rPr>
          <w:sz w:val="24"/>
          <w:szCs w:val="24"/>
        </w:rPr>
        <w:t>Transrodnost</w:t>
      </w:r>
      <w:proofErr w:type="spellEnd"/>
      <w:r w:rsidRPr="00BA2C9A">
        <w:rPr>
          <w:sz w:val="24"/>
          <w:szCs w:val="24"/>
        </w:rPr>
        <w:t>, odnosno rodna disforija, podrazumijeva odvajanje uma od genitalija</w:t>
      </w:r>
      <w:r w:rsidR="00024F52" w:rsidRPr="00BA2C9A">
        <w:rPr>
          <w:sz w:val="24"/>
          <w:szCs w:val="24"/>
        </w:rPr>
        <w:t xml:space="preserve"> (LORI, 2012)</w:t>
      </w:r>
      <w:r w:rsidRPr="00BA2C9A">
        <w:rPr>
          <w:sz w:val="24"/>
          <w:szCs w:val="24"/>
        </w:rPr>
        <w:t>. Kontekst u kojem je rodna disforija svrstana pod bolesti</w:t>
      </w:r>
      <w:r w:rsidR="002F08B9" w:rsidRPr="00BA2C9A">
        <w:rPr>
          <w:sz w:val="24"/>
          <w:szCs w:val="24"/>
        </w:rPr>
        <w:t xml:space="preserve"> dovodi u pitanje individualizam</w:t>
      </w:r>
      <w:r w:rsidRPr="00BA2C9A">
        <w:rPr>
          <w:sz w:val="24"/>
          <w:szCs w:val="24"/>
        </w:rPr>
        <w:t xml:space="preserve"> u slobodnom definiranju sebe kao jedinke društva. Ukoliko se odluka pojedinca potak</w:t>
      </w:r>
      <w:r w:rsidR="00B40EC8" w:rsidRPr="00BA2C9A">
        <w:rPr>
          <w:sz w:val="24"/>
          <w:szCs w:val="24"/>
        </w:rPr>
        <w:t>nuta samospoznajom o v</w:t>
      </w:r>
      <w:r w:rsidR="002F08B9" w:rsidRPr="00BA2C9A">
        <w:rPr>
          <w:sz w:val="24"/>
          <w:szCs w:val="24"/>
        </w:rPr>
        <w:t>l</w:t>
      </w:r>
      <w:r w:rsidR="00B40EC8" w:rsidRPr="00BA2C9A">
        <w:rPr>
          <w:sz w:val="24"/>
          <w:szCs w:val="24"/>
        </w:rPr>
        <w:t>astitom i</w:t>
      </w:r>
      <w:r w:rsidRPr="00BA2C9A">
        <w:rPr>
          <w:sz w:val="24"/>
          <w:szCs w:val="24"/>
        </w:rPr>
        <w:t>dentitetu na razini roda karakterizira kao biološka anomalija onda se takva racionalizacija može interpretirati kao ograničavanje slobode određivanja vlastitog karaktera. U psih</w:t>
      </w:r>
      <w:r w:rsidR="00B40EC8" w:rsidRPr="00BA2C9A">
        <w:rPr>
          <w:sz w:val="24"/>
          <w:szCs w:val="24"/>
        </w:rPr>
        <w:t>ičkom aspektu koliko i u fizičk</w:t>
      </w:r>
      <w:r w:rsidRPr="00BA2C9A">
        <w:rPr>
          <w:sz w:val="24"/>
          <w:szCs w:val="24"/>
        </w:rPr>
        <w:t xml:space="preserve">om. Krovni termin </w:t>
      </w:r>
      <w:proofErr w:type="spellStart"/>
      <w:r w:rsidRPr="00BA2C9A">
        <w:rPr>
          <w:sz w:val="24"/>
          <w:szCs w:val="24"/>
        </w:rPr>
        <w:t>transrodnosti</w:t>
      </w:r>
      <w:proofErr w:type="spellEnd"/>
      <w:r w:rsidRPr="00BA2C9A">
        <w:rPr>
          <w:sz w:val="24"/>
          <w:szCs w:val="24"/>
        </w:rPr>
        <w:t xml:space="preserve"> najčešće podrazumijeva i </w:t>
      </w:r>
      <w:proofErr w:type="spellStart"/>
      <w:r w:rsidRPr="00BA2C9A">
        <w:rPr>
          <w:sz w:val="24"/>
          <w:szCs w:val="24"/>
        </w:rPr>
        <w:t>transeksualnost</w:t>
      </w:r>
      <w:proofErr w:type="spellEnd"/>
      <w:r w:rsidRPr="00BA2C9A">
        <w:rPr>
          <w:sz w:val="24"/>
          <w:szCs w:val="24"/>
        </w:rPr>
        <w:t xml:space="preserve"> (mijenjanje spola k</w:t>
      </w:r>
      <w:r w:rsidR="00B40EC8" w:rsidRPr="00BA2C9A">
        <w:rPr>
          <w:sz w:val="24"/>
          <w:szCs w:val="24"/>
        </w:rPr>
        <w:t xml:space="preserve">ako bi se </w:t>
      </w:r>
      <w:r w:rsidR="00B40EC8" w:rsidRPr="00BA2C9A">
        <w:rPr>
          <w:sz w:val="24"/>
          <w:szCs w:val="24"/>
        </w:rPr>
        <w:lastRenderedPageBreak/>
        <w:t>bolje izrazio rodni i</w:t>
      </w:r>
      <w:r w:rsidRPr="00BA2C9A">
        <w:rPr>
          <w:sz w:val="24"/>
          <w:szCs w:val="24"/>
        </w:rPr>
        <w:t xml:space="preserve">dentitet). </w:t>
      </w:r>
      <w:r w:rsidR="009C5745" w:rsidRPr="00BA2C9A">
        <w:rPr>
          <w:sz w:val="24"/>
          <w:szCs w:val="24"/>
        </w:rPr>
        <w:t>„</w:t>
      </w:r>
      <w:r w:rsidRPr="00BA2C9A">
        <w:rPr>
          <w:sz w:val="24"/>
          <w:szCs w:val="24"/>
        </w:rPr>
        <w:t xml:space="preserve">Korelacija između </w:t>
      </w:r>
      <w:proofErr w:type="spellStart"/>
      <w:r w:rsidRPr="00BA2C9A">
        <w:rPr>
          <w:sz w:val="24"/>
          <w:szCs w:val="24"/>
        </w:rPr>
        <w:t>transrodnosti</w:t>
      </w:r>
      <w:proofErr w:type="spellEnd"/>
      <w:r w:rsidRPr="00BA2C9A">
        <w:rPr>
          <w:sz w:val="24"/>
          <w:szCs w:val="24"/>
        </w:rPr>
        <w:t>/</w:t>
      </w:r>
      <w:proofErr w:type="spellStart"/>
      <w:r w:rsidRPr="00BA2C9A">
        <w:rPr>
          <w:sz w:val="24"/>
          <w:szCs w:val="24"/>
        </w:rPr>
        <w:t>transeksualnosti</w:t>
      </w:r>
      <w:proofErr w:type="spellEnd"/>
      <w:r w:rsidRPr="00BA2C9A">
        <w:rPr>
          <w:sz w:val="24"/>
          <w:szCs w:val="24"/>
        </w:rPr>
        <w:t xml:space="preserve"> i seksualnosti je nepostojeća. Trans osobe su u istoj mjeri podložne varijacijama seksualnih orijentacija</w:t>
      </w:r>
      <w:r w:rsidR="009C5745" w:rsidRPr="00BA2C9A">
        <w:rPr>
          <w:sz w:val="24"/>
          <w:szCs w:val="24"/>
        </w:rPr>
        <w:t>.“</w:t>
      </w:r>
      <w:r w:rsidR="00024F52" w:rsidRPr="00BA2C9A">
        <w:rPr>
          <w:sz w:val="24"/>
          <w:szCs w:val="24"/>
        </w:rPr>
        <w:t xml:space="preserve"> (LORI, 2012:14)</w:t>
      </w:r>
      <w:r w:rsidRPr="00BA2C9A">
        <w:rPr>
          <w:sz w:val="24"/>
          <w:szCs w:val="24"/>
        </w:rPr>
        <w:t xml:space="preserve">. </w:t>
      </w:r>
    </w:p>
    <w:p w:rsidR="00F41653" w:rsidRPr="00BA2C9A" w:rsidRDefault="00F41653" w:rsidP="00E8361A">
      <w:pPr>
        <w:spacing w:after="120" w:line="360" w:lineRule="auto"/>
        <w:ind w:firstLine="708"/>
        <w:jc w:val="both"/>
        <w:rPr>
          <w:sz w:val="24"/>
          <w:szCs w:val="24"/>
        </w:rPr>
      </w:pPr>
      <w:r w:rsidRPr="00BA2C9A">
        <w:rPr>
          <w:sz w:val="24"/>
          <w:szCs w:val="24"/>
        </w:rPr>
        <w:t>Sukladno istraživanjima udruge LORI</w:t>
      </w:r>
      <w:r w:rsidR="00586898" w:rsidRPr="00BA2C9A">
        <w:rPr>
          <w:sz w:val="24"/>
          <w:szCs w:val="24"/>
        </w:rPr>
        <w:t>,</w:t>
      </w:r>
      <w:r w:rsidRPr="00BA2C9A">
        <w:rPr>
          <w:sz w:val="24"/>
          <w:szCs w:val="24"/>
        </w:rPr>
        <w:t xml:space="preserve"> djeca i adolescenti/ce isto kao i odrasli mogu biti </w:t>
      </w:r>
      <w:proofErr w:type="spellStart"/>
      <w:r w:rsidRPr="00BA2C9A">
        <w:rPr>
          <w:sz w:val="24"/>
          <w:szCs w:val="24"/>
        </w:rPr>
        <w:t>transrodni</w:t>
      </w:r>
      <w:proofErr w:type="spellEnd"/>
      <w:r w:rsidRPr="00BA2C9A">
        <w:rPr>
          <w:sz w:val="24"/>
          <w:szCs w:val="24"/>
        </w:rPr>
        <w:t>/e. Rodne razlike su djeci jasne od najranije dobi. Najčešće od druge ili treće godine života</w:t>
      </w:r>
      <w:r w:rsidR="00B40EC8" w:rsidRPr="00BA2C9A">
        <w:rPr>
          <w:sz w:val="24"/>
          <w:szCs w:val="24"/>
        </w:rPr>
        <w:t>,</w:t>
      </w:r>
      <w:r w:rsidRPr="00BA2C9A">
        <w:rPr>
          <w:sz w:val="24"/>
          <w:szCs w:val="24"/>
        </w:rPr>
        <w:t xml:space="preserve"> </w:t>
      </w:r>
      <w:proofErr w:type="spellStart"/>
      <w:r w:rsidRPr="00BA2C9A">
        <w:rPr>
          <w:sz w:val="24"/>
          <w:szCs w:val="24"/>
        </w:rPr>
        <w:t>transrodno</w:t>
      </w:r>
      <w:proofErr w:type="spellEnd"/>
      <w:r w:rsidRPr="00BA2C9A">
        <w:rPr>
          <w:sz w:val="24"/>
          <w:szCs w:val="24"/>
        </w:rPr>
        <w:t xml:space="preserve"> dijete se snažno identificira sa suprotnim rodom. Niti jedna radnja koju počini roditelj ili netko drugi ne može promijeniti rodni identitet djeteta. Nerazumijevanje i manjak podrške od okoline dodatan je raz</w:t>
      </w:r>
      <w:r w:rsidR="002F08B9" w:rsidRPr="00BA2C9A">
        <w:rPr>
          <w:sz w:val="24"/>
          <w:szCs w:val="24"/>
        </w:rPr>
        <w:t>l</w:t>
      </w:r>
      <w:r w:rsidRPr="00BA2C9A">
        <w:rPr>
          <w:sz w:val="24"/>
          <w:szCs w:val="24"/>
        </w:rPr>
        <w:t xml:space="preserve">og da roditelji transrodne djece i članovi/ice obitelji budu dobro informirani o izvorima informacija i podrške (LORI, 2012). U Hrvatskoj postoje „...nevladine udruge koje se bave pitanjima rodnih i seksualnih manjina; Trans </w:t>
      </w:r>
      <w:proofErr w:type="spellStart"/>
      <w:r w:rsidRPr="00BA2C9A">
        <w:rPr>
          <w:sz w:val="24"/>
          <w:szCs w:val="24"/>
        </w:rPr>
        <w:t>Aid</w:t>
      </w:r>
      <w:proofErr w:type="spellEnd"/>
      <w:r w:rsidRPr="00BA2C9A">
        <w:rPr>
          <w:sz w:val="24"/>
          <w:szCs w:val="24"/>
        </w:rPr>
        <w:t xml:space="preserve"> Croatia, LORI, Zagreb Pride, Centar za LGBT ravnopravnost, Kontra, Iskorak“ (LORI, 2012:23). </w:t>
      </w:r>
    </w:p>
    <w:p w:rsidR="00F41653" w:rsidRPr="00BA2C9A" w:rsidRDefault="00F41653" w:rsidP="00E8361A">
      <w:pPr>
        <w:spacing w:after="120" w:line="360" w:lineRule="auto"/>
        <w:jc w:val="both"/>
        <w:rPr>
          <w:sz w:val="24"/>
          <w:szCs w:val="24"/>
        </w:rPr>
      </w:pPr>
      <w:r w:rsidRPr="00BA2C9A">
        <w:rPr>
          <w:sz w:val="24"/>
          <w:szCs w:val="24"/>
        </w:rPr>
        <w:t>„</w:t>
      </w:r>
      <w:r w:rsidRPr="00BA2C9A">
        <w:rPr>
          <w:i/>
          <w:sz w:val="24"/>
          <w:szCs w:val="24"/>
        </w:rPr>
        <w:t>Sve ono prema čemu živite svoj život, vrijednosti po kojima živite svoj život, vrijednosti do kojih se držite, sve su to teorije. One se ne smatraju teorijama zbog toga što su dio dominantnog diskursa, one se doživljavaju normalnima. Ali one su zapravo specifični skupovi tvrdnji o tome što tijela i spol (…) znače. Ja to samo izražavam i promatram na drugačiji način. Postoje ljudi koji vjeruju muško i žensko. To je teorija. Samo se ne smatra teorijom, smatra se esencijalnom istinom.“</w:t>
      </w:r>
    </w:p>
    <w:p w:rsidR="005418C1" w:rsidRPr="00BA2C9A" w:rsidRDefault="00F41653" w:rsidP="00E8361A">
      <w:pPr>
        <w:spacing w:after="120" w:line="360" w:lineRule="auto"/>
        <w:jc w:val="right"/>
        <w:rPr>
          <w:sz w:val="24"/>
          <w:szCs w:val="24"/>
        </w:rPr>
      </w:pPr>
      <w:r w:rsidRPr="00BA2C9A">
        <w:rPr>
          <w:sz w:val="24"/>
          <w:szCs w:val="24"/>
        </w:rPr>
        <w:t>(</w:t>
      </w:r>
      <w:proofErr w:type="spellStart"/>
      <w:r w:rsidRPr="00BA2C9A">
        <w:rPr>
          <w:sz w:val="24"/>
          <w:szCs w:val="24"/>
        </w:rPr>
        <w:t>Nataf</w:t>
      </w:r>
      <w:proofErr w:type="spellEnd"/>
      <w:r w:rsidRPr="00BA2C9A">
        <w:rPr>
          <w:sz w:val="24"/>
          <w:szCs w:val="24"/>
        </w:rPr>
        <w:t xml:space="preserve"> i </w:t>
      </w:r>
      <w:proofErr w:type="spellStart"/>
      <w:r w:rsidRPr="00BA2C9A">
        <w:rPr>
          <w:sz w:val="24"/>
          <w:szCs w:val="24"/>
        </w:rPr>
        <w:t>Zachar</w:t>
      </w:r>
      <w:r w:rsidR="008C6147" w:rsidRPr="00BA2C9A">
        <w:rPr>
          <w:sz w:val="24"/>
          <w:szCs w:val="24"/>
        </w:rPr>
        <w:t>y</w:t>
      </w:r>
      <w:proofErr w:type="spellEnd"/>
      <w:r w:rsidR="008C6147" w:rsidRPr="00BA2C9A">
        <w:rPr>
          <w:sz w:val="24"/>
          <w:szCs w:val="24"/>
        </w:rPr>
        <w:t xml:space="preserve">, 1996, </w:t>
      </w:r>
      <w:proofErr w:type="spellStart"/>
      <w:r w:rsidR="008C6147" w:rsidRPr="00BA2C9A">
        <w:rPr>
          <w:sz w:val="24"/>
          <w:szCs w:val="24"/>
        </w:rPr>
        <w:t>cit</w:t>
      </w:r>
      <w:proofErr w:type="spellEnd"/>
      <w:r w:rsidR="008C6147" w:rsidRPr="00BA2C9A">
        <w:rPr>
          <w:sz w:val="24"/>
          <w:szCs w:val="24"/>
        </w:rPr>
        <w:t>. prema Peruško i sur</w:t>
      </w:r>
      <w:r w:rsidRPr="00BA2C9A">
        <w:rPr>
          <w:sz w:val="24"/>
          <w:szCs w:val="24"/>
        </w:rPr>
        <w:t>., 2006).</w:t>
      </w:r>
    </w:p>
    <w:p w:rsidR="008C6147" w:rsidRPr="00BA2C9A" w:rsidRDefault="008C6147" w:rsidP="00E8361A">
      <w:pPr>
        <w:spacing w:after="120" w:line="360" w:lineRule="auto"/>
        <w:jc w:val="both"/>
        <w:rPr>
          <w:sz w:val="24"/>
          <w:szCs w:val="24"/>
        </w:rPr>
      </w:pPr>
    </w:p>
    <w:p w:rsidR="002816FB" w:rsidRPr="00BA2C9A" w:rsidRDefault="00F41653" w:rsidP="00E8361A">
      <w:pPr>
        <w:spacing w:after="120" w:line="360" w:lineRule="auto"/>
        <w:ind w:firstLine="708"/>
        <w:jc w:val="both"/>
        <w:rPr>
          <w:sz w:val="24"/>
          <w:szCs w:val="24"/>
        </w:rPr>
      </w:pPr>
      <w:r w:rsidRPr="00BA2C9A">
        <w:rPr>
          <w:sz w:val="24"/>
          <w:szCs w:val="24"/>
        </w:rPr>
        <w:t xml:space="preserve">Forma izražavanja teme </w:t>
      </w:r>
      <w:proofErr w:type="spellStart"/>
      <w:r w:rsidRPr="00BA2C9A">
        <w:rPr>
          <w:sz w:val="24"/>
          <w:szCs w:val="24"/>
        </w:rPr>
        <w:t>transrodnosti</w:t>
      </w:r>
      <w:proofErr w:type="spellEnd"/>
      <w:r w:rsidRPr="00BA2C9A">
        <w:rPr>
          <w:sz w:val="24"/>
          <w:szCs w:val="24"/>
        </w:rPr>
        <w:t xml:space="preserve"> kroz pojedinačne priče oblikovane dokumentarnim žanrom manje informiranim pojedincima omogućuje stupanje na manje poznat teritorij u „tuđim cipelama“. Informacija svoj oblik unutar društva može poprimiti čistim </w:t>
      </w:r>
      <w:proofErr w:type="spellStart"/>
      <w:r w:rsidRPr="00BA2C9A">
        <w:rPr>
          <w:sz w:val="24"/>
          <w:szCs w:val="24"/>
        </w:rPr>
        <w:t>kontekstualiziranjem</w:t>
      </w:r>
      <w:proofErr w:type="spellEnd"/>
      <w:r w:rsidRPr="00BA2C9A">
        <w:rPr>
          <w:sz w:val="24"/>
          <w:szCs w:val="24"/>
        </w:rPr>
        <w:t xml:space="preserve"> unutar „normalnog“ spektra kojeg predstavljamo široj javnosti kao jedinu legitimnu informativnu sferu. Obrađivanje tabua </w:t>
      </w:r>
      <w:proofErr w:type="spellStart"/>
      <w:r w:rsidRPr="00BA2C9A">
        <w:rPr>
          <w:sz w:val="24"/>
          <w:szCs w:val="24"/>
        </w:rPr>
        <w:t>transrodnosti</w:t>
      </w:r>
      <w:proofErr w:type="spellEnd"/>
      <w:r w:rsidRPr="00BA2C9A">
        <w:rPr>
          <w:sz w:val="24"/>
          <w:szCs w:val="24"/>
        </w:rPr>
        <w:t xml:space="preserve"> na ovoj razini potiče osvješćivanje legitimacije šire sfere informativnih sadržaja na tu temu čime se individualno izražavanje rodnog opredjeljenja u očima</w:t>
      </w:r>
      <w:r w:rsidR="003F19A9" w:rsidRPr="00BA2C9A">
        <w:rPr>
          <w:sz w:val="24"/>
          <w:szCs w:val="24"/>
        </w:rPr>
        <w:t xml:space="preserve"> javnosti također legitimira. </w:t>
      </w:r>
    </w:p>
    <w:p w:rsidR="003F19A9" w:rsidRPr="00BA2C9A" w:rsidRDefault="003F19A9" w:rsidP="00E8361A">
      <w:pPr>
        <w:spacing w:after="120" w:line="360" w:lineRule="auto"/>
        <w:rPr>
          <w:b/>
          <w:color w:val="000000"/>
          <w:sz w:val="24"/>
          <w:szCs w:val="24"/>
        </w:rPr>
      </w:pPr>
      <w:bookmarkStart w:id="6" w:name="_Toc480581980"/>
      <w:r w:rsidRPr="00BA2C9A">
        <w:rPr>
          <w:b/>
          <w:sz w:val="24"/>
          <w:szCs w:val="24"/>
        </w:rPr>
        <w:br w:type="page"/>
      </w:r>
    </w:p>
    <w:p w:rsidR="00586898" w:rsidRPr="00BA2C9A" w:rsidRDefault="00C019FF" w:rsidP="00E8361A">
      <w:pPr>
        <w:pStyle w:val="Heading1"/>
        <w:numPr>
          <w:ilvl w:val="0"/>
          <w:numId w:val="4"/>
        </w:numPr>
        <w:spacing w:before="0" w:after="120" w:line="360" w:lineRule="auto"/>
        <w:ind w:left="0"/>
        <w:rPr>
          <w:color w:val="auto"/>
          <w:sz w:val="24"/>
          <w:szCs w:val="24"/>
        </w:rPr>
      </w:pPr>
      <w:bookmarkStart w:id="7" w:name="_Toc481066793"/>
      <w:r w:rsidRPr="00BA2C9A">
        <w:rPr>
          <w:color w:val="auto"/>
          <w:sz w:val="24"/>
          <w:szCs w:val="24"/>
        </w:rPr>
        <w:lastRenderedPageBreak/>
        <w:t>ZAKLJUČAK</w:t>
      </w:r>
      <w:bookmarkEnd w:id="6"/>
      <w:bookmarkEnd w:id="7"/>
    </w:p>
    <w:p w:rsidR="00586898" w:rsidRPr="00BA2C9A" w:rsidRDefault="00586898" w:rsidP="00E8361A">
      <w:pPr>
        <w:pStyle w:val="Heading5"/>
        <w:spacing w:before="0" w:after="120" w:line="360" w:lineRule="auto"/>
        <w:jc w:val="both"/>
        <w:rPr>
          <w:b/>
          <w:sz w:val="24"/>
          <w:szCs w:val="24"/>
        </w:rPr>
      </w:pPr>
    </w:p>
    <w:p w:rsidR="00DF0A3B" w:rsidRPr="00BA2C9A" w:rsidRDefault="006C79BB" w:rsidP="00E8361A">
      <w:pPr>
        <w:pStyle w:val="Heading5"/>
        <w:spacing w:before="0" w:after="120" w:line="360" w:lineRule="auto"/>
        <w:ind w:firstLine="708"/>
        <w:jc w:val="both"/>
        <w:rPr>
          <w:sz w:val="24"/>
          <w:szCs w:val="24"/>
        </w:rPr>
      </w:pPr>
      <w:r w:rsidRPr="00BA2C9A">
        <w:rPr>
          <w:sz w:val="24"/>
          <w:szCs w:val="24"/>
        </w:rPr>
        <w:t xml:space="preserve">Dokumentarni film </w:t>
      </w:r>
      <w:r w:rsidR="003F19A9" w:rsidRPr="00BA2C9A">
        <w:rPr>
          <w:sz w:val="24"/>
          <w:szCs w:val="24"/>
        </w:rPr>
        <w:t>„</w:t>
      </w:r>
      <w:r w:rsidRPr="00BA2C9A">
        <w:rPr>
          <w:sz w:val="24"/>
          <w:szCs w:val="24"/>
        </w:rPr>
        <w:t>Metamorfoze</w:t>
      </w:r>
      <w:r w:rsidR="003F19A9" w:rsidRPr="00BA2C9A">
        <w:rPr>
          <w:sz w:val="24"/>
          <w:szCs w:val="24"/>
        </w:rPr>
        <w:t>“</w:t>
      </w:r>
      <w:r w:rsidRPr="00BA2C9A">
        <w:rPr>
          <w:sz w:val="24"/>
          <w:szCs w:val="24"/>
        </w:rPr>
        <w:t xml:space="preserve">, nastao u okvirima seminarske nastave, postao je više od same fakultetske obaveze i prerastao u djelo koje svojim sadržajem nastoji informirati, obrazovati i približiti publici pojam </w:t>
      </w:r>
      <w:proofErr w:type="spellStart"/>
      <w:r w:rsidRPr="00BA2C9A">
        <w:rPr>
          <w:sz w:val="24"/>
          <w:szCs w:val="24"/>
        </w:rPr>
        <w:t>transrodnosti</w:t>
      </w:r>
      <w:proofErr w:type="spellEnd"/>
      <w:r w:rsidRPr="00BA2C9A">
        <w:rPr>
          <w:sz w:val="24"/>
          <w:szCs w:val="24"/>
        </w:rPr>
        <w:t xml:space="preserve">. Ideja za projekt javila se kao odgovor na medijsku konstrukciju </w:t>
      </w:r>
      <w:proofErr w:type="spellStart"/>
      <w:r w:rsidRPr="00BA2C9A">
        <w:rPr>
          <w:sz w:val="24"/>
          <w:szCs w:val="24"/>
        </w:rPr>
        <w:t>transrodnog</w:t>
      </w:r>
      <w:proofErr w:type="spellEnd"/>
      <w:r w:rsidRPr="00BA2C9A">
        <w:rPr>
          <w:sz w:val="24"/>
          <w:szCs w:val="24"/>
        </w:rPr>
        <w:t xml:space="preserve"> identi</w:t>
      </w:r>
      <w:r w:rsidR="009C5745" w:rsidRPr="00BA2C9A">
        <w:rPr>
          <w:sz w:val="24"/>
          <w:szCs w:val="24"/>
        </w:rPr>
        <w:t>te</w:t>
      </w:r>
      <w:r w:rsidRPr="00BA2C9A">
        <w:rPr>
          <w:sz w:val="24"/>
          <w:szCs w:val="24"/>
        </w:rPr>
        <w:t xml:space="preserve">ta kao senzacionalističku, iskrivljenu i tabu pojavu u društvu. Primarna uloga filma </w:t>
      </w:r>
      <w:r w:rsidR="003F19A9" w:rsidRPr="00BA2C9A">
        <w:rPr>
          <w:sz w:val="24"/>
          <w:szCs w:val="24"/>
        </w:rPr>
        <w:t>„</w:t>
      </w:r>
      <w:r w:rsidRPr="00BA2C9A">
        <w:rPr>
          <w:sz w:val="24"/>
          <w:szCs w:val="24"/>
        </w:rPr>
        <w:t>Metamorfoze</w:t>
      </w:r>
      <w:r w:rsidR="003F19A9" w:rsidRPr="00BA2C9A">
        <w:rPr>
          <w:sz w:val="24"/>
          <w:szCs w:val="24"/>
        </w:rPr>
        <w:t>“</w:t>
      </w:r>
      <w:r w:rsidRPr="00BA2C9A">
        <w:rPr>
          <w:sz w:val="24"/>
          <w:szCs w:val="24"/>
        </w:rPr>
        <w:t xml:space="preserve"> činjenično</w:t>
      </w:r>
      <w:r w:rsidR="003F19A9" w:rsidRPr="00BA2C9A">
        <w:rPr>
          <w:sz w:val="24"/>
          <w:szCs w:val="24"/>
        </w:rPr>
        <w:t xml:space="preserve"> je</w:t>
      </w:r>
      <w:r w:rsidRPr="00BA2C9A">
        <w:rPr>
          <w:sz w:val="24"/>
          <w:szCs w:val="24"/>
        </w:rPr>
        <w:t xml:space="preserve">, precizno i jasno predstaviti transrodne osobe kroz prizmu ljudskosti i empatije dok se gledatelja istovremeno upoznaje s nekim od temeljnih pojmova, procesa i situacija karakterističnih za pojam </w:t>
      </w:r>
      <w:proofErr w:type="spellStart"/>
      <w:r w:rsidRPr="00BA2C9A">
        <w:rPr>
          <w:sz w:val="24"/>
          <w:szCs w:val="24"/>
        </w:rPr>
        <w:t>transrodnog</w:t>
      </w:r>
      <w:proofErr w:type="spellEnd"/>
      <w:r w:rsidRPr="00BA2C9A">
        <w:rPr>
          <w:sz w:val="24"/>
          <w:szCs w:val="24"/>
        </w:rPr>
        <w:t xml:space="preserve"> identiteta. </w:t>
      </w:r>
    </w:p>
    <w:p w:rsidR="00586898" w:rsidRPr="00BA2C9A" w:rsidRDefault="006C79BB" w:rsidP="00E8361A">
      <w:pPr>
        <w:pStyle w:val="Heading5"/>
        <w:spacing w:before="0" w:after="120" w:line="360" w:lineRule="auto"/>
        <w:ind w:firstLine="708"/>
        <w:jc w:val="both"/>
        <w:rPr>
          <w:sz w:val="24"/>
          <w:szCs w:val="24"/>
        </w:rPr>
      </w:pPr>
      <w:r w:rsidRPr="00BA2C9A">
        <w:rPr>
          <w:sz w:val="24"/>
          <w:szCs w:val="24"/>
        </w:rPr>
        <w:t xml:space="preserve">Filmom </w:t>
      </w:r>
      <w:r w:rsidR="008C6147" w:rsidRPr="00BA2C9A">
        <w:rPr>
          <w:sz w:val="24"/>
          <w:szCs w:val="24"/>
        </w:rPr>
        <w:t>„</w:t>
      </w:r>
      <w:r w:rsidR="003F19A9" w:rsidRPr="00BA2C9A">
        <w:rPr>
          <w:sz w:val="24"/>
          <w:szCs w:val="24"/>
        </w:rPr>
        <w:t>M</w:t>
      </w:r>
      <w:r w:rsidRPr="00BA2C9A">
        <w:rPr>
          <w:sz w:val="24"/>
          <w:szCs w:val="24"/>
        </w:rPr>
        <w:t>etamorfoze</w:t>
      </w:r>
      <w:r w:rsidR="003F19A9" w:rsidRPr="00BA2C9A">
        <w:rPr>
          <w:sz w:val="24"/>
          <w:szCs w:val="24"/>
        </w:rPr>
        <w:t>“</w:t>
      </w:r>
      <w:r w:rsidRPr="00BA2C9A">
        <w:rPr>
          <w:sz w:val="24"/>
          <w:szCs w:val="24"/>
        </w:rPr>
        <w:t xml:space="preserve"> i ovim radom, nastoji se obrazložiti paradigma rodne binarnosti unutar koje se postavlja pitanje spoznaje vlastitog identiteta i definiranja sebe u društveno nametnutim konstrukcijama rodnosti i spola. Upravo takve konstrukcije pospješuju društvenu stigmatizaciju </w:t>
      </w:r>
      <w:proofErr w:type="spellStart"/>
      <w:r w:rsidRPr="00BA2C9A">
        <w:rPr>
          <w:sz w:val="24"/>
          <w:szCs w:val="24"/>
        </w:rPr>
        <w:t>transrodnih</w:t>
      </w:r>
      <w:proofErr w:type="spellEnd"/>
      <w:r w:rsidRPr="00BA2C9A">
        <w:rPr>
          <w:sz w:val="24"/>
          <w:szCs w:val="24"/>
        </w:rPr>
        <w:t xml:space="preserve"> osoba k</w:t>
      </w:r>
      <w:r w:rsidR="009C5745" w:rsidRPr="00BA2C9A">
        <w:rPr>
          <w:sz w:val="24"/>
          <w:szCs w:val="24"/>
        </w:rPr>
        <w:t>ao nešto neprirodno, anomalijski</w:t>
      </w:r>
      <w:r w:rsidRPr="00BA2C9A">
        <w:rPr>
          <w:sz w:val="24"/>
          <w:szCs w:val="24"/>
        </w:rPr>
        <w:t xml:space="preserve"> i neprihvatljivo. Takva percepcija </w:t>
      </w:r>
      <w:proofErr w:type="spellStart"/>
      <w:r w:rsidRPr="00BA2C9A">
        <w:rPr>
          <w:sz w:val="24"/>
          <w:szCs w:val="24"/>
        </w:rPr>
        <w:t>transrodnosti</w:t>
      </w:r>
      <w:proofErr w:type="spellEnd"/>
      <w:r w:rsidRPr="00BA2C9A">
        <w:rPr>
          <w:sz w:val="24"/>
          <w:szCs w:val="24"/>
        </w:rPr>
        <w:t xml:space="preserve"> dovodi do širokog spektra problema koji </w:t>
      </w:r>
      <w:proofErr w:type="spellStart"/>
      <w:r w:rsidRPr="00BA2C9A">
        <w:rPr>
          <w:sz w:val="24"/>
          <w:szCs w:val="24"/>
        </w:rPr>
        <w:t>transrodnim</w:t>
      </w:r>
      <w:proofErr w:type="spellEnd"/>
      <w:r w:rsidRPr="00BA2C9A">
        <w:rPr>
          <w:sz w:val="24"/>
          <w:szCs w:val="24"/>
        </w:rPr>
        <w:t xml:space="preserve"> osobama onemogućuju </w:t>
      </w:r>
      <w:r w:rsidR="007F2F58" w:rsidRPr="00BA2C9A">
        <w:rPr>
          <w:sz w:val="24"/>
          <w:szCs w:val="24"/>
        </w:rPr>
        <w:t>učinkovitu</w:t>
      </w:r>
      <w:r w:rsidRPr="00BA2C9A">
        <w:rPr>
          <w:sz w:val="24"/>
          <w:szCs w:val="24"/>
        </w:rPr>
        <w:t xml:space="preserve"> asimilaciju u različite aspekte društvenog života čime se izravno odražava i na njihovo psihičko, a potom i fizičko stanje. Spomenuta otuđenost često rezultira teškim depresivnim stanjima. Potreba za integracijom u društvo dostiže vrhunac u trenutku kada transrodne osobe bivaju izopćene iz društva. </w:t>
      </w:r>
    </w:p>
    <w:p w:rsidR="00C019FF" w:rsidRPr="00BA2C9A" w:rsidRDefault="006C79BB" w:rsidP="00E8361A">
      <w:pPr>
        <w:pStyle w:val="Heading5"/>
        <w:spacing w:before="0" w:after="120" w:line="360" w:lineRule="auto"/>
        <w:ind w:firstLine="708"/>
        <w:jc w:val="both"/>
        <w:rPr>
          <w:sz w:val="24"/>
          <w:szCs w:val="24"/>
        </w:rPr>
      </w:pPr>
      <w:r w:rsidRPr="00BA2C9A">
        <w:rPr>
          <w:sz w:val="24"/>
          <w:szCs w:val="24"/>
        </w:rPr>
        <w:t>Kao odgovor na navedenu problematiku</w:t>
      </w:r>
      <w:r w:rsidR="0082485F" w:rsidRPr="00BA2C9A">
        <w:rPr>
          <w:sz w:val="24"/>
          <w:szCs w:val="24"/>
        </w:rPr>
        <w:t>,</w:t>
      </w:r>
      <w:r w:rsidRPr="00BA2C9A">
        <w:rPr>
          <w:sz w:val="24"/>
          <w:szCs w:val="24"/>
        </w:rPr>
        <w:t xml:space="preserve"> transrodne osobe vide proces prilagodbe po završetku kojeg one zadovoljavaju paradigmu rodne binarnosti, a time i nametnute uvjete za racionalnu funkciju unutar društvenog kolektiva. Međutim, takav proces ne nudi dugoročno rješenje ovog problema. Dokumentarnim filmom </w:t>
      </w:r>
      <w:r w:rsidR="003F19A9" w:rsidRPr="00BA2C9A">
        <w:rPr>
          <w:sz w:val="24"/>
          <w:szCs w:val="24"/>
        </w:rPr>
        <w:t>„</w:t>
      </w:r>
      <w:r w:rsidRPr="00BA2C9A">
        <w:rPr>
          <w:sz w:val="24"/>
          <w:szCs w:val="24"/>
        </w:rPr>
        <w:t>Metamorfoze</w:t>
      </w:r>
      <w:r w:rsidR="003F19A9" w:rsidRPr="00BA2C9A">
        <w:rPr>
          <w:sz w:val="24"/>
          <w:szCs w:val="24"/>
        </w:rPr>
        <w:t>“</w:t>
      </w:r>
      <w:r w:rsidRPr="00BA2C9A">
        <w:rPr>
          <w:sz w:val="24"/>
          <w:szCs w:val="24"/>
        </w:rPr>
        <w:t xml:space="preserve">, gledatelju se nastoji ukazati na rješenje koje proizlazi iz promjene svijesti u pogledu doživljaja </w:t>
      </w:r>
      <w:proofErr w:type="spellStart"/>
      <w:r w:rsidRPr="00BA2C9A">
        <w:rPr>
          <w:sz w:val="24"/>
          <w:szCs w:val="24"/>
        </w:rPr>
        <w:t>transrodnog</w:t>
      </w:r>
      <w:proofErr w:type="spellEnd"/>
      <w:r w:rsidRPr="00BA2C9A">
        <w:rPr>
          <w:sz w:val="24"/>
          <w:szCs w:val="24"/>
        </w:rPr>
        <w:t xml:space="preserve"> identiteta na način da se suosjećanjem prema </w:t>
      </w:r>
      <w:proofErr w:type="spellStart"/>
      <w:r w:rsidRPr="00BA2C9A">
        <w:rPr>
          <w:sz w:val="24"/>
          <w:szCs w:val="24"/>
        </w:rPr>
        <w:t>transrodnim</w:t>
      </w:r>
      <w:proofErr w:type="spellEnd"/>
      <w:r w:rsidRPr="00BA2C9A">
        <w:rPr>
          <w:sz w:val="24"/>
          <w:szCs w:val="24"/>
        </w:rPr>
        <w:t xml:space="preserve"> osobama i međusobnim uvažavanjem potakne stabilno i funkcionalno egzistiranje unutar društvenog kolektiva</w:t>
      </w:r>
      <w:r w:rsidR="00DF0A3B" w:rsidRPr="00BA2C9A">
        <w:rPr>
          <w:sz w:val="24"/>
          <w:szCs w:val="24"/>
        </w:rPr>
        <w:t>. Bez obzira na sve prepreke, t</w:t>
      </w:r>
      <w:r w:rsidR="004B66B3" w:rsidRPr="00BA2C9A">
        <w:rPr>
          <w:sz w:val="24"/>
          <w:szCs w:val="24"/>
        </w:rPr>
        <w:t xml:space="preserve">e osobe </w:t>
      </w:r>
      <w:r w:rsidRPr="00BA2C9A">
        <w:rPr>
          <w:sz w:val="24"/>
          <w:szCs w:val="24"/>
        </w:rPr>
        <w:t>su borci uz koje naše društvo biva zaokruženo čvrstim različitostima koje tvore smislenu cjelinu.</w:t>
      </w:r>
    </w:p>
    <w:p w:rsidR="00E269D8" w:rsidRPr="00BA2C9A" w:rsidRDefault="00E269D8" w:rsidP="00E8361A">
      <w:pPr>
        <w:spacing w:after="120" w:line="360" w:lineRule="auto"/>
        <w:rPr>
          <w:sz w:val="24"/>
          <w:szCs w:val="24"/>
        </w:rPr>
      </w:pPr>
    </w:p>
    <w:p w:rsidR="00327D60" w:rsidRDefault="00327D60">
      <w:pPr>
        <w:spacing w:after="0" w:line="240" w:lineRule="auto"/>
        <w:rPr>
          <w:bCs/>
          <w:spacing w:val="20"/>
          <w:sz w:val="24"/>
          <w:szCs w:val="24"/>
        </w:rPr>
      </w:pPr>
      <w:r>
        <w:rPr>
          <w:sz w:val="24"/>
          <w:szCs w:val="24"/>
        </w:rPr>
        <w:br w:type="page"/>
      </w:r>
    </w:p>
    <w:p w:rsidR="00150CF6" w:rsidRPr="00BA2C9A" w:rsidRDefault="00150CF6" w:rsidP="00E8361A">
      <w:pPr>
        <w:pStyle w:val="Heading1"/>
        <w:numPr>
          <w:ilvl w:val="0"/>
          <w:numId w:val="4"/>
        </w:numPr>
        <w:spacing w:before="0" w:after="120" w:line="360" w:lineRule="auto"/>
        <w:ind w:left="0"/>
        <w:rPr>
          <w:color w:val="auto"/>
          <w:sz w:val="24"/>
          <w:szCs w:val="24"/>
        </w:rPr>
      </w:pPr>
      <w:bookmarkStart w:id="8" w:name="_Toc481066794"/>
      <w:r w:rsidRPr="00BA2C9A">
        <w:rPr>
          <w:color w:val="auto"/>
          <w:sz w:val="24"/>
          <w:szCs w:val="24"/>
        </w:rPr>
        <w:lastRenderedPageBreak/>
        <w:t>ZAHVALE</w:t>
      </w:r>
      <w:bookmarkEnd w:id="8"/>
    </w:p>
    <w:p w:rsidR="00150CF6" w:rsidRPr="00BA2C9A" w:rsidRDefault="00150CF6" w:rsidP="00E8361A">
      <w:pPr>
        <w:spacing w:after="120" w:line="360" w:lineRule="auto"/>
        <w:rPr>
          <w:sz w:val="24"/>
          <w:szCs w:val="24"/>
        </w:rPr>
      </w:pPr>
    </w:p>
    <w:p w:rsidR="00150CF6" w:rsidRPr="00BA2C9A" w:rsidRDefault="005F2B58" w:rsidP="00E8361A">
      <w:pPr>
        <w:spacing w:after="120" w:line="360" w:lineRule="auto"/>
        <w:rPr>
          <w:sz w:val="24"/>
          <w:szCs w:val="24"/>
        </w:rPr>
      </w:pPr>
      <w:r w:rsidRPr="00BA2C9A">
        <w:rPr>
          <w:sz w:val="24"/>
          <w:szCs w:val="24"/>
        </w:rPr>
        <w:t>Posebno z</w:t>
      </w:r>
      <w:r w:rsidR="00501100" w:rsidRPr="00BA2C9A">
        <w:rPr>
          <w:sz w:val="24"/>
          <w:szCs w:val="24"/>
        </w:rPr>
        <w:t xml:space="preserve">ahvaljujemo Filipi, </w:t>
      </w:r>
      <w:proofErr w:type="spellStart"/>
      <w:r w:rsidR="00501100" w:rsidRPr="00BA2C9A">
        <w:rPr>
          <w:sz w:val="24"/>
          <w:szCs w:val="24"/>
        </w:rPr>
        <w:t>Heli</w:t>
      </w:r>
      <w:proofErr w:type="spellEnd"/>
      <w:r w:rsidR="00501100" w:rsidRPr="00BA2C9A">
        <w:rPr>
          <w:sz w:val="24"/>
          <w:szCs w:val="24"/>
        </w:rPr>
        <w:t xml:space="preserve"> i Vanji </w:t>
      </w:r>
      <w:r w:rsidRPr="00BA2C9A">
        <w:rPr>
          <w:sz w:val="24"/>
          <w:szCs w:val="24"/>
        </w:rPr>
        <w:t>na ukazanom povjerenju i ustupanju prilike za</w:t>
      </w:r>
      <w:r w:rsidR="00501100" w:rsidRPr="00BA2C9A">
        <w:rPr>
          <w:sz w:val="24"/>
          <w:szCs w:val="24"/>
        </w:rPr>
        <w:t xml:space="preserve"> </w:t>
      </w:r>
      <w:r w:rsidRPr="00BA2C9A">
        <w:rPr>
          <w:sz w:val="24"/>
          <w:szCs w:val="24"/>
        </w:rPr>
        <w:t xml:space="preserve">realizaciju </w:t>
      </w:r>
      <w:r w:rsidR="00501100" w:rsidRPr="00BA2C9A">
        <w:rPr>
          <w:sz w:val="24"/>
          <w:szCs w:val="24"/>
        </w:rPr>
        <w:t xml:space="preserve">dokumentarnog filma. </w:t>
      </w:r>
      <w:r w:rsidR="00024F52" w:rsidRPr="00BA2C9A">
        <w:rPr>
          <w:sz w:val="24"/>
          <w:szCs w:val="24"/>
        </w:rPr>
        <w:t>Nadalje</w:t>
      </w:r>
      <w:r w:rsidR="009C5745" w:rsidRPr="00BA2C9A">
        <w:rPr>
          <w:sz w:val="24"/>
          <w:szCs w:val="24"/>
        </w:rPr>
        <w:t>,</w:t>
      </w:r>
      <w:r w:rsidR="00024F52" w:rsidRPr="00BA2C9A">
        <w:rPr>
          <w:sz w:val="24"/>
          <w:szCs w:val="24"/>
        </w:rPr>
        <w:t xml:space="preserve"> </w:t>
      </w:r>
      <w:r w:rsidR="00501100" w:rsidRPr="00BA2C9A">
        <w:rPr>
          <w:sz w:val="24"/>
          <w:szCs w:val="24"/>
        </w:rPr>
        <w:t>Matei Popov zahvaljujemo na otv</w:t>
      </w:r>
      <w:r w:rsidRPr="00BA2C9A">
        <w:rPr>
          <w:sz w:val="24"/>
          <w:szCs w:val="24"/>
        </w:rPr>
        <w:t xml:space="preserve">orenoj </w:t>
      </w:r>
      <w:r w:rsidR="009C5745" w:rsidRPr="00BA2C9A">
        <w:rPr>
          <w:sz w:val="24"/>
          <w:szCs w:val="24"/>
        </w:rPr>
        <w:t>suradnji i pristupačnosti.</w:t>
      </w:r>
      <w:r w:rsidRPr="00BA2C9A">
        <w:rPr>
          <w:sz w:val="24"/>
          <w:szCs w:val="24"/>
        </w:rPr>
        <w:t xml:space="preserve"> Također, zahvaljujemo</w:t>
      </w:r>
      <w:r w:rsidR="00501100" w:rsidRPr="00BA2C9A">
        <w:rPr>
          <w:sz w:val="24"/>
          <w:szCs w:val="24"/>
        </w:rPr>
        <w:t xml:space="preserve"> svima koji su nam </w:t>
      </w:r>
      <w:r w:rsidR="006E5731" w:rsidRPr="00BA2C9A">
        <w:rPr>
          <w:sz w:val="24"/>
          <w:szCs w:val="24"/>
        </w:rPr>
        <w:t>pružili potporu tije</w:t>
      </w:r>
      <w:r w:rsidRPr="00BA2C9A">
        <w:rPr>
          <w:sz w:val="24"/>
          <w:szCs w:val="24"/>
        </w:rPr>
        <w:t>kom prod</w:t>
      </w:r>
      <w:r w:rsidR="006E5731" w:rsidRPr="00BA2C9A">
        <w:rPr>
          <w:sz w:val="24"/>
          <w:szCs w:val="24"/>
        </w:rPr>
        <w:t>uk</w:t>
      </w:r>
      <w:r w:rsidRPr="00BA2C9A">
        <w:rPr>
          <w:sz w:val="24"/>
          <w:szCs w:val="24"/>
        </w:rPr>
        <w:t xml:space="preserve">cije filma i izrade rada. </w:t>
      </w: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150CF6" w:rsidRPr="00BA2C9A" w:rsidRDefault="00150CF6" w:rsidP="00E8361A">
      <w:pPr>
        <w:spacing w:after="120" w:line="360" w:lineRule="auto"/>
        <w:rPr>
          <w:sz w:val="24"/>
          <w:szCs w:val="24"/>
        </w:rPr>
      </w:pPr>
    </w:p>
    <w:p w:rsidR="008E4AC3" w:rsidRPr="00BA2C9A" w:rsidRDefault="007E1ACB" w:rsidP="00E8361A">
      <w:pPr>
        <w:pStyle w:val="Heading1"/>
        <w:numPr>
          <w:ilvl w:val="0"/>
          <w:numId w:val="4"/>
        </w:numPr>
        <w:spacing w:before="0" w:after="120" w:line="360" w:lineRule="auto"/>
        <w:ind w:left="0"/>
        <w:rPr>
          <w:color w:val="auto"/>
          <w:sz w:val="24"/>
          <w:szCs w:val="24"/>
        </w:rPr>
      </w:pPr>
      <w:bookmarkStart w:id="9" w:name="_Toc481066795"/>
      <w:r w:rsidRPr="00BA2C9A">
        <w:rPr>
          <w:color w:val="auto"/>
          <w:sz w:val="24"/>
          <w:szCs w:val="24"/>
        </w:rPr>
        <w:lastRenderedPageBreak/>
        <w:t xml:space="preserve">POPIS </w:t>
      </w:r>
      <w:r w:rsidR="008E4AC3" w:rsidRPr="00BA2C9A">
        <w:rPr>
          <w:color w:val="auto"/>
          <w:sz w:val="24"/>
          <w:szCs w:val="24"/>
        </w:rPr>
        <w:t>LITERATUR</w:t>
      </w:r>
      <w:r w:rsidRPr="00BA2C9A">
        <w:rPr>
          <w:color w:val="auto"/>
          <w:sz w:val="24"/>
          <w:szCs w:val="24"/>
        </w:rPr>
        <w:t>E</w:t>
      </w:r>
      <w:bookmarkEnd w:id="9"/>
    </w:p>
    <w:p w:rsidR="00587C40" w:rsidRPr="00BA2C9A" w:rsidRDefault="00587C40" w:rsidP="00E8361A">
      <w:pPr>
        <w:spacing w:after="120" w:line="360" w:lineRule="auto"/>
        <w:jc w:val="both"/>
        <w:rPr>
          <w:b/>
          <w:sz w:val="24"/>
          <w:szCs w:val="24"/>
        </w:rPr>
      </w:pPr>
    </w:p>
    <w:p w:rsidR="00A738EE" w:rsidRPr="00BA2C9A" w:rsidRDefault="00120F1F" w:rsidP="007E1ACB">
      <w:pPr>
        <w:pStyle w:val="ListParagraph"/>
        <w:spacing w:after="120" w:line="360" w:lineRule="auto"/>
        <w:ind w:left="0" w:firstLine="0"/>
        <w:contextualSpacing w:val="0"/>
        <w:jc w:val="both"/>
        <w:rPr>
          <w:color w:val="auto"/>
          <w:sz w:val="24"/>
          <w:szCs w:val="24"/>
        </w:rPr>
      </w:pPr>
      <w:r w:rsidRPr="00BA2C9A">
        <w:rPr>
          <w:color w:val="auto"/>
          <w:sz w:val="24"/>
          <w:szCs w:val="24"/>
        </w:rPr>
        <w:t>Hodžić,</w:t>
      </w:r>
      <w:r w:rsidR="00024F52" w:rsidRPr="00BA2C9A">
        <w:rPr>
          <w:color w:val="auto"/>
          <w:sz w:val="24"/>
          <w:szCs w:val="24"/>
        </w:rPr>
        <w:t xml:space="preserve"> Amir i </w:t>
      </w:r>
      <w:proofErr w:type="spellStart"/>
      <w:r w:rsidR="00024F52" w:rsidRPr="00BA2C9A">
        <w:rPr>
          <w:color w:val="auto"/>
          <w:sz w:val="24"/>
          <w:szCs w:val="24"/>
        </w:rPr>
        <w:t>Poštić</w:t>
      </w:r>
      <w:proofErr w:type="spellEnd"/>
      <w:r w:rsidR="00024F52" w:rsidRPr="00BA2C9A">
        <w:rPr>
          <w:color w:val="auto"/>
          <w:sz w:val="24"/>
          <w:szCs w:val="24"/>
        </w:rPr>
        <w:t>, Jelena, (</w:t>
      </w:r>
      <w:proofErr w:type="spellStart"/>
      <w:r w:rsidR="00024F52" w:rsidRPr="00BA2C9A">
        <w:rPr>
          <w:color w:val="auto"/>
          <w:sz w:val="24"/>
          <w:szCs w:val="24"/>
        </w:rPr>
        <w:t>ur</w:t>
      </w:r>
      <w:proofErr w:type="spellEnd"/>
      <w:r w:rsidR="00024F52" w:rsidRPr="00BA2C9A">
        <w:rPr>
          <w:color w:val="auto"/>
          <w:sz w:val="24"/>
          <w:szCs w:val="24"/>
        </w:rPr>
        <w:t>.)</w:t>
      </w:r>
      <w:r w:rsidR="00A738EE" w:rsidRPr="00BA2C9A">
        <w:rPr>
          <w:color w:val="auto"/>
          <w:sz w:val="24"/>
          <w:szCs w:val="24"/>
        </w:rPr>
        <w:t xml:space="preserve"> (2005) Konferencija </w:t>
      </w:r>
      <w:r w:rsidR="00A738EE" w:rsidRPr="00BA2C9A">
        <w:rPr>
          <w:i/>
          <w:color w:val="auto"/>
          <w:sz w:val="24"/>
          <w:szCs w:val="24"/>
        </w:rPr>
        <w:t>Transgresija roda:</w:t>
      </w:r>
      <w:r w:rsidR="00A738EE" w:rsidRPr="00BA2C9A">
        <w:rPr>
          <w:color w:val="auto"/>
          <w:sz w:val="24"/>
          <w:szCs w:val="24"/>
        </w:rPr>
        <w:t xml:space="preserve"> </w:t>
      </w:r>
      <w:r w:rsidR="00A738EE" w:rsidRPr="00BA2C9A">
        <w:rPr>
          <w:i/>
          <w:color w:val="auto"/>
          <w:sz w:val="24"/>
          <w:szCs w:val="24"/>
        </w:rPr>
        <w:t xml:space="preserve">spolna-rodna ravnopravnost znači više od binarnosti </w:t>
      </w:r>
      <w:r w:rsidR="00A738EE" w:rsidRPr="00BA2C9A">
        <w:rPr>
          <w:color w:val="auto"/>
          <w:sz w:val="24"/>
          <w:szCs w:val="24"/>
        </w:rPr>
        <w:t>(2005). Zagreb: Ženska soba.</w:t>
      </w:r>
      <w:r w:rsidR="00A738EE" w:rsidRPr="00BA2C9A">
        <w:rPr>
          <w:color w:val="auto"/>
          <w:sz w:val="24"/>
          <w:szCs w:val="24"/>
        </w:rPr>
        <w:br/>
      </w:r>
    </w:p>
    <w:p w:rsidR="008370BD" w:rsidRPr="00BA2C9A" w:rsidRDefault="008370BD" w:rsidP="007E1ACB">
      <w:pPr>
        <w:pStyle w:val="ListParagraph"/>
        <w:spacing w:after="120" w:line="360" w:lineRule="auto"/>
        <w:ind w:left="0" w:firstLine="0"/>
        <w:contextualSpacing w:val="0"/>
        <w:jc w:val="both"/>
        <w:rPr>
          <w:color w:val="auto"/>
          <w:sz w:val="24"/>
          <w:szCs w:val="24"/>
        </w:rPr>
      </w:pPr>
      <w:r w:rsidRPr="00BA2C9A">
        <w:rPr>
          <w:color w:val="auto"/>
          <w:sz w:val="24"/>
          <w:szCs w:val="24"/>
        </w:rPr>
        <w:t xml:space="preserve">Lezbijska organizacija Rijeka „LORI“. (2012). </w:t>
      </w:r>
      <w:r w:rsidRPr="00BA2C9A">
        <w:rPr>
          <w:i/>
          <w:color w:val="auto"/>
          <w:sz w:val="24"/>
          <w:szCs w:val="24"/>
        </w:rPr>
        <w:t>Prihvaćanje pripadnica i pripadnika seksualnih i rodnih manjina u obitelji</w:t>
      </w:r>
      <w:r w:rsidRPr="00BA2C9A">
        <w:rPr>
          <w:color w:val="auto"/>
          <w:sz w:val="24"/>
          <w:szCs w:val="24"/>
        </w:rPr>
        <w:t>. Rijeka: Lezbijska organizacija Rijeka "Lori".</w:t>
      </w:r>
    </w:p>
    <w:p w:rsidR="008370BD" w:rsidRPr="00BA2C9A" w:rsidRDefault="008370BD" w:rsidP="007E1ACB">
      <w:pPr>
        <w:pStyle w:val="ListParagraph"/>
        <w:spacing w:after="120" w:line="360" w:lineRule="auto"/>
        <w:ind w:left="0" w:firstLine="0"/>
        <w:contextualSpacing w:val="0"/>
        <w:jc w:val="both"/>
        <w:rPr>
          <w:color w:val="auto"/>
          <w:sz w:val="24"/>
          <w:szCs w:val="24"/>
        </w:rPr>
      </w:pPr>
    </w:p>
    <w:p w:rsidR="00A738EE" w:rsidRPr="00BA2C9A" w:rsidRDefault="008E4AC3" w:rsidP="007E1ACB">
      <w:pPr>
        <w:pStyle w:val="ListParagraph"/>
        <w:spacing w:after="120" w:line="360" w:lineRule="auto"/>
        <w:ind w:left="0" w:firstLine="0"/>
        <w:contextualSpacing w:val="0"/>
        <w:jc w:val="both"/>
        <w:rPr>
          <w:color w:val="auto"/>
          <w:sz w:val="24"/>
          <w:szCs w:val="24"/>
        </w:rPr>
      </w:pPr>
      <w:r w:rsidRPr="00BA2C9A">
        <w:rPr>
          <w:color w:val="auto"/>
          <w:sz w:val="24"/>
          <w:szCs w:val="24"/>
        </w:rPr>
        <w:t>Lezbijska organizacija Rijeka</w:t>
      </w:r>
      <w:r w:rsidR="008370BD" w:rsidRPr="00BA2C9A">
        <w:rPr>
          <w:color w:val="auto"/>
          <w:sz w:val="24"/>
          <w:szCs w:val="24"/>
        </w:rPr>
        <w:t xml:space="preserve"> „LORI“. (2012). </w:t>
      </w:r>
      <w:r w:rsidRPr="00BA2C9A">
        <w:rPr>
          <w:i/>
          <w:color w:val="auto"/>
          <w:sz w:val="24"/>
          <w:szCs w:val="24"/>
        </w:rPr>
        <w:t>Put u prosTRANStvo</w:t>
      </w:r>
      <w:r w:rsidRPr="00BA2C9A">
        <w:rPr>
          <w:color w:val="auto"/>
          <w:sz w:val="24"/>
          <w:szCs w:val="24"/>
        </w:rPr>
        <w:t xml:space="preserve">: </w:t>
      </w:r>
      <w:proofErr w:type="spellStart"/>
      <w:r w:rsidRPr="00BA2C9A">
        <w:rPr>
          <w:i/>
          <w:color w:val="auto"/>
          <w:sz w:val="24"/>
          <w:szCs w:val="24"/>
        </w:rPr>
        <w:t>transrodnost</w:t>
      </w:r>
      <w:proofErr w:type="spellEnd"/>
      <w:r w:rsidRPr="00BA2C9A">
        <w:rPr>
          <w:i/>
          <w:color w:val="auto"/>
          <w:sz w:val="24"/>
          <w:szCs w:val="24"/>
        </w:rPr>
        <w:t xml:space="preserve">, </w:t>
      </w:r>
      <w:proofErr w:type="spellStart"/>
      <w:r w:rsidRPr="00BA2C9A">
        <w:rPr>
          <w:i/>
          <w:color w:val="auto"/>
          <w:sz w:val="24"/>
          <w:szCs w:val="24"/>
        </w:rPr>
        <w:t>transeksualnost</w:t>
      </w:r>
      <w:proofErr w:type="spellEnd"/>
      <w:r w:rsidRPr="00BA2C9A">
        <w:rPr>
          <w:i/>
          <w:color w:val="auto"/>
          <w:sz w:val="24"/>
          <w:szCs w:val="24"/>
        </w:rPr>
        <w:t xml:space="preserve">, rodna </w:t>
      </w:r>
      <w:proofErr w:type="spellStart"/>
      <w:r w:rsidRPr="00BA2C9A">
        <w:rPr>
          <w:i/>
          <w:color w:val="auto"/>
          <w:sz w:val="24"/>
          <w:szCs w:val="24"/>
        </w:rPr>
        <w:t>nenormativnost</w:t>
      </w:r>
      <w:proofErr w:type="spellEnd"/>
      <w:r w:rsidRPr="00BA2C9A">
        <w:rPr>
          <w:color w:val="auto"/>
          <w:sz w:val="24"/>
          <w:szCs w:val="24"/>
        </w:rPr>
        <w:t>. Rijeka: Lezbijska organizacija Rijeka "Lori".</w:t>
      </w:r>
    </w:p>
    <w:p w:rsidR="008370BD" w:rsidRPr="00BA2C9A" w:rsidRDefault="008370BD" w:rsidP="007E1ACB">
      <w:pPr>
        <w:pStyle w:val="ListParagraph"/>
        <w:spacing w:after="120" w:line="360" w:lineRule="auto"/>
        <w:ind w:left="0" w:firstLine="0"/>
        <w:contextualSpacing w:val="0"/>
        <w:jc w:val="both"/>
        <w:rPr>
          <w:color w:val="auto"/>
          <w:sz w:val="24"/>
          <w:szCs w:val="24"/>
        </w:rPr>
      </w:pPr>
    </w:p>
    <w:p w:rsidR="00587C40" w:rsidRPr="00BA2C9A" w:rsidRDefault="008E4AC3" w:rsidP="007E1ACB">
      <w:pPr>
        <w:pStyle w:val="ListParagraph"/>
        <w:spacing w:after="120" w:line="360" w:lineRule="auto"/>
        <w:ind w:left="0" w:firstLine="0"/>
        <w:contextualSpacing w:val="0"/>
        <w:jc w:val="both"/>
        <w:rPr>
          <w:color w:val="auto"/>
          <w:sz w:val="24"/>
          <w:szCs w:val="24"/>
        </w:rPr>
      </w:pPr>
      <w:proofErr w:type="spellStart"/>
      <w:r w:rsidRPr="00BA2C9A">
        <w:rPr>
          <w:color w:val="auto"/>
          <w:sz w:val="24"/>
          <w:szCs w:val="24"/>
        </w:rPr>
        <w:t>Poštić</w:t>
      </w:r>
      <w:proofErr w:type="spellEnd"/>
      <w:r w:rsidRPr="00BA2C9A">
        <w:rPr>
          <w:color w:val="auto"/>
          <w:sz w:val="24"/>
          <w:szCs w:val="24"/>
        </w:rPr>
        <w:t>, Jelena</w:t>
      </w:r>
      <w:r w:rsidR="007E1ACB" w:rsidRPr="00BA2C9A">
        <w:rPr>
          <w:color w:val="auto"/>
          <w:sz w:val="24"/>
          <w:szCs w:val="24"/>
        </w:rPr>
        <w:t xml:space="preserve">; </w:t>
      </w:r>
      <w:proofErr w:type="spellStart"/>
      <w:r w:rsidR="007E1ACB" w:rsidRPr="00BA2C9A">
        <w:rPr>
          <w:color w:val="auto"/>
          <w:sz w:val="24"/>
          <w:szCs w:val="24"/>
        </w:rPr>
        <w:t>Mamula</w:t>
      </w:r>
      <w:proofErr w:type="spellEnd"/>
      <w:r w:rsidR="007E1ACB" w:rsidRPr="00BA2C9A">
        <w:rPr>
          <w:color w:val="auto"/>
          <w:sz w:val="24"/>
          <w:szCs w:val="24"/>
        </w:rPr>
        <w:t>, Maja i Hodžić, Amir</w:t>
      </w:r>
      <w:r w:rsidRPr="00BA2C9A">
        <w:rPr>
          <w:color w:val="auto"/>
          <w:sz w:val="24"/>
          <w:szCs w:val="24"/>
        </w:rPr>
        <w:t xml:space="preserve"> (2005) </w:t>
      </w:r>
      <w:r w:rsidRPr="00BA2C9A">
        <w:rPr>
          <w:i/>
          <w:color w:val="auto"/>
          <w:sz w:val="24"/>
          <w:szCs w:val="24"/>
        </w:rPr>
        <w:t>Seksualna prava:</w:t>
      </w:r>
      <w:r w:rsidRPr="00BA2C9A">
        <w:rPr>
          <w:color w:val="auto"/>
          <w:sz w:val="24"/>
          <w:szCs w:val="24"/>
        </w:rPr>
        <w:t xml:space="preserve"> </w:t>
      </w:r>
      <w:r w:rsidRPr="00BA2C9A">
        <w:rPr>
          <w:i/>
          <w:color w:val="auto"/>
          <w:sz w:val="24"/>
          <w:szCs w:val="24"/>
        </w:rPr>
        <w:t>Budućnost ravnopravnosti</w:t>
      </w:r>
      <w:r w:rsidRPr="00BA2C9A">
        <w:rPr>
          <w:color w:val="auto"/>
          <w:sz w:val="24"/>
          <w:szCs w:val="24"/>
        </w:rPr>
        <w:t>. Zagreb: Ženska soba.</w:t>
      </w:r>
    </w:p>
    <w:p w:rsidR="00A738EE" w:rsidRPr="00BA2C9A" w:rsidRDefault="00A738EE" w:rsidP="007E1ACB">
      <w:pPr>
        <w:pStyle w:val="ListParagraph"/>
        <w:spacing w:after="120" w:line="360" w:lineRule="auto"/>
        <w:ind w:left="0" w:firstLine="0"/>
        <w:contextualSpacing w:val="0"/>
        <w:jc w:val="both"/>
        <w:rPr>
          <w:color w:val="auto"/>
          <w:sz w:val="24"/>
          <w:szCs w:val="24"/>
        </w:rPr>
      </w:pPr>
    </w:p>
    <w:p w:rsidR="008E4AC3" w:rsidRPr="00BA2C9A" w:rsidRDefault="008E4AC3" w:rsidP="007E1ACB">
      <w:pPr>
        <w:pStyle w:val="ListParagraph"/>
        <w:spacing w:after="120" w:line="360" w:lineRule="auto"/>
        <w:ind w:left="0" w:firstLine="0"/>
        <w:contextualSpacing w:val="0"/>
        <w:jc w:val="both"/>
        <w:rPr>
          <w:color w:val="auto"/>
          <w:sz w:val="24"/>
          <w:szCs w:val="24"/>
        </w:rPr>
      </w:pPr>
      <w:proofErr w:type="spellStart"/>
      <w:r w:rsidRPr="00BA2C9A">
        <w:rPr>
          <w:color w:val="auto"/>
          <w:sz w:val="24"/>
          <w:szCs w:val="24"/>
        </w:rPr>
        <w:t>Poštić</w:t>
      </w:r>
      <w:proofErr w:type="spellEnd"/>
      <w:r w:rsidRPr="00BA2C9A">
        <w:rPr>
          <w:color w:val="auto"/>
          <w:sz w:val="24"/>
          <w:szCs w:val="24"/>
        </w:rPr>
        <w:t>, Jelena</w:t>
      </w:r>
      <w:r w:rsidR="007E1ACB" w:rsidRPr="00BA2C9A">
        <w:rPr>
          <w:color w:val="auto"/>
          <w:sz w:val="24"/>
          <w:szCs w:val="24"/>
        </w:rPr>
        <w:t xml:space="preserve">; </w:t>
      </w:r>
      <w:proofErr w:type="spellStart"/>
      <w:r w:rsidR="007E1ACB" w:rsidRPr="00BA2C9A">
        <w:rPr>
          <w:color w:val="auto"/>
          <w:sz w:val="24"/>
          <w:szCs w:val="24"/>
        </w:rPr>
        <w:t>Mamula</w:t>
      </w:r>
      <w:proofErr w:type="spellEnd"/>
      <w:r w:rsidR="007E1ACB" w:rsidRPr="00BA2C9A">
        <w:rPr>
          <w:color w:val="auto"/>
          <w:sz w:val="24"/>
          <w:szCs w:val="24"/>
        </w:rPr>
        <w:t>, Maja i Hodžić, Amir</w:t>
      </w:r>
      <w:r w:rsidRPr="00BA2C9A">
        <w:rPr>
          <w:color w:val="auto"/>
          <w:sz w:val="24"/>
          <w:szCs w:val="24"/>
        </w:rPr>
        <w:t xml:space="preserve"> (2006) </w:t>
      </w:r>
      <w:r w:rsidRPr="00BA2C9A">
        <w:rPr>
          <w:i/>
          <w:color w:val="auto"/>
          <w:sz w:val="24"/>
          <w:szCs w:val="24"/>
        </w:rPr>
        <w:t>Kreacija spola? Roda?</w:t>
      </w:r>
      <w:r w:rsidRPr="00BA2C9A">
        <w:rPr>
          <w:color w:val="auto"/>
          <w:sz w:val="24"/>
          <w:szCs w:val="24"/>
        </w:rPr>
        <w:t xml:space="preserve"> Zagreb: Ženska soba.</w:t>
      </w:r>
    </w:p>
    <w:p w:rsidR="00587C40" w:rsidRPr="00BA2C9A" w:rsidRDefault="00587C40" w:rsidP="00E8361A">
      <w:pPr>
        <w:pStyle w:val="ListParagraph"/>
        <w:spacing w:after="120" w:line="360" w:lineRule="auto"/>
        <w:ind w:left="0" w:firstLine="0"/>
        <w:contextualSpacing w:val="0"/>
        <w:rPr>
          <w:color w:val="auto"/>
          <w:sz w:val="24"/>
          <w:szCs w:val="24"/>
        </w:rPr>
      </w:pPr>
    </w:p>
    <w:p w:rsidR="008E4AC3" w:rsidRPr="00BA2C9A" w:rsidRDefault="008E4AC3" w:rsidP="00E8361A">
      <w:pPr>
        <w:pStyle w:val="ListParagraph"/>
        <w:spacing w:after="120" w:line="360" w:lineRule="auto"/>
        <w:ind w:left="0" w:firstLine="0"/>
        <w:contextualSpacing w:val="0"/>
        <w:rPr>
          <w:color w:val="auto"/>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8E4AC3" w:rsidRPr="00BA2C9A" w:rsidRDefault="008E4AC3" w:rsidP="00E8361A">
      <w:pPr>
        <w:spacing w:after="120" w:line="360" w:lineRule="auto"/>
        <w:rPr>
          <w:b/>
          <w:sz w:val="24"/>
          <w:szCs w:val="24"/>
        </w:rPr>
      </w:pPr>
    </w:p>
    <w:p w:rsidR="00587C40" w:rsidRPr="00BA2C9A" w:rsidRDefault="00587C40" w:rsidP="00E8361A">
      <w:pPr>
        <w:spacing w:after="120" w:line="360" w:lineRule="auto"/>
        <w:jc w:val="both"/>
        <w:rPr>
          <w:sz w:val="24"/>
          <w:szCs w:val="24"/>
        </w:rPr>
      </w:pPr>
    </w:p>
    <w:p w:rsidR="004B66B3" w:rsidRPr="00BA2C9A" w:rsidRDefault="00587C40" w:rsidP="00E8361A">
      <w:pPr>
        <w:pStyle w:val="Heading1"/>
        <w:numPr>
          <w:ilvl w:val="0"/>
          <w:numId w:val="4"/>
        </w:numPr>
        <w:spacing w:before="0" w:after="120" w:line="360" w:lineRule="auto"/>
        <w:ind w:left="0"/>
        <w:rPr>
          <w:color w:val="auto"/>
          <w:sz w:val="24"/>
          <w:szCs w:val="24"/>
        </w:rPr>
      </w:pPr>
      <w:bookmarkStart w:id="10" w:name="_Toc480581976"/>
      <w:bookmarkStart w:id="11" w:name="_Toc481066796"/>
      <w:r w:rsidRPr="00BA2C9A">
        <w:rPr>
          <w:color w:val="auto"/>
          <w:sz w:val="24"/>
          <w:szCs w:val="24"/>
        </w:rPr>
        <w:lastRenderedPageBreak/>
        <w:t>SAŽETAK</w:t>
      </w:r>
      <w:bookmarkEnd w:id="10"/>
      <w:bookmarkEnd w:id="11"/>
    </w:p>
    <w:p w:rsidR="00587C40" w:rsidRPr="00BA2C9A" w:rsidRDefault="00587C40" w:rsidP="00E8361A">
      <w:pPr>
        <w:spacing w:after="120" w:line="360" w:lineRule="auto"/>
        <w:jc w:val="both"/>
        <w:rPr>
          <w:b/>
          <w:color w:val="4F81BD"/>
          <w:spacing w:val="20"/>
          <w:sz w:val="24"/>
          <w:szCs w:val="24"/>
        </w:rPr>
      </w:pPr>
    </w:p>
    <w:p w:rsidR="004B66B3" w:rsidRPr="00BA2C9A" w:rsidRDefault="004B66B3" w:rsidP="00E8361A">
      <w:pPr>
        <w:spacing w:after="120" w:line="360" w:lineRule="auto"/>
        <w:ind w:firstLine="708"/>
        <w:jc w:val="both"/>
        <w:rPr>
          <w:i/>
          <w:sz w:val="24"/>
          <w:szCs w:val="24"/>
        </w:rPr>
      </w:pPr>
      <w:r w:rsidRPr="00BA2C9A">
        <w:rPr>
          <w:sz w:val="24"/>
          <w:szCs w:val="24"/>
        </w:rPr>
        <w:t>Sar</w:t>
      </w:r>
      <w:r w:rsidR="006E5731" w:rsidRPr="00BA2C9A">
        <w:rPr>
          <w:sz w:val="24"/>
          <w:szCs w:val="24"/>
        </w:rPr>
        <w:t xml:space="preserve">a </w:t>
      </w:r>
      <w:proofErr w:type="spellStart"/>
      <w:r w:rsidR="006E5731" w:rsidRPr="00BA2C9A">
        <w:rPr>
          <w:sz w:val="24"/>
          <w:szCs w:val="24"/>
        </w:rPr>
        <w:t>Kekuš</w:t>
      </w:r>
      <w:proofErr w:type="spellEnd"/>
      <w:r w:rsidR="006E5731" w:rsidRPr="00BA2C9A">
        <w:rPr>
          <w:sz w:val="24"/>
          <w:szCs w:val="24"/>
        </w:rPr>
        <w:t xml:space="preserve">, Antonio Penić, Mislav </w:t>
      </w:r>
      <w:proofErr w:type="spellStart"/>
      <w:r w:rsidR="006E5731" w:rsidRPr="00BA2C9A">
        <w:rPr>
          <w:sz w:val="24"/>
          <w:szCs w:val="24"/>
        </w:rPr>
        <w:t>P</w:t>
      </w:r>
      <w:r w:rsidRPr="00BA2C9A">
        <w:rPr>
          <w:sz w:val="24"/>
          <w:szCs w:val="24"/>
        </w:rPr>
        <w:t>islak</w:t>
      </w:r>
      <w:proofErr w:type="spellEnd"/>
      <w:r w:rsidRPr="00BA2C9A">
        <w:rPr>
          <w:sz w:val="24"/>
          <w:szCs w:val="24"/>
        </w:rPr>
        <w:t xml:space="preserve">, Eugenija </w:t>
      </w:r>
      <w:proofErr w:type="spellStart"/>
      <w:r w:rsidRPr="00BA2C9A">
        <w:rPr>
          <w:sz w:val="24"/>
          <w:szCs w:val="24"/>
        </w:rPr>
        <w:t>Prša</w:t>
      </w:r>
      <w:proofErr w:type="spellEnd"/>
      <w:r w:rsidRPr="00BA2C9A">
        <w:rPr>
          <w:sz w:val="24"/>
          <w:szCs w:val="24"/>
        </w:rPr>
        <w:t xml:space="preserve">: </w:t>
      </w:r>
      <w:r w:rsidRPr="00BA2C9A">
        <w:rPr>
          <w:i/>
          <w:sz w:val="24"/>
          <w:szCs w:val="24"/>
        </w:rPr>
        <w:t>Društveno angažirani dokumentarni film „Metamorfoze“</w:t>
      </w:r>
    </w:p>
    <w:p w:rsidR="004B66B3" w:rsidRPr="00BA2C9A" w:rsidRDefault="004B66B3" w:rsidP="00E8361A">
      <w:pPr>
        <w:spacing w:after="120" w:line="360" w:lineRule="auto"/>
        <w:ind w:firstLine="708"/>
        <w:jc w:val="both"/>
        <w:rPr>
          <w:sz w:val="24"/>
          <w:szCs w:val="24"/>
        </w:rPr>
      </w:pPr>
    </w:p>
    <w:p w:rsidR="00587C40" w:rsidRPr="00BA2C9A" w:rsidRDefault="00587C40" w:rsidP="00E8361A">
      <w:pPr>
        <w:spacing w:after="120" w:line="360" w:lineRule="auto"/>
        <w:ind w:firstLine="708"/>
        <w:jc w:val="both"/>
        <w:rPr>
          <w:sz w:val="24"/>
          <w:szCs w:val="24"/>
        </w:rPr>
      </w:pPr>
      <w:r w:rsidRPr="00BA2C9A">
        <w:rPr>
          <w:sz w:val="24"/>
          <w:szCs w:val="24"/>
        </w:rPr>
        <w:t xml:space="preserve">Kroz formu društveno angažiranog dokumentarnog filma „Metamorfoze“, predstavljen je pojam </w:t>
      </w:r>
      <w:proofErr w:type="spellStart"/>
      <w:r w:rsidRPr="00BA2C9A">
        <w:rPr>
          <w:sz w:val="24"/>
          <w:szCs w:val="24"/>
        </w:rPr>
        <w:t>transrodnosti</w:t>
      </w:r>
      <w:proofErr w:type="spellEnd"/>
      <w:r w:rsidRPr="00BA2C9A">
        <w:rPr>
          <w:sz w:val="24"/>
          <w:szCs w:val="24"/>
        </w:rPr>
        <w:t xml:space="preserve"> u svjetlu koje poprima u</w:t>
      </w:r>
      <w:r w:rsidR="009C5745" w:rsidRPr="00BA2C9A">
        <w:rPr>
          <w:sz w:val="24"/>
          <w:szCs w:val="24"/>
        </w:rPr>
        <w:t>nutar svakodnev</w:t>
      </w:r>
      <w:r w:rsidRPr="00BA2C9A">
        <w:rPr>
          <w:sz w:val="24"/>
          <w:szCs w:val="24"/>
        </w:rPr>
        <w:t>ice našega društva. Kroz tri individualna slučaja, film prikazuje problematiku koja stoji iza dijagnoze rodne disforije kao i načine na koje se protagonistice nose s istim. Tim pristupom, osim informativne, film pridonosi i emocionalnoj funkciji unutar</w:t>
      </w:r>
      <w:r w:rsidR="00FA4928" w:rsidRPr="00BA2C9A">
        <w:rPr>
          <w:sz w:val="24"/>
          <w:szCs w:val="24"/>
        </w:rPr>
        <w:t xml:space="preserve"> koje se gledatelj može poistov</w:t>
      </w:r>
      <w:r w:rsidRPr="00BA2C9A">
        <w:rPr>
          <w:sz w:val="24"/>
          <w:szCs w:val="24"/>
        </w:rPr>
        <w:t>jetiti sa situacijom u kojoj se nalaze pro</w:t>
      </w:r>
      <w:r w:rsidR="009C5745" w:rsidRPr="00BA2C9A">
        <w:rPr>
          <w:sz w:val="24"/>
          <w:szCs w:val="24"/>
        </w:rPr>
        <w:t>tagonistice te time lakše razum</w:t>
      </w:r>
      <w:r w:rsidRPr="00BA2C9A">
        <w:rPr>
          <w:sz w:val="24"/>
          <w:szCs w:val="24"/>
        </w:rPr>
        <w:t xml:space="preserve">jeti cjelokupnu problematiku pojma </w:t>
      </w:r>
      <w:proofErr w:type="spellStart"/>
      <w:r w:rsidRPr="00BA2C9A">
        <w:rPr>
          <w:sz w:val="24"/>
          <w:szCs w:val="24"/>
        </w:rPr>
        <w:t>transrodnosti</w:t>
      </w:r>
      <w:proofErr w:type="spellEnd"/>
      <w:r w:rsidRPr="00BA2C9A">
        <w:rPr>
          <w:sz w:val="24"/>
          <w:szCs w:val="24"/>
        </w:rPr>
        <w:t xml:space="preserve">. Primarno, s ciljem informiranja, film publiku upoznaje s osnovnim terminima i konceptima unutar kojih naše društvo doživljava </w:t>
      </w:r>
      <w:proofErr w:type="spellStart"/>
      <w:r w:rsidRPr="00BA2C9A">
        <w:rPr>
          <w:sz w:val="24"/>
          <w:szCs w:val="24"/>
        </w:rPr>
        <w:t>transrodnost</w:t>
      </w:r>
      <w:proofErr w:type="spellEnd"/>
      <w:r w:rsidRPr="00BA2C9A">
        <w:rPr>
          <w:sz w:val="24"/>
          <w:szCs w:val="24"/>
        </w:rPr>
        <w:t>. Sama izvedba, od odabira mjesta snimanja i kadrova do odabira slijeda informacija, popraćena je tehnički slabom potporom koja je utjecala na završni produkt. Neovisno o tom aspektu, gledatelju se nastoji ukazati na problematiku koja uključuje definiranje roda i spola unutar društvenih konstrukcija. Time se dovodi u pitanje prelaženje njihovih granica s ciljem uvažavanja individualne slobode pojedinca u konstruiranju vlastitog identiteta.</w:t>
      </w:r>
    </w:p>
    <w:p w:rsidR="004B66B3" w:rsidRPr="00BA2C9A" w:rsidRDefault="004B66B3" w:rsidP="00E8361A">
      <w:pPr>
        <w:spacing w:after="120" w:line="360" w:lineRule="auto"/>
        <w:ind w:firstLine="708"/>
        <w:jc w:val="both"/>
        <w:rPr>
          <w:sz w:val="24"/>
          <w:szCs w:val="24"/>
        </w:rPr>
      </w:pPr>
    </w:p>
    <w:p w:rsidR="004B66B3" w:rsidRPr="00BA2C9A" w:rsidRDefault="00FD1381" w:rsidP="00E8361A">
      <w:pPr>
        <w:spacing w:after="120" w:line="360" w:lineRule="auto"/>
        <w:ind w:firstLine="708"/>
        <w:jc w:val="both"/>
        <w:rPr>
          <w:i/>
          <w:sz w:val="24"/>
          <w:szCs w:val="24"/>
        </w:rPr>
      </w:pPr>
      <w:r w:rsidRPr="00BA2C9A">
        <w:rPr>
          <w:sz w:val="24"/>
          <w:szCs w:val="24"/>
        </w:rPr>
        <w:t>Ključne riječi:</w:t>
      </w:r>
      <w:r w:rsidR="004B66B3" w:rsidRPr="00BA2C9A">
        <w:rPr>
          <w:i/>
          <w:sz w:val="24"/>
          <w:szCs w:val="24"/>
        </w:rPr>
        <w:t xml:space="preserve"> </w:t>
      </w:r>
      <w:r w:rsidRPr="00BA2C9A">
        <w:rPr>
          <w:i/>
          <w:sz w:val="24"/>
          <w:szCs w:val="24"/>
        </w:rPr>
        <w:t>identi</w:t>
      </w:r>
      <w:r w:rsidR="009C5745" w:rsidRPr="00BA2C9A">
        <w:rPr>
          <w:i/>
          <w:sz w:val="24"/>
          <w:szCs w:val="24"/>
        </w:rPr>
        <w:t>t</w:t>
      </w:r>
      <w:r w:rsidRPr="00BA2C9A">
        <w:rPr>
          <w:i/>
          <w:sz w:val="24"/>
          <w:szCs w:val="24"/>
        </w:rPr>
        <w:t xml:space="preserve">et, </w:t>
      </w:r>
      <w:r w:rsidR="004B66B3" w:rsidRPr="00BA2C9A">
        <w:rPr>
          <w:i/>
          <w:sz w:val="24"/>
          <w:szCs w:val="24"/>
        </w:rPr>
        <w:t xml:space="preserve">rod, spol, </w:t>
      </w:r>
      <w:proofErr w:type="spellStart"/>
      <w:r w:rsidR="004B66B3" w:rsidRPr="00BA2C9A">
        <w:rPr>
          <w:i/>
          <w:sz w:val="24"/>
          <w:szCs w:val="24"/>
        </w:rPr>
        <w:t>transrodnost</w:t>
      </w:r>
      <w:proofErr w:type="spellEnd"/>
    </w:p>
    <w:p w:rsidR="004B66B3" w:rsidRPr="00BA2C9A" w:rsidRDefault="004B66B3" w:rsidP="00E8361A">
      <w:pPr>
        <w:spacing w:after="120" w:line="360" w:lineRule="auto"/>
        <w:ind w:firstLine="708"/>
        <w:jc w:val="both"/>
        <w:rPr>
          <w:i/>
          <w:sz w:val="24"/>
          <w:szCs w:val="24"/>
        </w:rPr>
      </w:pPr>
    </w:p>
    <w:p w:rsidR="004B66B3" w:rsidRPr="00BA2C9A" w:rsidRDefault="004B66B3" w:rsidP="00E8361A">
      <w:pPr>
        <w:spacing w:after="120" w:line="360" w:lineRule="auto"/>
        <w:ind w:firstLine="708"/>
        <w:jc w:val="both"/>
        <w:rPr>
          <w:i/>
          <w:sz w:val="24"/>
          <w:szCs w:val="24"/>
        </w:rPr>
      </w:pPr>
    </w:p>
    <w:p w:rsidR="004B66B3" w:rsidRPr="00BA2C9A" w:rsidRDefault="004B66B3" w:rsidP="00E8361A">
      <w:pPr>
        <w:spacing w:after="120" w:line="360" w:lineRule="auto"/>
        <w:ind w:firstLine="708"/>
        <w:jc w:val="both"/>
        <w:rPr>
          <w:i/>
          <w:sz w:val="24"/>
          <w:szCs w:val="24"/>
        </w:rPr>
      </w:pPr>
    </w:p>
    <w:p w:rsidR="004B66B3" w:rsidRPr="00BA2C9A" w:rsidRDefault="004B66B3" w:rsidP="00E8361A">
      <w:pPr>
        <w:spacing w:after="120" w:line="360" w:lineRule="auto"/>
        <w:ind w:firstLine="708"/>
        <w:jc w:val="both"/>
        <w:rPr>
          <w:i/>
          <w:sz w:val="24"/>
          <w:szCs w:val="24"/>
        </w:rPr>
      </w:pPr>
    </w:p>
    <w:p w:rsidR="004B66B3" w:rsidRPr="00BA2C9A" w:rsidRDefault="004B66B3" w:rsidP="00E8361A">
      <w:pPr>
        <w:spacing w:after="120" w:line="360" w:lineRule="auto"/>
        <w:ind w:firstLine="708"/>
        <w:jc w:val="both"/>
        <w:rPr>
          <w:i/>
          <w:sz w:val="24"/>
          <w:szCs w:val="24"/>
        </w:rPr>
      </w:pPr>
    </w:p>
    <w:p w:rsidR="004B66B3" w:rsidRPr="00BA2C9A" w:rsidRDefault="004B66B3" w:rsidP="00E8361A">
      <w:pPr>
        <w:spacing w:after="120" w:line="360" w:lineRule="auto"/>
        <w:ind w:firstLine="708"/>
        <w:jc w:val="both"/>
        <w:rPr>
          <w:i/>
          <w:sz w:val="24"/>
          <w:szCs w:val="24"/>
        </w:rPr>
      </w:pPr>
    </w:p>
    <w:p w:rsidR="00587C40" w:rsidRPr="00BA2C9A" w:rsidRDefault="00587C40" w:rsidP="00E8361A">
      <w:pPr>
        <w:spacing w:after="120" w:line="360" w:lineRule="auto"/>
        <w:jc w:val="both"/>
        <w:rPr>
          <w:sz w:val="24"/>
          <w:szCs w:val="24"/>
        </w:rPr>
      </w:pPr>
    </w:p>
    <w:p w:rsidR="00896A16" w:rsidRPr="00BA2C9A" w:rsidRDefault="00896A16" w:rsidP="00E8361A">
      <w:pPr>
        <w:spacing w:after="120" w:line="360" w:lineRule="auto"/>
        <w:jc w:val="both"/>
        <w:rPr>
          <w:sz w:val="24"/>
          <w:szCs w:val="24"/>
        </w:rPr>
      </w:pPr>
    </w:p>
    <w:p w:rsidR="00587C40" w:rsidRPr="00BA2C9A" w:rsidRDefault="00587C40" w:rsidP="00E8361A">
      <w:pPr>
        <w:pStyle w:val="Heading1"/>
        <w:numPr>
          <w:ilvl w:val="0"/>
          <w:numId w:val="4"/>
        </w:numPr>
        <w:spacing w:before="0" w:after="120" w:line="360" w:lineRule="auto"/>
        <w:ind w:left="0"/>
        <w:rPr>
          <w:color w:val="auto"/>
          <w:sz w:val="24"/>
          <w:szCs w:val="24"/>
        </w:rPr>
      </w:pPr>
      <w:bookmarkStart w:id="12" w:name="_Toc481066797"/>
      <w:r w:rsidRPr="00BA2C9A">
        <w:rPr>
          <w:color w:val="auto"/>
          <w:sz w:val="24"/>
          <w:szCs w:val="24"/>
        </w:rPr>
        <w:lastRenderedPageBreak/>
        <w:t>SUMMARY</w:t>
      </w:r>
      <w:bookmarkEnd w:id="12"/>
    </w:p>
    <w:p w:rsidR="00587C40" w:rsidRPr="00BA2C9A" w:rsidRDefault="00587C40" w:rsidP="00E8361A">
      <w:pPr>
        <w:spacing w:after="120" w:line="360" w:lineRule="auto"/>
        <w:jc w:val="both"/>
        <w:rPr>
          <w:b/>
          <w:sz w:val="24"/>
          <w:szCs w:val="24"/>
        </w:rPr>
      </w:pPr>
    </w:p>
    <w:p w:rsidR="004B66B3" w:rsidRPr="00BA2C9A" w:rsidRDefault="004B66B3" w:rsidP="00E8361A">
      <w:pPr>
        <w:spacing w:after="120" w:line="360" w:lineRule="auto"/>
        <w:ind w:firstLine="360"/>
        <w:jc w:val="both"/>
        <w:rPr>
          <w:i/>
          <w:sz w:val="24"/>
          <w:szCs w:val="24"/>
        </w:rPr>
      </w:pPr>
      <w:r w:rsidRPr="00BA2C9A">
        <w:rPr>
          <w:sz w:val="24"/>
          <w:szCs w:val="24"/>
        </w:rPr>
        <w:t xml:space="preserve">Sara </w:t>
      </w:r>
      <w:proofErr w:type="spellStart"/>
      <w:r w:rsidRPr="00BA2C9A">
        <w:rPr>
          <w:sz w:val="24"/>
          <w:szCs w:val="24"/>
        </w:rPr>
        <w:t>Kekuš</w:t>
      </w:r>
      <w:proofErr w:type="spellEnd"/>
      <w:r w:rsidRPr="00BA2C9A">
        <w:rPr>
          <w:sz w:val="24"/>
          <w:szCs w:val="24"/>
        </w:rPr>
        <w:t xml:space="preserve">, Antonio Penić, Mislav </w:t>
      </w:r>
      <w:proofErr w:type="spellStart"/>
      <w:r w:rsidRPr="00BA2C9A">
        <w:rPr>
          <w:sz w:val="24"/>
          <w:szCs w:val="24"/>
        </w:rPr>
        <w:t>Pislak</w:t>
      </w:r>
      <w:proofErr w:type="spellEnd"/>
      <w:r w:rsidRPr="00BA2C9A">
        <w:rPr>
          <w:sz w:val="24"/>
          <w:szCs w:val="24"/>
        </w:rPr>
        <w:t xml:space="preserve">, Eugenija </w:t>
      </w:r>
      <w:proofErr w:type="spellStart"/>
      <w:r w:rsidRPr="00BA2C9A">
        <w:rPr>
          <w:sz w:val="24"/>
          <w:szCs w:val="24"/>
        </w:rPr>
        <w:t>Prša</w:t>
      </w:r>
      <w:proofErr w:type="spellEnd"/>
      <w:r w:rsidRPr="00BA2C9A">
        <w:rPr>
          <w:sz w:val="24"/>
          <w:szCs w:val="24"/>
        </w:rPr>
        <w:t xml:space="preserve">: </w:t>
      </w:r>
      <w:proofErr w:type="spellStart"/>
      <w:r w:rsidRPr="00BA2C9A">
        <w:rPr>
          <w:i/>
          <w:sz w:val="24"/>
          <w:szCs w:val="24"/>
        </w:rPr>
        <w:t>Socially</w:t>
      </w:r>
      <w:proofErr w:type="spellEnd"/>
      <w:r w:rsidRPr="00BA2C9A">
        <w:rPr>
          <w:i/>
          <w:sz w:val="24"/>
          <w:szCs w:val="24"/>
        </w:rPr>
        <w:t xml:space="preserve"> </w:t>
      </w:r>
      <w:proofErr w:type="spellStart"/>
      <w:r w:rsidRPr="00BA2C9A">
        <w:rPr>
          <w:i/>
          <w:sz w:val="24"/>
          <w:szCs w:val="24"/>
        </w:rPr>
        <w:t>engaged</w:t>
      </w:r>
      <w:proofErr w:type="spellEnd"/>
      <w:r w:rsidRPr="00BA2C9A">
        <w:rPr>
          <w:i/>
          <w:sz w:val="24"/>
          <w:szCs w:val="24"/>
        </w:rPr>
        <w:t xml:space="preserve"> </w:t>
      </w:r>
      <w:proofErr w:type="spellStart"/>
      <w:r w:rsidRPr="00BA2C9A">
        <w:rPr>
          <w:i/>
          <w:sz w:val="24"/>
          <w:szCs w:val="24"/>
        </w:rPr>
        <w:t>documentary</w:t>
      </w:r>
      <w:proofErr w:type="spellEnd"/>
      <w:r w:rsidRPr="00BA2C9A">
        <w:rPr>
          <w:i/>
          <w:sz w:val="24"/>
          <w:szCs w:val="24"/>
        </w:rPr>
        <w:t xml:space="preserve"> film "</w:t>
      </w:r>
      <w:proofErr w:type="spellStart"/>
      <w:r w:rsidRPr="00BA2C9A">
        <w:rPr>
          <w:i/>
          <w:sz w:val="24"/>
          <w:szCs w:val="24"/>
        </w:rPr>
        <w:t>Metamorphosis</w:t>
      </w:r>
      <w:proofErr w:type="spellEnd"/>
      <w:r w:rsidRPr="00BA2C9A">
        <w:rPr>
          <w:i/>
          <w:sz w:val="24"/>
          <w:szCs w:val="24"/>
        </w:rPr>
        <w:t>"</w:t>
      </w:r>
    </w:p>
    <w:p w:rsidR="004B66B3" w:rsidRPr="00BA2C9A" w:rsidRDefault="004B66B3" w:rsidP="00E8361A">
      <w:pPr>
        <w:spacing w:after="120" w:line="360" w:lineRule="auto"/>
        <w:ind w:firstLine="360"/>
        <w:jc w:val="both"/>
        <w:rPr>
          <w:sz w:val="24"/>
          <w:szCs w:val="24"/>
        </w:rPr>
      </w:pPr>
    </w:p>
    <w:p w:rsidR="00587C40" w:rsidRPr="00BA2C9A" w:rsidRDefault="00042F76" w:rsidP="00E8361A">
      <w:pPr>
        <w:spacing w:after="120" w:line="360" w:lineRule="auto"/>
        <w:ind w:firstLine="360"/>
        <w:jc w:val="both"/>
        <w:rPr>
          <w:sz w:val="24"/>
          <w:szCs w:val="24"/>
        </w:rPr>
      </w:pPr>
      <w:proofErr w:type="spellStart"/>
      <w:r w:rsidRPr="00BA2C9A">
        <w:rPr>
          <w:sz w:val="24"/>
          <w:szCs w:val="24"/>
        </w:rPr>
        <w:t>Through</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form</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a </w:t>
      </w:r>
      <w:proofErr w:type="spellStart"/>
      <w:r w:rsidRPr="00BA2C9A">
        <w:rPr>
          <w:sz w:val="24"/>
          <w:szCs w:val="24"/>
        </w:rPr>
        <w:t>socially</w:t>
      </w:r>
      <w:proofErr w:type="spellEnd"/>
      <w:r w:rsidRPr="00BA2C9A">
        <w:rPr>
          <w:sz w:val="24"/>
          <w:szCs w:val="24"/>
        </w:rPr>
        <w:t xml:space="preserve"> </w:t>
      </w:r>
      <w:proofErr w:type="spellStart"/>
      <w:r w:rsidRPr="00BA2C9A">
        <w:rPr>
          <w:sz w:val="24"/>
          <w:szCs w:val="24"/>
        </w:rPr>
        <w:t>engaged</w:t>
      </w:r>
      <w:proofErr w:type="spellEnd"/>
      <w:r w:rsidRPr="00BA2C9A">
        <w:rPr>
          <w:sz w:val="24"/>
          <w:szCs w:val="24"/>
        </w:rPr>
        <w:t xml:space="preserve"> </w:t>
      </w:r>
      <w:proofErr w:type="spellStart"/>
      <w:r w:rsidRPr="00BA2C9A">
        <w:rPr>
          <w:sz w:val="24"/>
          <w:szCs w:val="24"/>
        </w:rPr>
        <w:t>documentary</w:t>
      </w:r>
      <w:proofErr w:type="spellEnd"/>
      <w:r w:rsidRPr="00BA2C9A">
        <w:rPr>
          <w:sz w:val="24"/>
          <w:szCs w:val="24"/>
        </w:rPr>
        <w:t xml:space="preserve"> film, "</w:t>
      </w:r>
      <w:proofErr w:type="spellStart"/>
      <w:r w:rsidRPr="00BA2C9A">
        <w:rPr>
          <w:sz w:val="24"/>
          <w:szCs w:val="24"/>
        </w:rPr>
        <w:t>Metamorphosis</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concept</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transgender</w:t>
      </w:r>
      <w:proofErr w:type="spellEnd"/>
      <w:r w:rsidRPr="00BA2C9A">
        <w:rPr>
          <w:sz w:val="24"/>
          <w:szCs w:val="24"/>
        </w:rPr>
        <w:t xml:space="preserve"> is </w:t>
      </w:r>
      <w:proofErr w:type="spellStart"/>
      <w:r w:rsidRPr="00BA2C9A">
        <w:rPr>
          <w:sz w:val="24"/>
          <w:szCs w:val="24"/>
        </w:rPr>
        <w:t>presented</w:t>
      </w:r>
      <w:proofErr w:type="spellEnd"/>
      <w:r w:rsidRPr="00BA2C9A">
        <w:rPr>
          <w:sz w:val="24"/>
          <w:szCs w:val="24"/>
        </w:rPr>
        <w:t xml:space="preserve"> </w:t>
      </w:r>
      <w:proofErr w:type="spellStart"/>
      <w:r w:rsidRPr="00BA2C9A">
        <w:rPr>
          <w:sz w:val="24"/>
          <w:szCs w:val="24"/>
        </w:rPr>
        <w:t>in</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light</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our</w:t>
      </w:r>
      <w:proofErr w:type="spellEnd"/>
      <w:r w:rsidRPr="00BA2C9A">
        <w:rPr>
          <w:sz w:val="24"/>
          <w:szCs w:val="24"/>
        </w:rPr>
        <w:t xml:space="preserve"> </w:t>
      </w:r>
      <w:proofErr w:type="spellStart"/>
      <w:r w:rsidRPr="00BA2C9A">
        <w:rPr>
          <w:sz w:val="24"/>
          <w:szCs w:val="24"/>
        </w:rPr>
        <w:t>society</w:t>
      </w:r>
      <w:proofErr w:type="spellEnd"/>
      <w:r w:rsidRPr="00BA2C9A">
        <w:rPr>
          <w:sz w:val="24"/>
          <w:szCs w:val="24"/>
        </w:rPr>
        <w:t xml:space="preserve">’s </w:t>
      </w:r>
      <w:proofErr w:type="spellStart"/>
      <w:r w:rsidRPr="00BA2C9A">
        <w:rPr>
          <w:sz w:val="24"/>
          <w:szCs w:val="24"/>
        </w:rPr>
        <w:t>everyday</w:t>
      </w:r>
      <w:proofErr w:type="spellEnd"/>
      <w:r w:rsidRPr="00BA2C9A">
        <w:rPr>
          <w:sz w:val="24"/>
          <w:szCs w:val="24"/>
        </w:rPr>
        <w:t xml:space="preserve"> life. </w:t>
      </w:r>
      <w:proofErr w:type="spellStart"/>
      <w:r w:rsidRPr="00BA2C9A">
        <w:rPr>
          <w:sz w:val="24"/>
          <w:szCs w:val="24"/>
        </w:rPr>
        <w:t>By</w:t>
      </w:r>
      <w:proofErr w:type="spellEnd"/>
      <w:r w:rsidRPr="00BA2C9A">
        <w:rPr>
          <w:sz w:val="24"/>
          <w:szCs w:val="24"/>
        </w:rPr>
        <w:t xml:space="preserve"> </w:t>
      </w:r>
      <w:proofErr w:type="spellStart"/>
      <w:r w:rsidRPr="00BA2C9A">
        <w:rPr>
          <w:sz w:val="24"/>
          <w:szCs w:val="24"/>
        </w:rPr>
        <w:t>following</w:t>
      </w:r>
      <w:proofErr w:type="spellEnd"/>
      <w:r w:rsidRPr="00BA2C9A">
        <w:rPr>
          <w:sz w:val="24"/>
          <w:szCs w:val="24"/>
        </w:rPr>
        <w:t xml:space="preserve"> </w:t>
      </w:r>
      <w:proofErr w:type="spellStart"/>
      <w:r w:rsidRPr="00BA2C9A">
        <w:rPr>
          <w:sz w:val="24"/>
          <w:szCs w:val="24"/>
        </w:rPr>
        <w:t>three</w:t>
      </w:r>
      <w:proofErr w:type="spellEnd"/>
      <w:r w:rsidRPr="00BA2C9A">
        <w:rPr>
          <w:sz w:val="24"/>
          <w:szCs w:val="24"/>
        </w:rPr>
        <w:t xml:space="preserve"> </w:t>
      </w:r>
      <w:proofErr w:type="spellStart"/>
      <w:r w:rsidRPr="00BA2C9A">
        <w:rPr>
          <w:sz w:val="24"/>
          <w:szCs w:val="24"/>
        </w:rPr>
        <w:t>individual</w:t>
      </w:r>
      <w:proofErr w:type="spellEnd"/>
      <w:r w:rsidRPr="00BA2C9A">
        <w:rPr>
          <w:sz w:val="24"/>
          <w:szCs w:val="24"/>
        </w:rPr>
        <w:t xml:space="preserve"> </w:t>
      </w:r>
      <w:proofErr w:type="spellStart"/>
      <w:r w:rsidRPr="00BA2C9A">
        <w:rPr>
          <w:sz w:val="24"/>
          <w:szCs w:val="24"/>
        </w:rPr>
        <w:t>cases</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film </w:t>
      </w:r>
      <w:proofErr w:type="spellStart"/>
      <w:r w:rsidRPr="00BA2C9A">
        <w:rPr>
          <w:sz w:val="24"/>
          <w:szCs w:val="24"/>
        </w:rPr>
        <w:t>presents</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issues</w:t>
      </w:r>
      <w:proofErr w:type="spellEnd"/>
      <w:r w:rsidRPr="00BA2C9A">
        <w:rPr>
          <w:sz w:val="24"/>
          <w:szCs w:val="24"/>
        </w:rPr>
        <w:t xml:space="preserve"> </w:t>
      </w:r>
      <w:proofErr w:type="spellStart"/>
      <w:r w:rsidRPr="00BA2C9A">
        <w:rPr>
          <w:sz w:val="24"/>
          <w:szCs w:val="24"/>
        </w:rPr>
        <w:t>behind</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diagnosis</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gender</w:t>
      </w:r>
      <w:proofErr w:type="spellEnd"/>
      <w:r w:rsidRPr="00BA2C9A">
        <w:rPr>
          <w:sz w:val="24"/>
          <w:szCs w:val="24"/>
        </w:rPr>
        <w:t xml:space="preserve"> </w:t>
      </w:r>
      <w:proofErr w:type="spellStart"/>
      <w:r w:rsidRPr="00BA2C9A">
        <w:rPr>
          <w:sz w:val="24"/>
          <w:szCs w:val="24"/>
        </w:rPr>
        <w:t>dysphoria</w:t>
      </w:r>
      <w:proofErr w:type="spellEnd"/>
      <w:r w:rsidRPr="00BA2C9A">
        <w:rPr>
          <w:sz w:val="24"/>
          <w:szCs w:val="24"/>
        </w:rPr>
        <w:t xml:space="preserve">, as </w:t>
      </w:r>
      <w:proofErr w:type="spellStart"/>
      <w:r w:rsidRPr="00BA2C9A">
        <w:rPr>
          <w:sz w:val="24"/>
          <w:szCs w:val="24"/>
        </w:rPr>
        <w:t>well</w:t>
      </w:r>
      <w:proofErr w:type="spellEnd"/>
      <w:r w:rsidRPr="00BA2C9A">
        <w:rPr>
          <w:sz w:val="24"/>
          <w:szCs w:val="24"/>
        </w:rPr>
        <w:t xml:space="preserve"> as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ways</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protagonists</w:t>
      </w:r>
      <w:proofErr w:type="spellEnd"/>
      <w:r w:rsidRPr="00BA2C9A">
        <w:rPr>
          <w:sz w:val="24"/>
          <w:szCs w:val="24"/>
        </w:rPr>
        <w:t xml:space="preserve"> </w:t>
      </w:r>
      <w:proofErr w:type="spellStart"/>
      <w:r w:rsidRPr="00BA2C9A">
        <w:rPr>
          <w:sz w:val="24"/>
          <w:szCs w:val="24"/>
        </w:rPr>
        <w:t>deal</w:t>
      </w:r>
      <w:proofErr w:type="spellEnd"/>
      <w:r w:rsidRPr="00BA2C9A">
        <w:rPr>
          <w:sz w:val="24"/>
          <w:szCs w:val="24"/>
        </w:rPr>
        <w:t xml:space="preserve"> </w:t>
      </w:r>
      <w:proofErr w:type="spellStart"/>
      <w:r w:rsidRPr="00BA2C9A">
        <w:rPr>
          <w:sz w:val="24"/>
          <w:szCs w:val="24"/>
        </w:rPr>
        <w:t>with</w:t>
      </w:r>
      <w:proofErr w:type="spellEnd"/>
      <w:r w:rsidRPr="00BA2C9A">
        <w:rPr>
          <w:sz w:val="24"/>
          <w:szCs w:val="24"/>
        </w:rPr>
        <w:t xml:space="preserve"> it. </w:t>
      </w:r>
      <w:proofErr w:type="spellStart"/>
      <w:r w:rsidRPr="00BA2C9A">
        <w:rPr>
          <w:sz w:val="24"/>
          <w:szCs w:val="24"/>
        </w:rPr>
        <w:t>In</w:t>
      </w:r>
      <w:proofErr w:type="spellEnd"/>
      <w:r w:rsidRPr="00BA2C9A">
        <w:rPr>
          <w:sz w:val="24"/>
          <w:szCs w:val="24"/>
        </w:rPr>
        <w:t xml:space="preserve"> </w:t>
      </w:r>
      <w:proofErr w:type="spellStart"/>
      <w:r w:rsidRPr="00BA2C9A">
        <w:rPr>
          <w:sz w:val="24"/>
          <w:szCs w:val="24"/>
        </w:rPr>
        <w:t>this</w:t>
      </w:r>
      <w:proofErr w:type="spellEnd"/>
      <w:r w:rsidRPr="00BA2C9A">
        <w:rPr>
          <w:sz w:val="24"/>
          <w:szCs w:val="24"/>
        </w:rPr>
        <w:t xml:space="preserve"> </w:t>
      </w:r>
      <w:proofErr w:type="spellStart"/>
      <w:r w:rsidRPr="00BA2C9A">
        <w:rPr>
          <w:sz w:val="24"/>
          <w:szCs w:val="24"/>
        </w:rPr>
        <w:t>approach</w:t>
      </w:r>
      <w:proofErr w:type="spellEnd"/>
      <w:r w:rsidRPr="00BA2C9A">
        <w:rPr>
          <w:sz w:val="24"/>
          <w:szCs w:val="24"/>
        </w:rPr>
        <w:t xml:space="preserve">, </w:t>
      </w:r>
      <w:proofErr w:type="spellStart"/>
      <w:r w:rsidRPr="00BA2C9A">
        <w:rPr>
          <w:sz w:val="24"/>
          <w:szCs w:val="24"/>
        </w:rPr>
        <w:t>apart</w:t>
      </w:r>
      <w:proofErr w:type="spellEnd"/>
      <w:r w:rsidRPr="00BA2C9A">
        <w:rPr>
          <w:sz w:val="24"/>
          <w:szCs w:val="24"/>
        </w:rPr>
        <w:t xml:space="preserve"> </w:t>
      </w:r>
      <w:proofErr w:type="spellStart"/>
      <w:r w:rsidRPr="00BA2C9A">
        <w:rPr>
          <w:sz w:val="24"/>
          <w:szCs w:val="24"/>
        </w:rPr>
        <w:t>from</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informative</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film </w:t>
      </w:r>
      <w:proofErr w:type="spellStart"/>
      <w:r w:rsidRPr="00BA2C9A">
        <w:rPr>
          <w:sz w:val="24"/>
          <w:szCs w:val="24"/>
        </w:rPr>
        <w:t>also</w:t>
      </w:r>
      <w:proofErr w:type="spellEnd"/>
      <w:r w:rsidRPr="00BA2C9A">
        <w:rPr>
          <w:sz w:val="24"/>
          <w:szCs w:val="24"/>
        </w:rPr>
        <w:t xml:space="preserve"> </w:t>
      </w:r>
      <w:proofErr w:type="spellStart"/>
      <w:r w:rsidRPr="00BA2C9A">
        <w:rPr>
          <w:sz w:val="24"/>
          <w:szCs w:val="24"/>
        </w:rPr>
        <w:t>contributes</w:t>
      </w:r>
      <w:proofErr w:type="spellEnd"/>
      <w:r w:rsidRPr="00BA2C9A">
        <w:rPr>
          <w:sz w:val="24"/>
          <w:szCs w:val="24"/>
        </w:rPr>
        <w:t xml:space="preserve"> to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emotional</w:t>
      </w:r>
      <w:proofErr w:type="spellEnd"/>
      <w:r w:rsidRPr="00BA2C9A">
        <w:rPr>
          <w:sz w:val="24"/>
          <w:szCs w:val="24"/>
        </w:rPr>
        <w:t xml:space="preserve"> </w:t>
      </w:r>
      <w:proofErr w:type="spellStart"/>
      <w:r w:rsidRPr="00BA2C9A">
        <w:rPr>
          <w:sz w:val="24"/>
          <w:szCs w:val="24"/>
        </w:rPr>
        <w:t>function</w:t>
      </w:r>
      <w:proofErr w:type="spellEnd"/>
      <w:r w:rsidRPr="00BA2C9A">
        <w:rPr>
          <w:sz w:val="24"/>
          <w:szCs w:val="24"/>
        </w:rPr>
        <w:t xml:space="preserve"> </w:t>
      </w:r>
      <w:proofErr w:type="spellStart"/>
      <w:r w:rsidRPr="00BA2C9A">
        <w:rPr>
          <w:sz w:val="24"/>
          <w:szCs w:val="24"/>
        </w:rPr>
        <w:t>through</w:t>
      </w:r>
      <w:proofErr w:type="spellEnd"/>
      <w:r w:rsidRPr="00BA2C9A">
        <w:rPr>
          <w:sz w:val="24"/>
          <w:szCs w:val="24"/>
        </w:rPr>
        <w:t xml:space="preserve"> </w:t>
      </w:r>
      <w:proofErr w:type="spellStart"/>
      <w:r w:rsidRPr="00BA2C9A">
        <w:rPr>
          <w:sz w:val="24"/>
          <w:szCs w:val="24"/>
        </w:rPr>
        <w:t>which</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viewer</w:t>
      </w:r>
      <w:proofErr w:type="spellEnd"/>
      <w:r w:rsidRPr="00BA2C9A">
        <w:rPr>
          <w:sz w:val="24"/>
          <w:szCs w:val="24"/>
        </w:rPr>
        <w:t xml:space="preserve"> </w:t>
      </w:r>
      <w:proofErr w:type="spellStart"/>
      <w:r w:rsidRPr="00BA2C9A">
        <w:rPr>
          <w:sz w:val="24"/>
          <w:szCs w:val="24"/>
        </w:rPr>
        <w:t>can</w:t>
      </w:r>
      <w:proofErr w:type="spellEnd"/>
      <w:r w:rsidRPr="00BA2C9A">
        <w:rPr>
          <w:sz w:val="24"/>
          <w:szCs w:val="24"/>
        </w:rPr>
        <w:t xml:space="preserve"> </w:t>
      </w:r>
      <w:proofErr w:type="spellStart"/>
      <w:r w:rsidRPr="00BA2C9A">
        <w:rPr>
          <w:sz w:val="24"/>
          <w:szCs w:val="24"/>
        </w:rPr>
        <w:t>identify</w:t>
      </w:r>
      <w:proofErr w:type="spellEnd"/>
      <w:r w:rsidRPr="00BA2C9A">
        <w:rPr>
          <w:sz w:val="24"/>
          <w:szCs w:val="24"/>
        </w:rPr>
        <w:t xml:space="preserve"> </w:t>
      </w:r>
      <w:proofErr w:type="spellStart"/>
      <w:r w:rsidRPr="00BA2C9A">
        <w:rPr>
          <w:sz w:val="24"/>
          <w:szCs w:val="24"/>
        </w:rPr>
        <w:t>with</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situation</w:t>
      </w:r>
      <w:proofErr w:type="spellEnd"/>
      <w:r w:rsidRPr="00BA2C9A">
        <w:rPr>
          <w:sz w:val="24"/>
          <w:szCs w:val="24"/>
        </w:rPr>
        <w:t xml:space="preserve"> </w:t>
      </w:r>
      <w:proofErr w:type="spellStart"/>
      <w:r w:rsidRPr="00BA2C9A">
        <w:rPr>
          <w:sz w:val="24"/>
          <w:szCs w:val="24"/>
        </w:rPr>
        <w:t>that</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protagonists</w:t>
      </w:r>
      <w:proofErr w:type="spellEnd"/>
      <w:r w:rsidRPr="00BA2C9A">
        <w:rPr>
          <w:sz w:val="24"/>
          <w:szCs w:val="24"/>
        </w:rPr>
        <w:t xml:space="preserve"> are </w:t>
      </w:r>
      <w:proofErr w:type="spellStart"/>
      <w:r w:rsidRPr="00BA2C9A">
        <w:rPr>
          <w:sz w:val="24"/>
          <w:szCs w:val="24"/>
        </w:rPr>
        <w:t>dealing</w:t>
      </w:r>
      <w:proofErr w:type="spellEnd"/>
      <w:r w:rsidRPr="00BA2C9A">
        <w:rPr>
          <w:sz w:val="24"/>
          <w:szCs w:val="24"/>
        </w:rPr>
        <w:t xml:space="preserve"> </w:t>
      </w:r>
      <w:proofErr w:type="spellStart"/>
      <w:r w:rsidRPr="00BA2C9A">
        <w:rPr>
          <w:sz w:val="24"/>
          <w:szCs w:val="24"/>
        </w:rPr>
        <w:t>with</w:t>
      </w:r>
      <w:proofErr w:type="spellEnd"/>
      <w:r w:rsidRPr="00BA2C9A">
        <w:rPr>
          <w:sz w:val="24"/>
          <w:szCs w:val="24"/>
        </w:rPr>
        <w:t xml:space="preserve">, </w:t>
      </w:r>
      <w:proofErr w:type="spellStart"/>
      <w:r w:rsidRPr="00BA2C9A">
        <w:rPr>
          <w:sz w:val="24"/>
          <w:szCs w:val="24"/>
        </w:rPr>
        <w:t>thus</w:t>
      </w:r>
      <w:proofErr w:type="spellEnd"/>
      <w:r w:rsidRPr="00BA2C9A">
        <w:rPr>
          <w:sz w:val="24"/>
          <w:szCs w:val="24"/>
        </w:rPr>
        <w:t xml:space="preserve"> </w:t>
      </w:r>
      <w:proofErr w:type="spellStart"/>
      <w:r w:rsidRPr="00BA2C9A">
        <w:rPr>
          <w:sz w:val="24"/>
          <w:szCs w:val="24"/>
        </w:rPr>
        <w:t>making</w:t>
      </w:r>
      <w:proofErr w:type="spellEnd"/>
      <w:r w:rsidRPr="00BA2C9A">
        <w:rPr>
          <w:sz w:val="24"/>
          <w:szCs w:val="24"/>
        </w:rPr>
        <w:t xml:space="preserve"> it </w:t>
      </w:r>
      <w:proofErr w:type="spellStart"/>
      <w:r w:rsidRPr="00BA2C9A">
        <w:rPr>
          <w:sz w:val="24"/>
          <w:szCs w:val="24"/>
        </w:rPr>
        <w:t>easier</w:t>
      </w:r>
      <w:proofErr w:type="spellEnd"/>
      <w:r w:rsidRPr="00BA2C9A">
        <w:rPr>
          <w:sz w:val="24"/>
          <w:szCs w:val="24"/>
        </w:rPr>
        <w:t xml:space="preserve"> to </w:t>
      </w:r>
      <w:proofErr w:type="spellStart"/>
      <w:r w:rsidRPr="00BA2C9A">
        <w:rPr>
          <w:sz w:val="24"/>
          <w:szCs w:val="24"/>
        </w:rPr>
        <w:t>understand</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problem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transgender</w:t>
      </w:r>
      <w:proofErr w:type="spellEnd"/>
      <w:r w:rsidRPr="00BA2C9A">
        <w:rPr>
          <w:sz w:val="24"/>
          <w:szCs w:val="24"/>
        </w:rPr>
        <w:t xml:space="preserve">. </w:t>
      </w:r>
      <w:proofErr w:type="spellStart"/>
      <w:r w:rsidRPr="00BA2C9A">
        <w:rPr>
          <w:sz w:val="24"/>
          <w:szCs w:val="24"/>
        </w:rPr>
        <w:t>Primarily</w:t>
      </w:r>
      <w:proofErr w:type="spellEnd"/>
      <w:r w:rsidRPr="00BA2C9A">
        <w:rPr>
          <w:sz w:val="24"/>
          <w:szCs w:val="24"/>
        </w:rPr>
        <w:t xml:space="preserve">, </w:t>
      </w:r>
      <w:proofErr w:type="spellStart"/>
      <w:r w:rsidRPr="00BA2C9A">
        <w:rPr>
          <w:sz w:val="24"/>
          <w:szCs w:val="24"/>
        </w:rPr>
        <w:t>given</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aim</w:t>
      </w:r>
      <w:proofErr w:type="spellEnd"/>
      <w:r w:rsidRPr="00BA2C9A">
        <w:rPr>
          <w:sz w:val="24"/>
          <w:szCs w:val="24"/>
        </w:rPr>
        <w:t xml:space="preserve"> to </w:t>
      </w:r>
      <w:proofErr w:type="spellStart"/>
      <w:r w:rsidRPr="00BA2C9A">
        <w:rPr>
          <w:sz w:val="24"/>
          <w:szCs w:val="24"/>
        </w:rPr>
        <w:t>inform</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film </w:t>
      </w:r>
      <w:proofErr w:type="spellStart"/>
      <w:r w:rsidRPr="00BA2C9A">
        <w:rPr>
          <w:sz w:val="24"/>
          <w:szCs w:val="24"/>
        </w:rPr>
        <w:t>introduces</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audience</w:t>
      </w:r>
      <w:proofErr w:type="spellEnd"/>
      <w:r w:rsidRPr="00BA2C9A">
        <w:rPr>
          <w:sz w:val="24"/>
          <w:szCs w:val="24"/>
        </w:rPr>
        <w:t xml:space="preserve"> to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basic</w:t>
      </w:r>
      <w:proofErr w:type="spellEnd"/>
      <w:r w:rsidRPr="00BA2C9A">
        <w:rPr>
          <w:sz w:val="24"/>
          <w:szCs w:val="24"/>
        </w:rPr>
        <w:t xml:space="preserve"> </w:t>
      </w:r>
      <w:proofErr w:type="spellStart"/>
      <w:r w:rsidRPr="00BA2C9A">
        <w:rPr>
          <w:sz w:val="24"/>
          <w:szCs w:val="24"/>
        </w:rPr>
        <w:t>terms</w:t>
      </w:r>
      <w:proofErr w:type="spellEnd"/>
      <w:r w:rsidRPr="00BA2C9A">
        <w:rPr>
          <w:sz w:val="24"/>
          <w:szCs w:val="24"/>
        </w:rPr>
        <w:t xml:space="preserve"> </w:t>
      </w:r>
      <w:proofErr w:type="spellStart"/>
      <w:r w:rsidRPr="00BA2C9A">
        <w:rPr>
          <w:sz w:val="24"/>
          <w:szCs w:val="24"/>
        </w:rPr>
        <w:t>and</w:t>
      </w:r>
      <w:proofErr w:type="spellEnd"/>
      <w:r w:rsidRPr="00BA2C9A">
        <w:rPr>
          <w:sz w:val="24"/>
          <w:szCs w:val="24"/>
        </w:rPr>
        <w:t xml:space="preserve"> </w:t>
      </w:r>
      <w:proofErr w:type="spellStart"/>
      <w:r w:rsidRPr="00BA2C9A">
        <w:rPr>
          <w:sz w:val="24"/>
          <w:szCs w:val="24"/>
        </w:rPr>
        <w:t>concepts</w:t>
      </w:r>
      <w:proofErr w:type="spellEnd"/>
      <w:r w:rsidRPr="00BA2C9A">
        <w:rPr>
          <w:sz w:val="24"/>
          <w:szCs w:val="24"/>
        </w:rPr>
        <w:t xml:space="preserve"> </w:t>
      </w:r>
      <w:proofErr w:type="spellStart"/>
      <w:r w:rsidRPr="00BA2C9A">
        <w:rPr>
          <w:sz w:val="24"/>
          <w:szCs w:val="24"/>
        </w:rPr>
        <w:t>within</w:t>
      </w:r>
      <w:proofErr w:type="spellEnd"/>
      <w:r w:rsidRPr="00BA2C9A">
        <w:rPr>
          <w:sz w:val="24"/>
          <w:szCs w:val="24"/>
        </w:rPr>
        <w:t xml:space="preserve"> </w:t>
      </w:r>
      <w:proofErr w:type="spellStart"/>
      <w:r w:rsidRPr="00BA2C9A">
        <w:rPr>
          <w:sz w:val="24"/>
          <w:szCs w:val="24"/>
        </w:rPr>
        <w:t>which</w:t>
      </w:r>
      <w:proofErr w:type="spellEnd"/>
      <w:r w:rsidRPr="00BA2C9A">
        <w:rPr>
          <w:sz w:val="24"/>
          <w:szCs w:val="24"/>
        </w:rPr>
        <w:t xml:space="preserve"> </w:t>
      </w:r>
      <w:proofErr w:type="spellStart"/>
      <w:r w:rsidRPr="00BA2C9A">
        <w:rPr>
          <w:sz w:val="24"/>
          <w:szCs w:val="24"/>
        </w:rPr>
        <w:t>our</w:t>
      </w:r>
      <w:proofErr w:type="spellEnd"/>
      <w:r w:rsidRPr="00BA2C9A">
        <w:rPr>
          <w:sz w:val="24"/>
          <w:szCs w:val="24"/>
        </w:rPr>
        <w:t xml:space="preserve"> </w:t>
      </w:r>
      <w:proofErr w:type="spellStart"/>
      <w:r w:rsidRPr="00BA2C9A">
        <w:rPr>
          <w:sz w:val="24"/>
          <w:szCs w:val="24"/>
        </w:rPr>
        <w:t>society</w:t>
      </w:r>
      <w:proofErr w:type="spellEnd"/>
      <w:r w:rsidRPr="00BA2C9A">
        <w:rPr>
          <w:sz w:val="24"/>
          <w:szCs w:val="24"/>
        </w:rPr>
        <w:t xml:space="preserve"> </w:t>
      </w:r>
      <w:proofErr w:type="spellStart"/>
      <w:r w:rsidRPr="00BA2C9A">
        <w:rPr>
          <w:sz w:val="24"/>
          <w:szCs w:val="24"/>
        </w:rPr>
        <w:t>perceives</w:t>
      </w:r>
      <w:proofErr w:type="spellEnd"/>
      <w:r w:rsidRPr="00BA2C9A">
        <w:rPr>
          <w:sz w:val="24"/>
          <w:szCs w:val="24"/>
        </w:rPr>
        <w:t xml:space="preserve"> </w:t>
      </w:r>
      <w:proofErr w:type="spellStart"/>
      <w:r w:rsidRPr="00BA2C9A">
        <w:rPr>
          <w:sz w:val="24"/>
          <w:szCs w:val="24"/>
        </w:rPr>
        <w:t>transgender</w:t>
      </w:r>
      <w:proofErr w:type="spellEnd"/>
      <w:r w:rsidRPr="00BA2C9A">
        <w:rPr>
          <w:sz w:val="24"/>
          <w:szCs w:val="24"/>
        </w:rPr>
        <w:t xml:space="preserve">. </w:t>
      </w:r>
      <w:proofErr w:type="spellStart"/>
      <w:r w:rsidRPr="00BA2C9A">
        <w:rPr>
          <w:sz w:val="24"/>
          <w:szCs w:val="24"/>
        </w:rPr>
        <w:t>Starting</w:t>
      </w:r>
      <w:proofErr w:type="spellEnd"/>
      <w:r w:rsidRPr="00BA2C9A">
        <w:rPr>
          <w:sz w:val="24"/>
          <w:szCs w:val="24"/>
        </w:rPr>
        <w:t xml:space="preserve"> </w:t>
      </w:r>
      <w:proofErr w:type="spellStart"/>
      <w:r w:rsidRPr="00BA2C9A">
        <w:rPr>
          <w:sz w:val="24"/>
          <w:szCs w:val="24"/>
        </w:rPr>
        <w:t>with</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selection</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filming</w:t>
      </w:r>
      <w:proofErr w:type="spellEnd"/>
      <w:r w:rsidRPr="00BA2C9A">
        <w:rPr>
          <w:sz w:val="24"/>
          <w:szCs w:val="24"/>
        </w:rPr>
        <w:t xml:space="preserve"> </w:t>
      </w:r>
      <w:proofErr w:type="spellStart"/>
      <w:r w:rsidRPr="00BA2C9A">
        <w:rPr>
          <w:sz w:val="24"/>
          <w:szCs w:val="24"/>
        </w:rPr>
        <w:t>locations</w:t>
      </w:r>
      <w:proofErr w:type="spellEnd"/>
      <w:r w:rsidRPr="00BA2C9A">
        <w:rPr>
          <w:sz w:val="24"/>
          <w:szCs w:val="24"/>
        </w:rPr>
        <w:t xml:space="preserve"> </w:t>
      </w:r>
      <w:proofErr w:type="spellStart"/>
      <w:r w:rsidRPr="00BA2C9A">
        <w:rPr>
          <w:sz w:val="24"/>
          <w:szCs w:val="24"/>
        </w:rPr>
        <w:t>and</w:t>
      </w:r>
      <w:proofErr w:type="spellEnd"/>
      <w:r w:rsidRPr="00BA2C9A">
        <w:rPr>
          <w:sz w:val="24"/>
          <w:szCs w:val="24"/>
        </w:rPr>
        <w:t xml:space="preserve"> </w:t>
      </w:r>
      <w:proofErr w:type="spellStart"/>
      <w:r w:rsidRPr="00BA2C9A">
        <w:rPr>
          <w:sz w:val="24"/>
          <w:szCs w:val="24"/>
        </w:rPr>
        <w:t>frames</w:t>
      </w:r>
      <w:proofErr w:type="spellEnd"/>
      <w:r w:rsidRPr="00BA2C9A">
        <w:rPr>
          <w:sz w:val="24"/>
          <w:szCs w:val="24"/>
        </w:rPr>
        <w:t xml:space="preserve"> to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selection</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information</w:t>
      </w:r>
      <w:proofErr w:type="spellEnd"/>
      <w:r w:rsidRPr="00BA2C9A">
        <w:rPr>
          <w:sz w:val="24"/>
          <w:szCs w:val="24"/>
        </w:rPr>
        <w:t xml:space="preserve"> </w:t>
      </w:r>
      <w:proofErr w:type="spellStart"/>
      <w:r w:rsidRPr="00BA2C9A">
        <w:rPr>
          <w:sz w:val="24"/>
          <w:szCs w:val="24"/>
        </w:rPr>
        <w:t>organization</w:t>
      </w:r>
      <w:proofErr w:type="spellEnd"/>
      <w:r w:rsidRPr="00BA2C9A">
        <w:rPr>
          <w:sz w:val="24"/>
          <w:szCs w:val="24"/>
        </w:rPr>
        <w:t xml:space="preserve">, </w:t>
      </w:r>
      <w:proofErr w:type="spellStart"/>
      <w:r w:rsidRPr="00BA2C9A">
        <w:rPr>
          <w:sz w:val="24"/>
          <w:szCs w:val="24"/>
        </w:rPr>
        <w:t>complete</w:t>
      </w:r>
      <w:proofErr w:type="spellEnd"/>
      <w:r w:rsidRPr="00BA2C9A">
        <w:rPr>
          <w:sz w:val="24"/>
          <w:szCs w:val="24"/>
        </w:rPr>
        <w:t xml:space="preserve"> </w:t>
      </w:r>
      <w:proofErr w:type="spellStart"/>
      <w:r w:rsidRPr="00BA2C9A">
        <w:rPr>
          <w:sz w:val="24"/>
          <w:szCs w:val="24"/>
        </w:rPr>
        <w:t>process</w:t>
      </w:r>
      <w:proofErr w:type="spellEnd"/>
      <w:r w:rsidRPr="00BA2C9A">
        <w:rPr>
          <w:sz w:val="24"/>
          <w:szCs w:val="24"/>
        </w:rPr>
        <w:t xml:space="preserve"> </w:t>
      </w:r>
      <w:proofErr w:type="spellStart"/>
      <w:r w:rsidRPr="00BA2C9A">
        <w:rPr>
          <w:sz w:val="24"/>
          <w:szCs w:val="24"/>
        </w:rPr>
        <w:t>was</w:t>
      </w:r>
      <w:proofErr w:type="spellEnd"/>
      <w:r w:rsidRPr="00BA2C9A">
        <w:rPr>
          <w:sz w:val="24"/>
          <w:szCs w:val="24"/>
        </w:rPr>
        <w:t xml:space="preserve"> </w:t>
      </w:r>
      <w:proofErr w:type="spellStart"/>
      <w:r w:rsidRPr="00BA2C9A">
        <w:rPr>
          <w:sz w:val="24"/>
          <w:szCs w:val="24"/>
        </w:rPr>
        <w:t>accompanied</w:t>
      </w:r>
      <w:proofErr w:type="spellEnd"/>
      <w:r w:rsidRPr="00BA2C9A">
        <w:rPr>
          <w:sz w:val="24"/>
          <w:szCs w:val="24"/>
        </w:rPr>
        <w:t xml:space="preserve"> </w:t>
      </w:r>
      <w:proofErr w:type="spellStart"/>
      <w:r w:rsidRPr="00BA2C9A">
        <w:rPr>
          <w:sz w:val="24"/>
          <w:szCs w:val="24"/>
        </w:rPr>
        <w:t>by</w:t>
      </w:r>
      <w:proofErr w:type="spellEnd"/>
      <w:r w:rsidRPr="00BA2C9A">
        <w:rPr>
          <w:sz w:val="24"/>
          <w:szCs w:val="24"/>
        </w:rPr>
        <w:t xml:space="preserve"> a </w:t>
      </w:r>
      <w:proofErr w:type="spellStart"/>
      <w:r w:rsidRPr="00BA2C9A">
        <w:rPr>
          <w:sz w:val="24"/>
          <w:szCs w:val="24"/>
        </w:rPr>
        <w:t>poor</w:t>
      </w:r>
      <w:proofErr w:type="spellEnd"/>
      <w:r w:rsidRPr="00BA2C9A">
        <w:rPr>
          <w:sz w:val="24"/>
          <w:szCs w:val="24"/>
        </w:rPr>
        <w:t xml:space="preserve"> </w:t>
      </w:r>
      <w:proofErr w:type="spellStart"/>
      <w:r w:rsidRPr="00BA2C9A">
        <w:rPr>
          <w:sz w:val="24"/>
          <w:szCs w:val="24"/>
        </w:rPr>
        <w:t>technical</w:t>
      </w:r>
      <w:proofErr w:type="spellEnd"/>
      <w:r w:rsidRPr="00BA2C9A">
        <w:rPr>
          <w:sz w:val="24"/>
          <w:szCs w:val="24"/>
        </w:rPr>
        <w:t xml:space="preserve"> </w:t>
      </w:r>
      <w:proofErr w:type="spellStart"/>
      <w:r w:rsidRPr="00BA2C9A">
        <w:rPr>
          <w:sz w:val="24"/>
          <w:szCs w:val="24"/>
        </w:rPr>
        <w:t>support</w:t>
      </w:r>
      <w:proofErr w:type="spellEnd"/>
      <w:r w:rsidRPr="00BA2C9A">
        <w:rPr>
          <w:sz w:val="24"/>
          <w:szCs w:val="24"/>
        </w:rPr>
        <w:t xml:space="preserve"> </w:t>
      </w:r>
      <w:proofErr w:type="spellStart"/>
      <w:r w:rsidRPr="00BA2C9A">
        <w:rPr>
          <w:sz w:val="24"/>
          <w:szCs w:val="24"/>
        </w:rPr>
        <w:t>that</w:t>
      </w:r>
      <w:proofErr w:type="spellEnd"/>
      <w:r w:rsidRPr="00BA2C9A">
        <w:rPr>
          <w:sz w:val="24"/>
          <w:szCs w:val="24"/>
        </w:rPr>
        <w:t xml:space="preserve"> </w:t>
      </w:r>
      <w:proofErr w:type="spellStart"/>
      <w:r w:rsidRPr="00BA2C9A">
        <w:rPr>
          <w:sz w:val="24"/>
          <w:szCs w:val="24"/>
        </w:rPr>
        <w:t>influenced</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final</w:t>
      </w:r>
      <w:proofErr w:type="spellEnd"/>
      <w:r w:rsidRPr="00BA2C9A">
        <w:rPr>
          <w:sz w:val="24"/>
          <w:szCs w:val="24"/>
        </w:rPr>
        <w:t xml:space="preserve"> </w:t>
      </w:r>
      <w:proofErr w:type="spellStart"/>
      <w:r w:rsidRPr="00BA2C9A">
        <w:rPr>
          <w:sz w:val="24"/>
          <w:szCs w:val="24"/>
        </w:rPr>
        <w:t>piece</w:t>
      </w:r>
      <w:proofErr w:type="spellEnd"/>
      <w:r w:rsidRPr="00BA2C9A">
        <w:rPr>
          <w:sz w:val="24"/>
          <w:szCs w:val="24"/>
        </w:rPr>
        <w:t xml:space="preserve">. </w:t>
      </w:r>
      <w:proofErr w:type="spellStart"/>
      <w:r w:rsidRPr="00BA2C9A">
        <w:rPr>
          <w:sz w:val="24"/>
          <w:szCs w:val="24"/>
        </w:rPr>
        <w:t>Regardless</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this</w:t>
      </w:r>
      <w:proofErr w:type="spellEnd"/>
      <w:r w:rsidRPr="00BA2C9A">
        <w:rPr>
          <w:sz w:val="24"/>
          <w:szCs w:val="24"/>
        </w:rPr>
        <w:t xml:space="preserve"> </w:t>
      </w:r>
      <w:proofErr w:type="spellStart"/>
      <w:r w:rsidRPr="00BA2C9A">
        <w:rPr>
          <w:sz w:val="24"/>
          <w:szCs w:val="24"/>
        </w:rPr>
        <w:t>aspect</w:t>
      </w:r>
      <w:proofErr w:type="spellEnd"/>
      <w:r w:rsidRPr="00BA2C9A">
        <w:rPr>
          <w:sz w:val="24"/>
          <w:szCs w:val="24"/>
        </w:rPr>
        <w:t xml:space="preserve">, </w:t>
      </w:r>
      <w:proofErr w:type="spellStart"/>
      <w:r w:rsidRPr="00BA2C9A">
        <w:rPr>
          <w:sz w:val="24"/>
          <w:szCs w:val="24"/>
        </w:rPr>
        <w:t>issues</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defining</w:t>
      </w:r>
      <w:proofErr w:type="spellEnd"/>
      <w:r w:rsidRPr="00BA2C9A">
        <w:rPr>
          <w:sz w:val="24"/>
          <w:szCs w:val="24"/>
        </w:rPr>
        <w:t xml:space="preserve"> </w:t>
      </w:r>
      <w:proofErr w:type="spellStart"/>
      <w:r w:rsidRPr="00BA2C9A">
        <w:rPr>
          <w:sz w:val="24"/>
          <w:szCs w:val="24"/>
        </w:rPr>
        <w:t>gender</w:t>
      </w:r>
      <w:proofErr w:type="spellEnd"/>
      <w:r w:rsidRPr="00BA2C9A">
        <w:rPr>
          <w:sz w:val="24"/>
          <w:szCs w:val="24"/>
        </w:rPr>
        <w:t xml:space="preserve"> </w:t>
      </w:r>
      <w:proofErr w:type="spellStart"/>
      <w:r w:rsidRPr="00BA2C9A">
        <w:rPr>
          <w:sz w:val="24"/>
          <w:szCs w:val="24"/>
        </w:rPr>
        <w:t>and</w:t>
      </w:r>
      <w:proofErr w:type="spellEnd"/>
      <w:r w:rsidRPr="00BA2C9A">
        <w:rPr>
          <w:sz w:val="24"/>
          <w:szCs w:val="24"/>
        </w:rPr>
        <w:t xml:space="preserve"> </w:t>
      </w:r>
      <w:proofErr w:type="spellStart"/>
      <w:r w:rsidRPr="00BA2C9A">
        <w:rPr>
          <w:sz w:val="24"/>
          <w:szCs w:val="24"/>
        </w:rPr>
        <w:t>sex</w:t>
      </w:r>
      <w:proofErr w:type="spellEnd"/>
      <w:r w:rsidRPr="00BA2C9A">
        <w:rPr>
          <w:sz w:val="24"/>
          <w:szCs w:val="24"/>
        </w:rPr>
        <w:t xml:space="preserve"> </w:t>
      </w:r>
      <w:proofErr w:type="spellStart"/>
      <w:r w:rsidRPr="00BA2C9A">
        <w:rPr>
          <w:sz w:val="24"/>
          <w:szCs w:val="24"/>
        </w:rPr>
        <w:t>within</w:t>
      </w:r>
      <w:proofErr w:type="spellEnd"/>
      <w:r w:rsidRPr="00BA2C9A">
        <w:rPr>
          <w:sz w:val="24"/>
          <w:szCs w:val="24"/>
        </w:rPr>
        <w:t xml:space="preserve"> </w:t>
      </w:r>
      <w:proofErr w:type="spellStart"/>
      <w:r w:rsidRPr="00BA2C9A">
        <w:rPr>
          <w:sz w:val="24"/>
          <w:szCs w:val="24"/>
        </w:rPr>
        <w:t>social</w:t>
      </w:r>
      <w:proofErr w:type="spellEnd"/>
      <w:r w:rsidRPr="00BA2C9A">
        <w:rPr>
          <w:sz w:val="24"/>
          <w:szCs w:val="24"/>
        </w:rPr>
        <w:t xml:space="preserve"> </w:t>
      </w:r>
      <w:proofErr w:type="spellStart"/>
      <w:r w:rsidRPr="00BA2C9A">
        <w:rPr>
          <w:sz w:val="24"/>
          <w:szCs w:val="24"/>
        </w:rPr>
        <w:t>constructions</w:t>
      </w:r>
      <w:proofErr w:type="spellEnd"/>
      <w:r w:rsidRPr="00BA2C9A">
        <w:rPr>
          <w:sz w:val="24"/>
          <w:szCs w:val="24"/>
        </w:rPr>
        <w:t xml:space="preserve"> are </w:t>
      </w:r>
      <w:proofErr w:type="spellStart"/>
      <w:r w:rsidRPr="00BA2C9A">
        <w:rPr>
          <w:sz w:val="24"/>
          <w:szCs w:val="24"/>
        </w:rPr>
        <w:t>pointed</w:t>
      </w:r>
      <w:proofErr w:type="spellEnd"/>
      <w:r w:rsidRPr="00BA2C9A">
        <w:rPr>
          <w:sz w:val="24"/>
          <w:szCs w:val="24"/>
        </w:rPr>
        <w:t xml:space="preserve"> </w:t>
      </w:r>
      <w:proofErr w:type="spellStart"/>
      <w:r w:rsidRPr="00BA2C9A">
        <w:rPr>
          <w:sz w:val="24"/>
          <w:szCs w:val="24"/>
        </w:rPr>
        <w:t>out</w:t>
      </w:r>
      <w:proofErr w:type="spellEnd"/>
      <w:r w:rsidRPr="00BA2C9A">
        <w:rPr>
          <w:sz w:val="24"/>
          <w:szCs w:val="24"/>
        </w:rPr>
        <w:t xml:space="preserve">. </w:t>
      </w:r>
      <w:proofErr w:type="spellStart"/>
      <w:r w:rsidRPr="00BA2C9A">
        <w:rPr>
          <w:sz w:val="24"/>
          <w:szCs w:val="24"/>
        </w:rPr>
        <w:t>Thereby</w:t>
      </w:r>
      <w:proofErr w:type="spellEnd"/>
      <w:r w:rsidRPr="00BA2C9A">
        <w:rPr>
          <w:sz w:val="24"/>
          <w:szCs w:val="24"/>
        </w:rPr>
        <w:t xml:space="preserve">, </w:t>
      </w:r>
      <w:proofErr w:type="spellStart"/>
      <w:r w:rsidRPr="00BA2C9A">
        <w:rPr>
          <w:sz w:val="24"/>
          <w:szCs w:val="24"/>
        </w:rPr>
        <w:t>questioning</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boundaries</w:t>
      </w:r>
      <w:proofErr w:type="spellEnd"/>
      <w:r w:rsidRPr="00BA2C9A">
        <w:rPr>
          <w:sz w:val="24"/>
          <w:szCs w:val="24"/>
        </w:rPr>
        <w:t xml:space="preserve"> </w:t>
      </w:r>
      <w:proofErr w:type="spellStart"/>
      <w:r w:rsidRPr="00BA2C9A">
        <w:rPr>
          <w:sz w:val="24"/>
          <w:szCs w:val="24"/>
        </w:rPr>
        <w:t>of</w:t>
      </w:r>
      <w:proofErr w:type="spellEnd"/>
      <w:r w:rsidRPr="00BA2C9A">
        <w:rPr>
          <w:sz w:val="24"/>
          <w:szCs w:val="24"/>
        </w:rPr>
        <w:t xml:space="preserve"> </w:t>
      </w:r>
      <w:proofErr w:type="spellStart"/>
      <w:r w:rsidRPr="00BA2C9A">
        <w:rPr>
          <w:sz w:val="24"/>
          <w:szCs w:val="24"/>
        </w:rPr>
        <w:t>social</w:t>
      </w:r>
      <w:proofErr w:type="spellEnd"/>
      <w:r w:rsidRPr="00BA2C9A">
        <w:rPr>
          <w:sz w:val="24"/>
          <w:szCs w:val="24"/>
        </w:rPr>
        <w:t xml:space="preserve"> </w:t>
      </w:r>
      <w:proofErr w:type="spellStart"/>
      <w:r w:rsidRPr="00BA2C9A">
        <w:rPr>
          <w:sz w:val="24"/>
          <w:szCs w:val="24"/>
        </w:rPr>
        <w:t>constructions</w:t>
      </w:r>
      <w:proofErr w:type="spellEnd"/>
      <w:r w:rsidRPr="00BA2C9A">
        <w:rPr>
          <w:sz w:val="24"/>
          <w:szCs w:val="24"/>
        </w:rPr>
        <w:t xml:space="preserve"> </w:t>
      </w:r>
      <w:proofErr w:type="spellStart"/>
      <w:r w:rsidRPr="00BA2C9A">
        <w:rPr>
          <w:sz w:val="24"/>
          <w:szCs w:val="24"/>
        </w:rPr>
        <w:t>with</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aim</w:t>
      </w:r>
      <w:proofErr w:type="spellEnd"/>
      <w:r w:rsidRPr="00BA2C9A">
        <w:rPr>
          <w:sz w:val="24"/>
          <w:szCs w:val="24"/>
        </w:rPr>
        <w:t xml:space="preserve"> to </w:t>
      </w:r>
      <w:proofErr w:type="spellStart"/>
      <w:r w:rsidRPr="00BA2C9A">
        <w:rPr>
          <w:sz w:val="24"/>
          <w:szCs w:val="24"/>
        </w:rPr>
        <w:t>accept</w:t>
      </w:r>
      <w:proofErr w:type="spellEnd"/>
      <w:r w:rsidRPr="00BA2C9A">
        <w:rPr>
          <w:sz w:val="24"/>
          <w:szCs w:val="24"/>
        </w:rPr>
        <w:t xml:space="preserve"> </w:t>
      </w:r>
      <w:proofErr w:type="spellStart"/>
      <w:r w:rsidRPr="00BA2C9A">
        <w:rPr>
          <w:sz w:val="24"/>
          <w:szCs w:val="24"/>
        </w:rPr>
        <w:t>the</w:t>
      </w:r>
      <w:proofErr w:type="spellEnd"/>
      <w:r w:rsidRPr="00BA2C9A">
        <w:rPr>
          <w:sz w:val="24"/>
          <w:szCs w:val="24"/>
        </w:rPr>
        <w:t xml:space="preserve"> </w:t>
      </w:r>
      <w:proofErr w:type="spellStart"/>
      <w:r w:rsidRPr="00BA2C9A">
        <w:rPr>
          <w:sz w:val="24"/>
          <w:szCs w:val="24"/>
        </w:rPr>
        <w:t>individuals</w:t>
      </w:r>
      <w:proofErr w:type="spellEnd"/>
      <w:r w:rsidRPr="00BA2C9A">
        <w:rPr>
          <w:sz w:val="24"/>
          <w:szCs w:val="24"/>
        </w:rPr>
        <w:t xml:space="preserve">' </w:t>
      </w:r>
      <w:proofErr w:type="spellStart"/>
      <w:r w:rsidRPr="00BA2C9A">
        <w:rPr>
          <w:sz w:val="24"/>
          <w:szCs w:val="24"/>
        </w:rPr>
        <w:t>freedom</w:t>
      </w:r>
      <w:proofErr w:type="spellEnd"/>
      <w:r w:rsidRPr="00BA2C9A">
        <w:rPr>
          <w:sz w:val="24"/>
          <w:szCs w:val="24"/>
        </w:rPr>
        <w:t xml:space="preserve"> to </w:t>
      </w:r>
      <w:proofErr w:type="spellStart"/>
      <w:r w:rsidRPr="00BA2C9A">
        <w:rPr>
          <w:sz w:val="24"/>
          <w:szCs w:val="24"/>
        </w:rPr>
        <w:t>design</w:t>
      </w:r>
      <w:proofErr w:type="spellEnd"/>
      <w:r w:rsidRPr="00BA2C9A">
        <w:rPr>
          <w:sz w:val="24"/>
          <w:szCs w:val="24"/>
        </w:rPr>
        <w:t xml:space="preserve"> </w:t>
      </w:r>
      <w:proofErr w:type="spellStart"/>
      <w:r w:rsidRPr="00BA2C9A">
        <w:rPr>
          <w:sz w:val="24"/>
          <w:szCs w:val="24"/>
        </w:rPr>
        <w:t>their</w:t>
      </w:r>
      <w:proofErr w:type="spellEnd"/>
      <w:r w:rsidRPr="00BA2C9A">
        <w:rPr>
          <w:sz w:val="24"/>
          <w:szCs w:val="24"/>
        </w:rPr>
        <w:t xml:space="preserve"> own </w:t>
      </w:r>
      <w:proofErr w:type="spellStart"/>
      <w:r w:rsidRPr="00BA2C9A">
        <w:rPr>
          <w:sz w:val="24"/>
          <w:szCs w:val="24"/>
        </w:rPr>
        <w:t>identity</w:t>
      </w:r>
      <w:proofErr w:type="spellEnd"/>
      <w:r w:rsidRPr="00BA2C9A">
        <w:rPr>
          <w:sz w:val="24"/>
          <w:szCs w:val="24"/>
        </w:rPr>
        <w:t>.</w:t>
      </w:r>
    </w:p>
    <w:p w:rsidR="004B66B3" w:rsidRPr="00BA2C9A" w:rsidRDefault="004B66B3" w:rsidP="00E8361A">
      <w:pPr>
        <w:spacing w:after="120" w:line="360" w:lineRule="auto"/>
        <w:ind w:firstLine="360"/>
        <w:jc w:val="both"/>
        <w:rPr>
          <w:sz w:val="24"/>
          <w:szCs w:val="24"/>
        </w:rPr>
      </w:pPr>
    </w:p>
    <w:p w:rsidR="004B66B3" w:rsidRPr="00BA2C9A" w:rsidRDefault="004B66B3" w:rsidP="00E8361A">
      <w:pPr>
        <w:spacing w:after="120" w:line="360" w:lineRule="auto"/>
        <w:ind w:firstLine="360"/>
        <w:jc w:val="both"/>
        <w:rPr>
          <w:i/>
          <w:sz w:val="24"/>
          <w:szCs w:val="24"/>
        </w:rPr>
      </w:pPr>
      <w:proofErr w:type="spellStart"/>
      <w:r w:rsidRPr="00BA2C9A">
        <w:rPr>
          <w:sz w:val="24"/>
          <w:szCs w:val="24"/>
        </w:rPr>
        <w:t>Key</w:t>
      </w:r>
      <w:proofErr w:type="spellEnd"/>
      <w:r w:rsidRPr="00BA2C9A">
        <w:rPr>
          <w:sz w:val="24"/>
          <w:szCs w:val="24"/>
        </w:rPr>
        <w:t xml:space="preserve"> </w:t>
      </w:r>
      <w:proofErr w:type="spellStart"/>
      <w:r w:rsidRPr="00BA2C9A">
        <w:rPr>
          <w:sz w:val="24"/>
          <w:szCs w:val="24"/>
        </w:rPr>
        <w:t>words</w:t>
      </w:r>
      <w:proofErr w:type="spellEnd"/>
      <w:r w:rsidRPr="00BA2C9A">
        <w:rPr>
          <w:sz w:val="24"/>
          <w:szCs w:val="24"/>
        </w:rPr>
        <w:t xml:space="preserve">: </w:t>
      </w:r>
      <w:proofErr w:type="spellStart"/>
      <w:r w:rsidR="00FD1381" w:rsidRPr="00BA2C9A">
        <w:rPr>
          <w:i/>
          <w:sz w:val="24"/>
          <w:szCs w:val="24"/>
        </w:rPr>
        <w:t>identity</w:t>
      </w:r>
      <w:proofErr w:type="spellEnd"/>
      <w:r w:rsidRPr="00BA2C9A">
        <w:rPr>
          <w:i/>
          <w:sz w:val="24"/>
          <w:szCs w:val="24"/>
        </w:rPr>
        <w:t xml:space="preserve">, </w:t>
      </w:r>
      <w:proofErr w:type="spellStart"/>
      <w:r w:rsidRPr="00BA2C9A">
        <w:rPr>
          <w:i/>
          <w:sz w:val="24"/>
          <w:szCs w:val="24"/>
        </w:rPr>
        <w:t>gender</w:t>
      </w:r>
      <w:proofErr w:type="spellEnd"/>
      <w:r w:rsidRPr="00BA2C9A">
        <w:rPr>
          <w:i/>
          <w:sz w:val="24"/>
          <w:szCs w:val="24"/>
        </w:rPr>
        <w:t xml:space="preserve">, </w:t>
      </w:r>
      <w:proofErr w:type="spellStart"/>
      <w:r w:rsidRPr="00BA2C9A">
        <w:rPr>
          <w:i/>
          <w:sz w:val="24"/>
          <w:szCs w:val="24"/>
        </w:rPr>
        <w:t>sex</w:t>
      </w:r>
      <w:proofErr w:type="spellEnd"/>
      <w:r w:rsidRPr="00BA2C9A">
        <w:rPr>
          <w:i/>
          <w:sz w:val="24"/>
          <w:szCs w:val="24"/>
        </w:rPr>
        <w:t xml:space="preserve">, </w:t>
      </w:r>
      <w:proofErr w:type="spellStart"/>
      <w:r w:rsidRPr="00BA2C9A">
        <w:rPr>
          <w:i/>
          <w:sz w:val="24"/>
          <w:szCs w:val="24"/>
        </w:rPr>
        <w:t>transgender</w:t>
      </w:r>
      <w:proofErr w:type="spellEnd"/>
    </w:p>
    <w:p w:rsidR="004B66B3" w:rsidRPr="00BA2C9A" w:rsidRDefault="004B66B3" w:rsidP="00E8361A">
      <w:pPr>
        <w:spacing w:after="120" w:line="360" w:lineRule="auto"/>
        <w:ind w:firstLine="360"/>
        <w:jc w:val="both"/>
        <w:rPr>
          <w:i/>
          <w:sz w:val="24"/>
          <w:szCs w:val="24"/>
        </w:rPr>
      </w:pPr>
    </w:p>
    <w:p w:rsidR="004B66B3" w:rsidRPr="00BA2C9A" w:rsidRDefault="004B66B3" w:rsidP="00E8361A">
      <w:pPr>
        <w:spacing w:after="120" w:line="360" w:lineRule="auto"/>
        <w:ind w:firstLine="360"/>
        <w:jc w:val="both"/>
        <w:rPr>
          <w:i/>
          <w:sz w:val="24"/>
          <w:szCs w:val="24"/>
        </w:rPr>
      </w:pPr>
    </w:p>
    <w:p w:rsidR="004B66B3" w:rsidRPr="00BA2C9A" w:rsidRDefault="004B66B3" w:rsidP="00E8361A">
      <w:pPr>
        <w:spacing w:after="120" w:line="360" w:lineRule="auto"/>
        <w:ind w:firstLine="360"/>
        <w:jc w:val="both"/>
        <w:rPr>
          <w:i/>
          <w:sz w:val="24"/>
          <w:szCs w:val="24"/>
        </w:rPr>
      </w:pPr>
    </w:p>
    <w:p w:rsidR="004B66B3" w:rsidRPr="00BA2C9A" w:rsidRDefault="004B66B3" w:rsidP="00E8361A">
      <w:pPr>
        <w:spacing w:after="120" w:line="360" w:lineRule="auto"/>
        <w:ind w:firstLine="360"/>
        <w:jc w:val="both"/>
        <w:rPr>
          <w:i/>
          <w:sz w:val="24"/>
          <w:szCs w:val="24"/>
        </w:rPr>
      </w:pPr>
    </w:p>
    <w:p w:rsidR="004B66B3" w:rsidRPr="00BA2C9A" w:rsidRDefault="004B66B3" w:rsidP="00E8361A">
      <w:pPr>
        <w:spacing w:after="120" w:line="360" w:lineRule="auto"/>
        <w:ind w:firstLine="360"/>
        <w:jc w:val="both"/>
        <w:rPr>
          <w:i/>
          <w:sz w:val="24"/>
          <w:szCs w:val="24"/>
        </w:rPr>
      </w:pPr>
    </w:p>
    <w:p w:rsidR="004B66B3" w:rsidRPr="00BA2C9A" w:rsidRDefault="004B66B3" w:rsidP="00E8361A">
      <w:pPr>
        <w:spacing w:after="120" w:line="360" w:lineRule="auto"/>
        <w:ind w:firstLine="360"/>
        <w:jc w:val="both"/>
        <w:rPr>
          <w:i/>
          <w:sz w:val="24"/>
          <w:szCs w:val="24"/>
        </w:rPr>
      </w:pPr>
    </w:p>
    <w:p w:rsidR="004F13F3" w:rsidRPr="00BA2C9A" w:rsidRDefault="004F13F3" w:rsidP="00E8361A">
      <w:pPr>
        <w:spacing w:after="120" w:line="360" w:lineRule="auto"/>
        <w:rPr>
          <w:b/>
          <w:sz w:val="24"/>
          <w:szCs w:val="24"/>
        </w:rPr>
      </w:pPr>
    </w:p>
    <w:p w:rsidR="00896A16" w:rsidRPr="00BA2C9A" w:rsidRDefault="00896A16" w:rsidP="00E8361A">
      <w:pPr>
        <w:spacing w:after="120" w:line="360" w:lineRule="auto"/>
        <w:rPr>
          <w:b/>
          <w:sz w:val="24"/>
          <w:szCs w:val="24"/>
        </w:rPr>
      </w:pPr>
    </w:p>
    <w:p w:rsidR="00DF0A3B" w:rsidRPr="00BA2C9A" w:rsidRDefault="00042F76" w:rsidP="00327D60">
      <w:pPr>
        <w:pStyle w:val="Heading1"/>
        <w:numPr>
          <w:ilvl w:val="0"/>
          <w:numId w:val="4"/>
        </w:numPr>
        <w:spacing w:before="0" w:after="120" w:line="360" w:lineRule="auto"/>
        <w:rPr>
          <w:color w:val="auto"/>
          <w:sz w:val="24"/>
          <w:szCs w:val="24"/>
        </w:rPr>
      </w:pPr>
      <w:bookmarkStart w:id="13" w:name="_Toc481066798"/>
      <w:r w:rsidRPr="00BA2C9A">
        <w:rPr>
          <w:color w:val="auto"/>
          <w:sz w:val="24"/>
          <w:szCs w:val="24"/>
        </w:rPr>
        <w:lastRenderedPageBreak/>
        <w:t>BIOGRAFIJE AUTOR</w:t>
      </w:r>
      <w:r w:rsidR="007E1ACB" w:rsidRPr="00BA2C9A">
        <w:rPr>
          <w:color w:val="auto"/>
          <w:sz w:val="24"/>
          <w:szCs w:val="24"/>
        </w:rPr>
        <w:t>ICA I AUTORA</w:t>
      </w:r>
      <w:bookmarkEnd w:id="13"/>
    </w:p>
    <w:p w:rsidR="00501100" w:rsidRPr="00BA2C9A" w:rsidRDefault="00501100" w:rsidP="00E8361A">
      <w:pPr>
        <w:spacing w:after="120" w:line="360" w:lineRule="auto"/>
        <w:rPr>
          <w:sz w:val="24"/>
          <w:szCs w:val="24"/>
        </w:rPr>
      </w:pPr>
    </w:p>
    <w:p w:rsidR="005A3481" w:rsidRPr="00BA2C9A" w:rsidRDefault="005A3481" w:rsidP="00E8361A">
      <w:pPr>
        <w:spacing w:after="120" w:line="360" w:lineRule="auto"/>
        <w:jc w:val="both"/>
        <w:rPr>
          <w:sz w:val="24"/>
          <w:szCs w:val="24"/>
        </w:rPr>
      </w:pPr>
      <w:r w:rsidRPr="00BA2C9A">
        <w:rPr>
          <w:sz w:val="24"/>
          <w:szCs w:val="24"/>
        </w:rPr>
        <w:t xml:space="preserve">Sara </w:t>
      </w:r>
      <w:proofErr w:type="spellStart"/>
      <w:r w:rsidRPr="00BA2C9A">
        <w:rPr>
          <w:sz w:val="24"/>
          <w:szCs w:val="24"/>
        </w:rPr>
        <w:t>Kekuš</w:t>
      </w:r>
      <w:proofErr w:type="spellEnd"/>
      <w:r w:rsidRPr="00BA2C9A">
        <w:rPr>
          <w:sz w:val="24"/>
          <w:szCs w:val="24"/>
        </w:rPr>
        <w:t xml:space="preserve"> rođena je 30. travnja 1997. godine u Zagrebu. U književnost se zaljubila već u osnovnoj školi zahvaljujući treneru karatea koji je ujedno i profesor na Filozofskom fakultetu. Početkom prvog razreda srednje škole upisala je glumu na Zagrebačkom kazalištu mladih gdje je bolje upoznala književni izričaj i dikciju. Trenutno studira na Fakultetu političkih znanosti u Zagrebu,</w:t>
      </w:r>
      <w:r w:rsidR="007E1ACB" w:rsidRPr="00BA2C9A">
        <w:rPr>
          <w:sz w:val="24"/>
          <w:szCs w:val="24"/>
        </w:rPr>
        <w:t xml:space="preserve"> na preddiplomskom studiju novinarstva</w:t>
      </w:r>
      <w:r w:rsidRPr="00BA2C9A">
        <w:rPr>
          <w:sz w:val="24"/>
          <w:szCs w:val="24"/>
        </w:rPr>
        <w:t>. Odabir joj je bio lak s obzirom na to da kroz pisanje i interakciju s ljudima najbolje djeluje.</w:t>
      </w:r>
    </w:p>
    <w:p w:rsidR="005A3481" w:rsidRPr="00BA2C9A" w:rsidRDefault="005A3481" w:rsidP="00E8361A">
      <w:pPr>
        <w:spacing w:after="120" w:line="360" w:lineRule="auto"/>
        <w:jc w:val="both"/>
        <w:rPr>
          <w:sz w:val="24"/>
          <w:szCs w:val="24"/>
        </w:rPr>
      </w:pPr>
    </w:p>
    <w:p w:rsidR="005A3481" w:rsidRPr="00BA2C9A" w:rsidRDefault="005A3481" w:rsidP="00E8361A">
      <w:pPr>
        <w:spacing w:after="120" w:line="360" w:lineRule="auto"/>
        <w:jc w:val="both"/>
        <w:rPr>
          <w:sz w:val="24"/>
          <w:szCs w:val="24"/>
        </w:rPr>
      </w:pPr>
      <w:r w:rsidRPr="00BA2C9A">
        <w:rPr>
          <w:sz w:val="24"/>
          <w:szCs w:val="24"/>
        </w:rPr>
        <w:t xml:space="preserve">Antonio Penić rođen je 17. ožujka 1993. u Zagrebu. </w:t>
      </w:r>
      <w:r w:rsidR="00A91869" w:rsidRPr="00BA2C9A">
        <w:rPr>
          <w:sz w:val="24"/>
          <w:szCs w:val="24"/>
        </w:rPr>
        <w:t>Prilikom pohađanja</w:t>
      </w:r>
      <w:r w:rsidRPr="00BA2C9A">
        <w:rPr>
          <w:sz w:val="24"/>
          <w:szCs w:val="24"/>
        </w:rPr>
        <w:t xml:space="preserve"> </w:t>
      </w:r>
      <w:r w:rsidR="00A91869" w:rsidRPr="00BA2C9A">
        <w:rPr>
          <w:sz w:val="24"/>
          <w:szCs w:val="24"/>
        </w:rPr>
        <w:t>Zagrebačke umjetničke gimnazije</w:t>
      </w:r>
      <w:r w:rsidRPr="00BA2C9A">
        <w:rPr>
          <w:sz w:val="24"/>
          <w:szCs w:val="24"/>
        </w:rPr>
        <w:t xml:space="preserve">, Antonio je </w:t>
      </w:r>
      <w:r w:rsidR="00A91869" w:rsidRPr="00BA2C9A">
        <w:rPr>
          <w:sz w:val="24"/>
          <w:szCs w:val="24"/>
        </w:rPr>
        <w:t>sudjelovao</w:t>
      </w:r>
      <w:r w:rsidRPr="00BA2C9A">
        <w:rPr>
          <w:sz w:val="24"/>
          <w:szCs w:val="24"/>
        </w:rPr>
        <w:t xml:space="preserve"> na f</w:t>
      </w:r>
      <w:r w:rsidR="00A91869" w:rsidRPr="00BA2C9A">
        <w:rPr>
          <w:sz w:val="24"/>
          <w:szCs w:val="24"/>
        </w:rPr>
        <w:t xml:space="preserve">akultativnim radionicama filmske i scenske umjetnosti koje su </w:t>
      </w:r>
      <w:r w:rsidR="00D70933" w:rsidRPr="00BA2C9A">
        <w:rPr>
          <w:sz w:val="24"/>
          <w:szCs w:val="24"/>
        </w:rPr>
        <w:t>formirale temeljno znanje iz navedenih područja i usmjerile njegov interes u pravcu umjetničkog izražavanja. S</w:t>
      </w:r>
      <w:r w:rsidRPr="00BA2C9A">
        <w:rPr>
          <w:sz w:val="24"/>
          <w:szCs w:val="24"/>
        </w:rPr>
        <w:t xml:space="preserve"> </w:t>
      </w:r>
      <w:r w:rsidR="00D70933" w:rsidRPr="00BA2C9A">
        <w:rPr>
          <w:sz w:val="24"/>
          <w:szCs w:val="24"/>
        </w:rPr>
        <w:t>dramskom</w:t>
      </w:r>
      <w:r w:rsidRPr="00BA2C9A">
        <w:rPr>
          <w:sz w:val="24"/>
          <w:szCs w:val="24"/>
        </w:rPr>
        <w:t xml:space="preserve"> grupom „Didaskalije</w:t>
      </w:r>
      <w:r w:rsidR="00D70933" w:rsidRPr="00BA2C9A">
        <w:rPr>
          <w:sz w:val="24"/>
          <w:szCs w:val="24"/>
        </w:rPr>
        <w:t>“</w:t>
      </w:r>
      <w:r w:rsidRPr="00BA2C9A">
        <w:rPr>
          <w:sz w:val="24"/>
          <w:szCs w:val="24"/>
        </w:rPr>
        <w:t xml:space="preserve">, Antonio je </w:t>
      </w:r>
      <w:r w:rsidR="00D70933" w:rsidRPr="00BA2C9A">
        <w:rPr>
          <w:sz w:val="24"/>
          <w:szCs w:val="24"/>
        </w:rPr>
        <w:t>nastupio na županijskim natjec</w:t>
      </w:r>
      <w:r w:rsidR="00FA4928" w:rsidRPr="00BA2C9A">
        <w:rPr>
          <w:sz w:val="24"/>
          <w:szCs w:val="24"/>
        </w:rPr>
        <w:t>anjima literarno-dramske smotre -</w:t>
      </w:r>
      <w:r w:rsidR="00D70933" w:rsidRPr="00BA2C9A">
        <w:rPr>
          <w:sz w:val="24"/>
          <w:szCs w:val="24"/>
        </w:rPr>
        <w:t xml:space="preserve"> </w:t>
      </w:r>
      <w:proofErr w:type="spellStart"/>
      <w:r w:rsidR="00D70933" w:rsidRPr="00BA2C9A">
        <w:rPr>
          <w:sz w:val="24"/>
          <w:szCs w:val="24"/>
        </w:rPr>
        <w:t>Lidrano</w:t>
      </w:r>
      <w:proofErr w:type="spellEnd"/>
      <w:r w:rsidR="00D70933" w:rsidRPr="00BA2C9A">
        <w:rPr>
          <w:sz w:val="24"/>
          <w:szCs w:val="24"/>
        </w:rPr>
        <w:t>. Uz školovanje</w:t>
      </w:r>
      <w:r w:rsidRPr="00BA2C9A">
        <w:rPr>
          <w:sz w:val="24"/>
          <w:szCs w:val="24"/>
        </w:rPr>
        <w:t>, svoj</w:t>
      </w:r>
      <w:r w:rsidR="008065AB" w:rsidRPr="00BA2C9A">
        <w:rPr>
          <w:sz w:val="24"/>
          <w:szCs w:val="24"/>
        </w:rPr>
        <w:t>e</w:t>
      </w:r>
      <w:r w:rsidR="00D70933" w:rsidRPr="00BA2C9A">
        <w:rPr>
          <w:sz w:val="24"/>
          <w:szCs w:val="24"/>
        </w:rPr>
        <w:t xml:space="preserve"> iskustvo</w:t>
      </w:r>
      <w:r w:rsidRPr="00BA2C9A">
        <w:rPr>
          <w:sz w:val="24"/>
          <w:szCs w:val="24"/>
        </w:rPr>
        <w:t xml:space="preserve"> na kazališnim daskama </w:t>
      </w:r>
      <w:r w:rsidR="008065AB" w:rsidRPr="00BA2C9A">
        <w:rPr>
          <w:sz w:val="24"/>
          <w:szCs w:val="24"/>
        </w:rPr>
        <w:t xml:space="preserve">je </w:t>
      </w:r>
      <w:r w:rsidRPr="00BA2C9A">
        <w:rPr>
          <w:sz w:val="24"/>
          <w:szCs w:val="24"/>
        </w:rPr>
        <w:t xml:space="preserve">gradio pohađajući Malu akademiju i Zagrebačko kazalište mladih </w:t>
      </w:r>
      <w:r w:rsidR="008065AB" w:rsidRPr="00BA2C9A">
        <w:rPr>
          <w:sz w:val="24"/>
          <w:szCs w:val="24"/>
        </w:rPr>
        <w:t xml:space="preserve">gdje </w:t>
      </w:r>
      <w:r w:rsidR="008B338F" w:rsidRPr="00BA2C9A">
        <w:rPr>
          <w:sz w:val="24"/>
          <w:szCs w:val="24"/>
        </w:rPr>
        <w:t>je imao priliku</w:t>
      </w:r>
      <w:r w:rsidRPr="00BA2C9A">
        <w:rPr>
          <w:sz w:val="24"/>
          <w:szCs w:val="24"/>
        </w:rPr>
        <w:t xml:space="preserve"> surađivati na</w:t>
      </w:r>
      <w:r w:rsidR="008065AB" w:rsidRPr="00BA2C9A">
        <w:rPr>
          <w:sz w:val="24"/>
          <w:szCs w:val="24"/>
        </w:rPr>
        <w:t xml:space="preserve"> igranoj predstavi „Put oko svijeta u</w:t>
      </w:r>
      <w:r w:rsidRPr="00BA2C9A">
        <w:rPr>
          <w:sz w:val="24"/>
          <w:szCs w:val="24"/>
        </w:rPr>
        <w:t xml:space="preserve"> 80 dana</w:t>
      </w:r>
      <w:r w:rsidR="008065AB" w:rsidRPr="00BA2C9A">
        <w:rPr>
          <w:sz w:val="24"/>
          <w:szCs w:val="24"/>
        </w:rPr>
        <w:t>“,</w:t>
      </w:r>
      <w:r w:rsidRPr="00BA2C9A">
        <w:rPr>
          <w:sz w:val="24"/>
          <w:szCs w:val="24"/>
        </w:rPr>
        <w:t xml:space="preserve"> u režiji Krešimira </w:t>
      </w:r>
      <w:proofErr w:type="spellStart"/>
      <w:r w:rsidRPr="00BA2C9A">
        <w:rPr>
          <w:sz w:val="24"/>
          <w:szCs w:val="24"/>
        </w:rPr>
        <w:t>Dolenčića</w:t>
      </w:r>
      <w:proofErr w:type="spellEnd"/>
      <w:r w:rsidRPr="00BA2C9A">
        <w:rPr>
          <w:sz w:val="24"/>
          <w:szCs w:val="24"/>
        </w:rPr>
        <w:t>. Upis</w:t>
      </w:r>
      <w:r w:rsidR="008065AB" w:rsidRPr="00BA2C9A">
        <w:rPr>
          <w:sz w:val="24"/>
          <w:szCs w:val="24"/>
        </w:rPr>
        <w:t>om</w:t>
      </w:r>
      <w:r w:rsidRPr="00BA2C9A">
        <w:rPr>
          <w:sz w:val="24"/>
          <w:szCs w:val="24"/>
        </w:rPr>
        <w:t xml:space="preserve"> na </w:t>
      </w:r>
      <w:r w:rsidR="007E1ACB" w:rsidRPr="00BA2C9A">
        <w:rPr>
          <w:sz w:val="24"/>
          <w:szCs w:val="24"/>
        </w:rPr>
        <w:t>studij novinarstva na Fakultetu</w:t>
      </w:r>
      <w:r w:rsidRPr="00BA2C9A">
        <w:rPr>
          <w:sz w:val="24"/>
          <w:szCs w:val="24"/>
        </w:rPr>
        <w:t xml:space="preserve"> političkih znanosti</w:t>
      </w:r>
      <w:r w:rsidR="008065AB" w:rsidRPr="00BA2C9A">
        <w:rPr>
          <w:sz w:val="24"/>
          <w:szCs w:val="24"/>
        </w:rPr>
        <w:t xml:space="preserve"> u Zagrebu</w:t>
      </w:r>
      <w:r w:rsidRPr="00BA2C9A">
        <w:rPr>
          <w:sz w:val="24"/>
          <w:szCs w:val="24"/>
        </w:rPr>
        <w:t xml:space="preserve">, Antonio je </w:t>
      </w:r>
      <w:r w:rsidR="008065AB" w:rsidRPr="00BA2C9A">
        <w:rPr>
          <w:sz w:val="24"/>
          <w:szCs w:val="24"/>
        </w:rPr>
        <w:t>proširio svoje interese na područje</w:t>
      </w:r>
      <w:r w:rsidRPr="00BA2C9A">
        <w:rPr>
          <w:sz w:val="24"/>
          <w:szCs w:val="24"/>
        </w:rPr>
        <w:t xml:space="preserve"> </w:t>
      </w:r>
      <w:r w:rsidR="00DF1693" w:rsidRPr="00BA2C9A">
        <w:rPr>
          <w:sz w:val="24"/>
          <w:szCs w:val="24"/>
        </w:rPr>
        <w:t>medijske kulture</w:t>
      </w:r>
      <w:r w:rsidR="008065AB" w:rsidRPr="00BA2C9A">
        <w:rPr>
          <w:sz w:val="24"/>
          <w:szCs w:val="24"/>
        </w:rPr>
        <w:t xml:space="preserve"> i </w:t>
      </w:r>
      <w:r w:rsidR="00DF1693" w:rsidRPr="00BA2C9A">
        <w:rPr>
          <w:sz w:val="24"/>
          <w:szCs w:val="24"/>
        </w:rPr>
        <w:t>komunikacijskih znanosti</w:t>
      </w:r>
      <w:r w:rsidRPr="00BA2C9A">
        <w:rPr>
          <w:sz w:val="24"/>
          <w:szCs w:val="24"/>
        </w:rPr>
        <w:t>.</w:t>
      </w:r>
      <w:r w:rsidR="008B338F" w:rsidRPr="00BA2C9A">
        <w:rPr>
          <w:sz w:val="24"/>
          <w:szCs w:val="24"/>
        </w:rPr>
        <w:t xml:space="preserve"> Kao novinar, objavio je nekolicinu članaka za internet portale u području kulturnih događanja, mode i tehnologije.</w:t>
      </w:r>
      <w:r w:rsidRPr="00BA2C9A">
        <w:rPr>
          <w:sz w:val="24"/>
          <w:szCs w:val="24"/>
        </w:rPr>
        <w:t xml:space="preserve"> </w:t>
      </w:r>
      <w:r w:rsidR="004944F9" w:rsidRPr="00BA2C9A">
        <w:rPr>
          <w:sz w:val="24"/>
          <w:szCs w:val="24"/>
        </w:rPr>
        <w:t>Također, odnedavno stječe nove vještine snimanja i uređivanja audio-vizualnih sadržaja svojim angažmanom na Televiziji Student.</w:t>
      </w:r>
    </w:p>
    <w:p w:rsidR="005A3481" w:rsidRPr="00BA2C9A" w:rsidRDefault="005A3481" w:rsidP="00E8361A">
      <w:pPr>
        <w:spacing w:after="120" w:line="360" w:lineRule="auto"/>
        <w:jc w:val="both"/>
        <w:rPr>
          <w:sz w:val="24"/>
          <w:szCs w:val="24"/>
        </w:rPr>
      </w:pPr>
    </w:p>
    <w:p w:rsidR="005A3481" w:rsidRPr="00BA2C9A" w:rsidRDefault="005A3481" w:rsidP="00E8361A">
      <w:pPr>
        <w:spacing w:after="120" w:line="360" w:lineRule="auto"/>
        <w:jc w:val="both"/>
        <w:rPr>
          <w:sz w:val="24"/>
          <w:szCs w:val="24"/>
        </w:rPr>
      </w:pPr>
      <w:r w:rsidRPr="00BA2C9A">
        <w:rPr>
          <w:sz w:val="24"/>
          <w:szCs w:val="24"/>
        </w:rPr>
        <w:t xml:space="preserve">Mislav </w:t>
      </w:r>
      <w:proofErr w:type="spellStart"/>
      <w:r w:rsidRPr="00BA2C9A">
        <w:rPr>
          <w:sz w:val="24"/>
          <w:szCs w:val="24"/>
        </w:rPr>
        <w:t>Pislak</w:t>
      </w:r>
      <w:proofErr w:type="spellEnd"/>
      <w:r w:rsidRPr="00BA2C9A">
        <w:rPr>
          <w:sz w:val="24"/>
          <w:szCs w:val="24"/>
        </w:rPr>
        <w:t xml:space="preserve"> rođen je 04. travnja 1992. u Zagrebu. Tijekom srednje škole postao je članom tek osnovane Grupe mladih Centra za mirovne studije, koji mu je omogućio sudjelovanje na brojnim edukacijama, seminarima te lokalnim i regionalnim školama ljudskih prava po gotovo čitavoj regiji. Neko je vrijeme radio kao </w:t>
      </w:r>
      <w:proofErr w:type="spellStart"/>
      <w:r w:rsidRPr="00BA2C9A">
        <w:rPr>
          <w:sz w:val="24"/>
          <w:szCs w:val="24"/>
        </w:rPr>
        <w:t>regruter</w:t>
      </w:r>
      <w:proofErr w:type="spellEnd"/>
      <w:r w:rsidRPr="00BA2C9A">
        <w:rPr>
          <w:sz w:val="24"/>
          <w:szCs w:val="24"/>
        </w:rPr>
        <w:t xml:space="preserve"> na projektu direktnog dijaloga u Amnesty </w:t>
      </w:r>
      <w:proofErr w:type="spellStart"/>
      <w:r w:rsidRPr="00BA2C9A">
        <w:rPr>
          <w:sz w:val="24"/>
          <w:szCs w:val="24"/>
        </w:rPr>
        <w:t>Internationalu</w:t>
      </w:r>
      <w:proofErr w:type="spellEnd"/>
      <w:r w:rsidRPr="00BA2C9A">
        <w:rPr>
          <w:sz w:val="24"/>
          <w:szCs w:val="24"/>
        </w:rPr>
        <w:t xml:space="preserve"> i Zelenoj akciji, da bi kasnije postao volonterom tijekom festivalskih sezona udruge Domino. Neki od završenih seminara/edukacija su </w:t>
      </w:r>
      <w:r w:rsidR="009C5745" w:rsidRPr="00BA2C9A">
        <w:rPr>
          <w:sz w:val="24"/>
          <w:szCs w:val="24"/>
        </w:rPr>
        <w:t>„</w:t>
      </w:r>
      <w:r w:rsidRPr="00BA2C9A">
        <w:rPr>
          <w:sz w:val="24"/>
          <w:szCs w:val="24"/>
        </w:rPr>
        <w:t>Vršnjak pomagač</w:t>
      </w:r>
      <w:r w:rsidR="009C5745" w:rsidRPr="00BA2C9A">
        <w:rPr>
          <w:sz w:val="24"/>
          <w:szCs w:val="24"/>
        </w:rPr>
        <w:t>“</w:t>
      </w:r>
      <w:r w:rsidRPr="00BA2C9A">
        <w:rPr>
          <w:sz w:val="24"/>
          <w:szCs w:val="24"/>
        </w:rPr>
        <w:t xml:space="preserve">, o pomaganju djeci s poteškoćama u razvoju i njihovom uključivanju u društvu, trening Mreže Mladih Hrvatska, </w:t>
      </w:r>
      <w:r w:rsidR="009C5745" w:rsidRPr="00BA2C9A">
        <w:rPr>
          <w:sz w:val="24"/>
          <w:szCs w:val="24"/>
        </w:rPr>
        <w:t>„</w:t>
      </w:r>
      <w:r w:rsidRPr="00BA2C9A">
        <w:rPr>
          <w:sz w:val="24"/>
          <w:szCs w:val="24"/>
        </w:rPr>
        <w:t>Kako do ravnopravnosti</w:t>
      </w:r>
      <w:r w:rsidR="009C5745" w:rsidRPr="00BA2C9A">
        <w:rPr>
          <w:sz w:val="24"/>
          <w:szCs w:val="24"/>
        </w:rPr>
        <w:t>“</w:t>
      </w:r>
      <w:r w:rsidRPr="00BA2C9A">
        <w:rPr>
          <w:sz w:val="24"/>
          <w:szCs w:val="24"/>
        </w:rPr>
        <w:t xml:space="preserve">, o suzbijanju diskriminacije na tržištu rada, projekt </w:t>
      </w:r>
      <w:r w:rsidR="009C5745" w:rsidRPr="00BA2C9A">
        <w:rPr>
          <w:sz w:val="24"/>
          <w:szCs w:val="24"/>
        </w:rPr>
        <w:t>„</w:t>
      </w:r>
      <w:proofErr w:type="spellStart"/>
      <w:r w:rsidRPr="00BA2C9A">
        <w:rPr>
          <w:sz w:val="24"/>
          <w:szCs w:val="24"/>
        </w:rPr>
        <w:t>Make</w:t>
      </w:r>
      <w:proofErr w:type="spellEnd"/>
      <w:r w:rsidRPr="00BA2C9A">
        <w:rPr>
          <w:sz w:val="24"/>
          <w:szCs w:val="24"/>
        </w:rPr>
        <w:t xml:space="preserve"> a </w:t>
      </w:r>
      <w:proofErr w:type="spellStart"/>
      <w:r w:rsidRPr="00BA2C9A">
        <w:rPr>
          <w:sz w:val="24"/>
          <w:szCs w:val="24"/>
        </w:rPr>
        <w:t>step</w:t>
      </w:r>
      <w:proofErr w:type="spellEnd"/>
      <w:r w:rsidR="009C5745" w:rsidRPr="00BA2C9A">
        <w:rPr>
          <w:sz w:val="24"/>
          <w:szCs w:val="24"/>
        </w:rPr>
        <w:t>“,</w:t>
      </w:r>
      <w:r w:rsidRPr="00BA2C9A">
        <w:rPr>
          <w:sz w:val="24"/>
          <w:szCs w:val="24"/>
        </w:rPr>
        <w:t xml:space="preserve"> koji je povezao studente Beograda i Zagreba kroz umjetničko izražavanje, te je sa svojom originalnom predstavom dospio</w:t>
      </w:r>
      <w:r w:rsidR="009C5745" w:rsidRPr="00BA2C9A">
        <w:rPr>
          <w:sz w:val="24"/>
          <w:szCs w:val="24"/>
        </w:rPr>
        <w:t xml:space="preserve"> do županijskog natjecanja u </w:t>
      </w:r>
      <w:proofErr w:type="spellStart"/>
      <w:r w:rsidR="009C5745" w:rsidRPr="00BA2C9A">
        <w:rPr>
          <w:sz w:val="24"/>
          <w:szCs w:val="24"/>
        </w:rPr>
        <w:lastRenderedPageBreak/>
        <w:t>LiDraN</w:t>
      </w:r>
      <w:r w:rsidRPr="00BA2C9A">
        <w:rPr>
          <w:sz w:val="24"/>
          <w:szCs w:val="24"/>
        </w:rPr>
        <w:t>u</w:t>
      </w:r>
      <w:proofErr w:type="spellEnd"/>
      <w:r w:rsidRPr="00BA2C9A">
        <w:rPr>
          <w:sz w:val="24"/>
          <w:szCs w:val="24"/>
        </w:rPr>
        <w:t xml:space="preserve">. Trenutno je student prve godine </w:t>
      </w:r>
      <w:r w:rsidR="00633335" w:rsidRPr="00BA2C9A">
        <w:rPr>
          <w:sz w:val="24"/>
          <w:szCs w:val="24"/>
        </w:rPr>
        <w:t>novinarstva na Fakultetu</w:t>
      </w:r>
      <w:r w:rsidRPr="00BA2C9A">
        <w:rPr>
          <w:sz w:val="24"/>
          <w:szCs w:val="24"/>
        </w:rPr>
        <w:t xml:space="preserve"> političkih zna</w:t>
      </w:r>
      <w:r w:rsidR="009C5745" w:rsidRPr="00BA2C9A">
        <w:rPr>
          <w:sz w:val="24"/>
          <w:szCs w:val="24"/>
        </w:rPr>
        <w:t>nosti u Zagrebu, a u slobodno se</w:t>
      </w:r>
      <w:r w:rsidRPr="00BA2C9A">
        <w:rPr>
          <w:sz w:val="24"/>
          <w:szCs w:val="24"/>
        </w:rPr>
        <w:t xml:space="preserve"> vrijeme</w:t>
      </w:r>
      <w:r w:rsidR="009C5745" w:rsidRPr="00BA2C9A">
        <w:rPr>
          <w:sz w:val="24"/>
          <w:szCs w:val="24"/>
        </w:rPr>
        <w:t xml:space="preserve"> </w:t>
      </w:r>
      <w:r w:rsidRPr="00BA2C9A">
        <w:rPr>
          <w:sz w:val="24"/>
          <w:szCs w:val="24"/>
        </w:rPr>
        <w:t>bavi fotografijom (i</w:t>
      </w:r>
      <w:r w:rsidR="00633335" w:rsidRPr="00BA2C9A">
        <w:rPr>
          <w:sz w:val="24"/>
          <w:szCs w:val="24"/>
        </w:rPr>
        <w:t>spred i iza objektiva), glumom te</w:t>
      </w:r>
      <w:r w:rsidRPr="00BA2C9A">
        <w:rPr>
          <w:sz w:val="24"/>
          <w:szCs w:val="24"/>
        </w:rPr>
        <w:t xml:space="preserve"> ponajviše ljudima.</w:t>
      </w:r>
    </w:p>
    <w:p w:rsidR="008E4AC3" w:rsidRPr="00BA2C9A" w:rsidRDefault="008E4AC3" w:rsidP="00E8361A">
      <w:pPr>
        <w:spacing w:after="120" w:line="360" w:lineRule="auto"/>
        <w:jc w:val="both"/>
        <w:rPr>
          <w:sz w:val="24"/>
          <w:szCs w:val="24"/>
        </w:rPr>
      </w:pPr>
    </w:p>
    <w:p w:rsidR="008E4AC3" w:rsidRPr="00BA2C9A" w:rsidRDefault="008E4AC3" w:rsidP="00E8361A">
      <w:pPr>
        <w:shd w:val="clear" w:color="auto" w:fill="FFFFFF"/>
        <w:spacing w:after="120" w:line="360" w:lineRule="auto"/>
        <w:jc w:val="both"/>
        <w:rPr>
          <w:color w:val="222222"/>
          <w:sz w:val="24"/>
          <w:szCs w:val="24"/>
          <w:lang w:eastAsia="hr-HR"/>
        </w:rPr>
      </w:pPr>
      <w:r w:rsidRPr="00BA2C9A">
        <w:rPr>
          <w:color w:val="222222"/>
          <w:sz w:val="24"/>
          <w:szCs w:val="24"/>
          <w:lang w:eastAsia="hr-HR"/>
        </w:rPr>
        <w:t xml:space="preserve">Eugenija </w:t>
      </w:r>
      <w:proofErr w:type="spellStart"/>
      <w:r w:rsidRPr="00BA2C9A">
        <w:rPr>
          <w:color w:val="222222"/>
          <w:sz w:val="24"/>
          <w:szCs w:val="24"/>
          <w:lang w:eastAsia="hr-HR"/>
        </w:rPr>
        <w:t>Prša</w:t>
      </w:r>
      <w:proofErr w:type="spellEnd"/>
      <w:r w:rsidRPr="00BA2C9A">
        <w:rPr>
          <w:color w:val="222222"/>
          <w:sz w:val="24"/>
          <w:szCs w:val="24"/>
          <w:lang w:eastAsia="hr-HR"/>
        </w:rPr>
        <w:t xml:space="preserve"> rođena je u Zagrebu 23. siječnja 1998. Završila je srednjoškolsko obrazovanje u Prirodoslovnoj školi Vladimira Preloga. Sudjelovala je na projektu </w:t>
      </w:r>
      <w:proofErr w:type="spellStart"/>
      <w:r w:rsidRPr="00BA2C9A">
        <w:rPr>
          <w:color w:val="222222"/>
          <w:sz w:val="24"/>
          <w:szCs w:val="24"/>
          <w:lang w:eastAsia="hr-HR"/>
        </w:rPr>
        <w:t>Euronet</w:t>
      </w:r>
      <w:proofErr w:type="spellEnd"/>
      <w:r w:rsidRPr="00BA2C9A">
        <w:rPr>
          <w:color w:val="222222"/>
          <w:sz w:val="24"/>
          <w:szCs w:val="24"/>
          <w:lang w:eastAsia="hr-HR"/>
        </w:rPr>
        <w:t xml:space="preserve"> 50/50 i </w:t>
      </w:r>
      <w:proofErr w:type="spellStart"/>
      <w:r w:rsidRPr="00BA2C9A">
        <w:rPr>
          <w:color w:val="222222"/>
          <w:sz w:val="24"/>
          <w:szCs w:val="24"/>
          <w:lang w:eastAsia="hr-HR"/>
        </w:rPr>
        <w:t>Euroscola</w:t>
      </w:r>
      <w:proofErr w:type="spellEnd"/>
      <w:r w:rsidRPr="00BA2C9A">
        <w:rPr>
          <w:color w:val="222222"/>
          <w:sz w:val="24"/>
          <w:szCs w:val="24"/>
          <w:lang w:eastAsia="hr-HR"/>
        </w:rPr>
        <w:t xml:space="preserve"> (18.12.2015.) Sve četiri godine školovanja došla je do županijskog natjecanja </w:t>
      </w:r>
      <w:proofErr w:type="spellStart"/>
      <w:r w:rsidRPr="00BA2C9A">
        <w:rPr>
          <w:color w:val="222222"/>
          <w:sz w:val="24"/>
          <w:szCs w:val="24"/>
          <w:lang w:eastAsia="hr-HR"/>
        </w:rPr>
        <w:t>LiDraNo</w:t>
      </w:r>
      <w:proofErr w:type="spellEnd"/>
      <w:r w:rsidRPr="00BA2C9A">
        <w:rPr>
          <w:color w:val="222222"/>
          <w:sz w:val="24"/>
          <w:szCs w:val="24"/>
          <w:lang w:eastAsia="hr-HR"/>
        </w:rPr>
        <w:t xml:space="preserve"> s tim da je 2015. pristupila na državnu razinu s jednim literarnim, dva novinarska rada i kao urednica srednjoškolskog časopisa Labos. Također 2014. pristupila</w:t>
      </w:r>
      <w:r w:rsidR="00633335" w:rsidRPr="00BA2C9A">
        <w:rPr>
          <w:color w:val="222222"/>
          <w:sz w:val="24"/>
          <w:szCs w:val="24"/>
          <w:lang w:eastAsia="hr-HR"/>
        </w:rPr>
        <w:t xml:space="preserve"> je</w:t>
      </w:r>
      <w:r w:rsidRPr="00BA2C9A">
        <w:rPr>
          <w:color w:val="222222"/>
          <w:sz w:val="24"/>
          <w:szCs w:val="24"/>
          <w:lang w:eastAsia="hr-HR"/>
        </w:rPr>
        <w:t xml:space="preserve"> državnom</w:t>
      </w:r>
      <w:r w:rsidR="00633335" w:rsidRPr="00BA2C9A">
        <w:rPr>
          <w:color w:val="222222"/>
          <w:sz w:val="24"/>
          <w:szCs w:val="24"/>
          <w:lang w:eastAsia="hr-HR"/>
        </w:rPr>
        <w:t xml:space="preserve"> natjecanju </w:t>
      </w:r>
      <w:r w:rsidRPr="00BA2C9A">
        <w:rPr>
          <w:color w:val="222222"/>
          <w:sz w:val="24"/>
          <w:szCs w:val="24"/>
          <w:lang w:eastAsia="hr-HR"/>
        </w:rPr>
        <w:t xml:space="preserve"> kao urednica istog.</w:t>
      </w:r>
      <w:r w:rsidR="00633335" w:rsidRPr="00BA2C9A">
        <w:rPr>
          <w:color w:val="222222"/>
          <w:sz w:val="24"/>
          <w:szCs w:val="24"/>
          <w:lang w:eastAsia="hr-HR"/>
        </w:rPr>
        <w:t xml:space="preserve"> Studentica je prve godine studija novinarstva na Fakultetu političkih znanosti Sveučilišta u Zagrebu.</w:t>
      </w:r>
      <w:r w:rsidRPr="00BA2C9A">
        <w:rPr>
          <w:color w:val="222222"/>
          <w:sz w:val="24"/>
          <w:szCs w:val="24"/>
          <w:lang w:eastAsia="hr-HR"/>
        </w:rPr>
        <w:t> </w:t>
      </w:r>
    </w:p>
    <w:p w:rsidR="008E4AC3" w:rsidRPr="00BA2C9A" w:rsidRDefault="008E4AC3" w:rsidP="00E8361A">
      <w:pPr>
        <w:spacing w:after="120" w:line="360" w:lineRule="auto"/>
        <w:jc w:val="both"/>
        <w:rPr>
          <w:sz w:val="24"/>
          <w:szCs w:val="24"/>
        </w:rPr>
      </w:pPr>
    </w:p>
    <w:p w:rsidR="00896A16" w:rsidRPr="00BA2C9A" w:rsidRDefault="00896A16" w:rsidP="00E8361A">
      <w:pPr>
        <w:spacing w:after="120" w:line="360" w:lineRule="auto"/>
        <w:jc w:val="both"/>
        <w:rPr>
          <w:sz w:val="24"/>
          <w:szCs w:val="24"/>
        </w:rPr>
      </w:pPr>
    </w:p>
    <w:p w:rsidR="00327D60" w:rsidRDefault="00327D60">
      <w:pPr>
        <w:spacing w:after="0" w:line="240" w:lineRule="auto"/>
        <w:rPr>
          <w:bCs/>
          <w:spacing w:val="20"/>
          <w:sz w:val="24"/>
          <w:szCs w:val="24"/>
        </w:rPr>
      </w:pPr>
      <w:bookmarkStart w:id="14" w:name="_Toc481066799"/>
      <w:r>
        <w:rPr>
          <w:sz w:val="24"/>
          <w:szCs w:val="24"/>
        </w:rPr>
        <w:br w:type="page"/>
      </w:r>
    </w:p>
    <w:p w:rsidR="005F2B58" w:rsidRPr="00BA2C9A" w:rsidRDefault="005F2B58" w:rsidP="00327D60">
      <w:pPr>
        <w:pStyle w:val="Heading1"/>
        <w:numPr>
          <w:ilvl w:val="0"/>
          <w:numId w:val="4"/>
        </w:numPr>
        <w:spacing w:before="0" w:after="120" w:line="360" w:lineRule="auto"/>
        <w:ind w:left="0"/>
        <w:rPr>
          <w:color w:val="auto"/>
          <w:sz w:val="24"/>
          <w:szCs w:val="24"/>
        </w:rPr>
      </w:pPr>
      <w:r w:rsidRPr="00BA2C9A">
        <w:rPr>
          <w:color w:val="auto"/>
          <w:sz w:val="24"/>
          <w:szCs w:val="24"/>
        </w:rPr>
        <w:lastRenderedPageBreak/>
        <w:t>PRILOZI</w:t>
      </w:r>
      <w:bookmarkEnd w:id="14"/>
    </w:p>
    <w:p w:rsidR="005F2B58" w:rsidRPr="00BA2C9A" w:rsidRDefault="005F2B58" w:rsidP="00E8361A">
      <w:pPr>
        <w:spacing w:after="120" w:line="360" w:lineRule="auto"/>
        <w:rPr>
          <w:sz w:val="24"/>
          <w:szCs w:val="24"/>
        </w:rPr>
      </w:pPr>
    </w:p>
    <w:p w:rsidR="005F2B58" w:rsidRPr="00BA2C9A" w:rsidRDefault="00633335" w:rsidP="00E8361A">
      <w:pPr>
        <w:spacing w:after="120" w:line="360" w:lineRule="auto"/>
        <w:jc w:val="both"/>
        <w:rPr>
          <w:sz w:val="24"/>
          <w:szCs w:val="24"/>
        </w:rPr>
      </w:pPr>
      <w:r w:rsidRPr="00BA2C9A">
        <w:rPr>
          <w:sz w:val="24"/>
          <w:szCs w:val="24"/>
        </w:rPr>
        <w:t>F</w:t>
      </w:r>
      <w:r w:rsidR="005F2B58" w:rsidRPr="00BA2C9A">
        <w:rPr>
          <w:sz w:val="24"/>
          <w:szCs w:val="24"/>
        </w:rPr>
        <w:t>ilm</w:t>
      </w:r>
      <w:r w:rsidR="004B66B3" w:rsidRPr="00BA2C9A">
        <w:rPr>
          <w:sz w:val="24"/>
          <w:szCs w:val="24"/>
        </w:rPr>
        <w:t xml:space="preserve"> „Metamorfoze“</w:t>
      </w:r>
      <w:r w:rsidRPr="00BA2C9A">
        <w:rPr>
          <w:sz w:val="24"/>
          <w:szCs w:val="24"/>
        </w:rPr>
        <w:t xml:space="preserve"> na DVD-u i </w:t>
      </w:r>
      <w:r w:rsidR="00124092">
        <w:rPr>
          <w:sz w:val="24"/>
          <w:szCs w:val="24"/>
        </w:rPr>
        <w:t xml:space="preserve">na </w:t>
      </w:r>
      <w:r w:rsidRPr="00BA2C9A">
        <w:rPr>
          <w:sz w:val="24"/>
          <w:szCs w:val="24"/>
        </w:rPr>
        <w:t>USB - u</w:t>
      </w:r>
    </w:p>
    <w:p w:rsidR="009C5745" w:rsidRPr="00BA2C9A" w:rsidRDefault="009C5745" w:rsidP="00E8361A">
      <w:pPr>
        <w:spacing w:after="120" w:line="360" w:lineRule="auto"/>
        <w:jc w:val="both"/>
        <w:rPr>
          <w:sz w:val="24"/>
          <w:szCs w:val="24"/>
        </w:rPr>
      </w:pPr>
    </w:p>
    <w:sectPr w:rsidR="009C5745" w:rsidRPr="00BA2C9A" w:rsidSect="00DD5BC0">
      <w:footerReference w:type="default" r:id="rId9"/>
      <w:footerReference w:type="first" r:id="rId10"/>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456" w:rsidRDefault="005B1456" w:rsidP="0090225A">
      <w:pPr>
        <w:spacing w:after="0" w:line="240" w:lineRule="auto"/>
      </w:pPr>
      <w:r>
        <w:separator/>
      </w:r>
    </w:p>
  </w:endnote>
  <w:endnote w:type="continuationSeparator" w:id="0">
    <w:p w:rsidR="005B1456" w:rsidRDefault="005B1456" w:rsidP="00902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Footer"/>
      <w:jc w:val="center"/>
    </w:pPr>
  </w:p>
  <w:p w:rsidR="000A2DE5" w:rsidRDefault="000A2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BC0" w:rsidRDefault="00AF60F3">
    <w:pPr>
      <w:pStyle w:val="Footer"/>
      <w:jc w:val="center"/>
    </w:pPr>
    <w:fldSimple w:instr=" PAGE   \* MERGEFORMAT ">
      <w:r w:rsidR="00327D60">
        <w:rPr>
          <w:noProof/>
        </w:rPr>
        <w:t>1</w:t>
      </w:r>
    </w:fldSimple>
  </w:p>
  <w:p w:rsidR="007F0608" w:rsidRDefault="007F06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608" w:rsidRDefault="007F0608">
    <w:pPr>
      <w:pStyle w:val="Footer"/>
      <w:jc w:val="center"/>
    </w:pPr>
    <w:r>
      <w:t>1</w:t>
    </w:r>
  </w:p>
  <w:p w:rsidR="007F0608" w:rsidRDefault="007F06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456" w:rsidRDefault="005B1456" w:rsidP="0090225A">
      <w:pPr>
        <w:spacing w:after="0" w:line="240" w:lineRule="auto"/>
      </w:pPr>
      <w:r>
        <w:separator/>
      </w:r>
    </w:p>
  </w:footnote>
  <w:footnote w:type="continuationSeparator" w:id="0">
    <w:p w:rsidR="005B1456" w:rsidRDefault="005B1456" w:rsidP="009022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A7A2A"/>
    <w:multiLevelType w:val="hybridMultilevel"/>
    <w:tmpl w:val="08FE4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9486F14"/>
    <w:multiLevelType w:val="hybridMultilevel"/>
    <w:tmpl w:val="5720DC4C"/>
    <w:lvl w:ilvl="0" w:tplc="7ECE3374">
      <w:start w:val="10"/>
      <w:numFmt w:val="decimal"/>
      <w:lvlText w:val="%1."/>
      <w:lvlJc w:val="left"/>
      <w:pPr>
        <w:ind w:left="852" w:hanging="49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1B64B8B"/>
    <w:multiLevelType w:val="hybridMultilevel"/>
    <w:tmpl w:val="8334F0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7EC15AE"/>
    <w:multiLevelType w:val="hybridMultilevel"/>
    <w:tmpl w:val="DEAE4370"/>
    <w:lvl w:ilvl="0" w:tplc="63AC25A6">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C1F04D6"/>
    <w:multiLevelType w:val="hybridMultilevel"/>
    <w:tmpl w:val="41E66A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A66DBE"/>
    <w:rsid w:val="00024F52"/>
    <w:rsid w:val="00042F76"/>
    <w:rsid w:val="00052B1E"/>
    <w:rsid w:val="0007315E"/>
    <w:rsid w:val="000A2DE5"/>
    <w:rsid w:val="000C1610"/>
    <w:rsid w:val="000C2450"/>
    <w:rsid w:val="000F6980"/>
    <w:rsid w:val="00105920"/>
    <w:rsid w:val="00120F1F"/>
    <w:rsid w:val="00124092"/>
    <w:rsid w:val="00145C08"/>
    <w:rsid w:val="00150CF6"/>
    <w:rsid w:val="00152CC8"/>
    <w:rsid w:val="00181632"/>
    <w:rsid w:val="00185B63"/>
    <w:rsid w:val="001B2E44"/>
    <w:rsid w:val="001B50D2"/>
    <w:rsid w:val="001C0121"/>
    <w:rsid w:val="001D52C9"/>
    <w:rsid w:val="001F417B"/>
    <w:rsid w:val="002335C0"/>
    <w:rsid w:val="002418B6"/>
    <w:rsid w:val="00253E52"/>
    <w:rsid w:val="002610B4"/>
    <w:rsid w:val="00261CAC"/>
    <w:rsid w:val="002753CE"/>
    <w:rsid w:val="00280B10"/>
    <w:rsid w:val="002816FB"/>
    <w:rsid w:val="00291E9D"/>
    <w:rsid w:val="00296269"/>
    <w:rsid w:val="002B1BAC"/>
    <w:rsid w:val="002B32C3"/>
    <w:rsid w:val="002C315D"/>
    <w:rsid w:val="002F08B9"/>
    <w:rsid w:val="002F47CC"/>
    <w:rsid w:val="00306FEC"/>
    <w:rsid w:val="00327D60"/>
    <w:rsid w:val="00341775"/>
    <w:rsid w:val="0036287B"/>
    <w:rsid w:val="00395528"/>
    <w:rsid w:val="003D15A7"/>
    <w:rsid w:val="003D6FB8"/>
    <w:rsid w:val="003F19A9"/>
    <w:rsid w:val="00407BD9"/>
    <w:rsid w:val="00442EBA"/>
    <w:rsid w:val="0048262B"/>
    <w:rsid w:val="004842D1"/>
    <w:rsid w:val="004944F9"/>
    <w:rsid w:val="004B3FFD"/>
    <w:rsid w:val="004B66B3"/>
    <w:rsid w:val="004D3762"/>
    <w:rsid w:val="004F13F3"/>
    <w:rsid w:val="00501100"/>
    <w:rsid w:val="00506C46"/>
    <w:rsid w:val="00506D47"/>
    <w:rsid w:val="00507052"/>
    <w:rsid w:val="00521D0D"/>
    <w:rsid w:val="00526D0E"/>
    <w:rsid w:val="005418C1"/>
    <w:rsid w:val="00546506"/>
    <w:rsid w:val="00576478"/>
    <w:rsid w:val="00586898"/>
    <w:rsid w:val="00587C40"/>
    <w:rsid w:val="005900FB"/>
    <w:rsid w:val="005A2A9E"/>
    <w:rsid w:val="005A3481"/>
    <w:rsid w:val="005A63FA"/>
    <w:rsid w:val="005B1456"/>
    <w:rsid w:val="005D603C"/>
    <w:rsid w:val="005E5616"/>
    <w:rsid w:val="005F2B58"/>
    <w:rsid w:val="00633335"/>
    <w:rsid w:val="006514F6"/>
    <w:rsid w:val="00656F85"/>
    <w:rsid w:val="0069336E"/>
    <w:rsid w:val="006B7E38"/>
    <w:rsid w:val="006C7857"/>
    <w:rsid w:val="006C79BB"/>
    <w:rsid w:val="006E5731"/>
    <w:rsid w:val="006F4E88"/>
    <w:rsid w:val="0071781D"/>
    <w:rsid w:val="007941B0"/>
    <w:rsid w:val="007942D6"/>
    <w:rsid w:val="007A05DF"/>
    <w:rsid w:val="007C280C"/>
    <w:rsid w:val="007D7DB4"/>
    <w:rsid w:val="007E039B"/>
    <w:rsid w:val="007E1ACB"/>
    <w:rsid w:val="007F0608"/>
    <w:rsid w:val="007F2F58"/>
    <w:rsid w:val="0080448C"/>
    <w:rsid w:val="008065AB"/>
    <w:rsid w:val="00811408"/>
    <w:rsid w:val="00817502"/>
    <w:rsid w:val="0082485F"/>
    <w:rsid w:val="00832412"/>
    <w:rsid w:val="008327E0"/>
    <w:rsid w:val="008370BD"/>
    <w:rsid w:val="00842A33"/>
    <w:rsid w:val="00870053"/>
    <w:rsid w:val="00896A16"/>
    <w:rsid w:val="008A3B1E"/>
    <w:rsid w:val="008A401F"/>
    <w:rsid w:val="008B338F"/>
    <w:rsid w:val="008C6147"/>
    <w:rsid w:val="008E1746"/>
    <w:rsid w:val="008E4AC3"/>
    <w:rsid w:val="008F21D6"/>
    <w:rsid w:val="0090225A"/>
    <w:rsid w:val="009407A7"/>
    <w:rsid w:val="00966AA9"/>
    <w:rsid w:val="009763F2"/>
    <w:rsid w:val="00995A74"/>
    <w:rsid w:val="009A3E4B"/>
    <w:rsid w:val="009A64B3"/>
    <w:rsid w:val="009A6931"/>
    <w:rsid w:val="009C5745"/>
    <w:rsid w:val="00A11AF5"/>
    <w:rsid w:val="00A161BE"/>
    <w:rsid w:val="00A176D1"/>
    <w:rsid w:val="00A179C8"/>
    <w:rsid w:val="00A204A7"/>
    <w:rsid w:val="00A43E58"/>
    <w:rsid w:val="00A667DD"/>
    <w:rsid w:val="00A66DBE"/>
    <w:rsid w:val="00A7233A"/>
    <w:rsid w:val="00A738EE"/>
    <w:rsid w:val="00A86919"/>
    <w:rsid w:val="00A90633"/>
    <w:rsid w:val="00A91869"/>
    <w:rsid w:val="00A9195D"/>
    <w:rsid w:val="00AA6600"/>
    <w:rsid w:val="00AC094C"/>
    <w:rsid w:val="00AD7CFA"/>
    <w:rsid w:val="00AF60F3"/>
    <w:rsid w:val="00AF71BD"/>
    <w:rsid w:val="00AF751F"/>
    <w:rsid w:val="00B12075"/>
    <w:rsid w:val="00B154F3"/>
    <w:rsid w:val="00B34D41"/>
    <w:rsid w:val="00B40EC8"/>
    <w:rsid w:val="00B96C75"/>
    <w:rsid w:val="00BA1641"/>
    <w:rsid w:val="00BA2C9A"/>
    <w:rsid w:val="00BA5CF0"/>
    <w:rsid w:val="00BB7544"/>
    <w:rsid w:val="00BD5FE0"/>
    <w:rsid w:val="00C00E36"/>
    <w:rsid w:val="00C019FF"/>
    <w:rsid w:val="00C13D7A"/>
    <w:rsid w:val="00C16FB0"/>
    <w:rsid w:val="00C41BF8"/>
    <w:rsid w:val="00C45FE7"/>
    <w:rsid w:val="00C46613"/>
    <w:rsid w:val="00C503EA"/>
    <w:rsid w:val="00C51F96"/>
    <w:rsid w:val="00C60187"/>
    <w:rsid w:val="00C630AF"/>
    <w:rsid w:val="00C663A0"/>
    <w:rsid w:val="00C86735"/>
    <w:rsid w:val="00C912A2"/>
    <w:rsid w:val="00CA1E5A"/>
    <w:rsid w:val="00CB31CC"/>
    <w:rsid w:val="00CC01B6"/>
    <w:rsid w:val="00CC5D18"/>
    <w:rsid w:val="00D020E0"/>
    <w:rsid w:val="00D20661"/>
    <w:rsid w:val="00D4096C"/>
    <w:rsid w:val="00D4304E"/>
    <w:rsid w:val="00D62054"/>
    <w:rsid w:val="00D65BF5"/>
    <w:rsid w:val="00D70933"/>
    <w:rsid w:val="00D83F3E"/>
    <w:rsid w:val="00DD5BC0"/>
    <w:rsid w:val="00DF0A3B"/>
    <w:rsid w:val="00DF1693"/>
    <w:rsid w:val="00DF7ED6"/>
    <w:rsid w:val="00E0713D"/>
    <w:rsid w:val="00E269D8"/>
    <w:rsid w:val="00E5224E"/>
    <w:rsid w:val="00E52A5F"/>
    <w:rsid w:val="00E704F6"/>
    <w:rsid w:val="00E73DB1"/>
    <w:rsid w:val="00E83045"/>
    <w:rsid w:val="00E8361A"/>
    <w:rsid w:val="00EA0A84"/>
    <w:rsid w:val="00EB2CB7"/>
    <w:rsid w:val="00EB7088"/>
    <w:rsid w:val="00EE3E9D"/>
    <w:rsid w:val="00EF3038"/>
    <w:rsid w:val="00F16236"/>
    <w:rsid w:val="00F24CFE"/>
    <w:rsid w:val="00F27E3E"/>
    <w:rsid w:val="00F340B2"/>
    <w:rsid w:val="00F41653"/>
    <w:rsid w:val="00F451B7"/>
    <w:rsid w:val="00F66C19"/>
    <w:rsid w:val="00F921FF"/>
    <w:rsid w:val="00FA1710"/>
    <w:rsid w:val="00FA4928"/>
    <w:rsid w:val="00FD1381"/>
    <w:rsid w:val="00FD3DD8"/>
    <w:rsid w:val="00FE4F58"/>
    <w:rsid w:val="00FE68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25A"/>
    <w:pPr>
      <w:spacing w:after="180" w:line="274" w:lineRule="auto"/>
    </w:pPr>
    <w:rPr>
      <w:sz w:val="21"/>
      <w:szCs w:val="22"/>
      <w:lang w:eastAsia="en-US"/>
    </w:rPr>
  </w:style>
  <w:style w:type="paragraph" w:styleId="Heading1">
    <w:name w:val="heading 1"/>
    <w:basedOn w:val="Normal"/>
    <w:next w:val="Normal"/>
    <w:link w:val="Heading1Char"/>
    <w:uiPriority w:val="9"/>
    <w:qFormat/>
    <w:rsid w:val="0090225A"/>
    <w:pPr>
      <w:keepNext/>
      <w:keepLines/>
      <w:spacing w:before="360" w:after="0" w:line="240" w:lineRule="auto"/>
      <w:outlineLvl w:val="0"/>
    </w:pPr>
    <w:rPr>
      <w:bCs/>
      <w:color w:val="4F81BD"/>
      <w:spacing w:val="20"/>
      <w:sz w:val="32"/>
      <w:szCs w:val="28"/>
    </w:rPr>
  </w:style>
  <w:style w:type="paragraph" w:styleId="Heading2">
    <w:name w:val="heading 2"/>
    <w:basedOn w:val="Normal"/>
    <w:next w:val="Normal"/>
    <w:link w:val="Heading2Char"/>
    <w:uiPriority w:val="9"/>
    <w:unhideWhenUsed/>
    <w:qFormat/>
    <w:rsid w:val="0090225A"/>
    <w:pPr>
      <w:keepNext/>
      <w:keepLines/>
      <w:spacing w:before="120" w:after="0" w:line="240" w:lineRule="auto"/>
      <w:outlineLvl w:val="1"/>
    </w:pPr>
    <w:rPr>
      <w:b/>
      <w:bCs/>
      <w:color w:val="4F81BD"/>
      <w:sz w:val="28"/>
      <w:szCs w:val="26"/>
    </w:rPr>
  </w:style>
  <w:style w:type="paragraph" w:styleId="Heading3">
    <w:name w:val="heading 3"/>
    <w:basedOn w:val="Normal"/>
    <w:next w:val="Normal"/>
    <w:link w:val="Heading3Char"/>
    <w:uiPriority w:val="9"/>
    <w:unhideWhenUsed/>
    <w:qFormat/>
    <w:rsid w:val="0090225A"/>
    <w:pPr>
      <w:keepNext/>
      <w:keepLines/>
      <w:spacing w:before="20" w:after="0" w:line="240" w:lineRule="auto"/>
      <w:outlineLvl w:val="2"/>
    </w:pPr>
    <w:rPr>
      <w:bCs/>
      <w:color w:val="1F497D"/>
      <w:spacing w:val="14"/>
      <w:sz w:val="24"/>
    </w:rPr>
  </w:style>
  <w:style w:type="paragraph" w:styleId="Heading4">
    <w:name w:val="heading 4"/>
    <w:basedOn w:val="Normal"/>
    <w:next w:val="Normal"/>
    <w:link w:val="Heading4Char"/>
    <w:uiPriority w:val="9"/>
    <w:unhideWhenUsed/>
    <w:qFormat/>
    <w:rsid w:val="0090225A"/>
    <w:pPr>
      <w:keepNext/>
      <w:keepLines/>
      <w:spacing w:before="200" w:after="0"/>
      <w:outlineLvl w:val="3"/>
    </w:pPr>
    <w:rPr>
      <w:b/>
      <w:bCs/>
      <w:i/>
      <w:iCs/>
      <w:color w:val="000000"/>
      <w:sz w:val="24"/>
    </w:rPr>
  </w:style>
  <w:style w:type="paragraph" w:styleId="Heading5">
    <w:name w:val="heading 5"/>
    <w:basedOn w:val="Normal"/>
    <w:next w:val="Normal"/>
    <w:link w:val="Heading5Char"/>
    <w:uiPriority w:val="9"/>
    <w:unhideWhenUsed/>
    <w:qFormat/>
    <w:rsid w:val="0090225A"/>
    <w:pPr>
      <w:keepNext/>
      <w:keepLines/>
      <w:spacing w:before="200" w:after="0"/>
      <w:outlineLvl w:val="4"/>
    </w:pPr>
    <w:rPr>
      <w:color w:val="000000"/>
      <w:sz w:val="22"/>
    </w:rPr>
  </w:style>
  <w:style w:type="paragraph" w:styleId="Heading6">
    <w:name w:val="heading 6"/>
    <w:basedOn w:val="Normal"/>
    <w:next w:val="Normal"/>
    <w:link w:val="Heading6Char"/>
    <w:uiPriority w:val="9"/>
    <w:semiHidden/>
    <w:unhideWhenUsed/>
    <w:qFormat/>
    <w:rsid w:val="0090225A"/>
    <w:pPr>
      <w:keepNext/>
      <w:keepLines/>
      <w:spacing w:before="200" w:after="0"/>
      <w:outlineLvl w:val="5"/>
    </w:pPr>
    <w:rPr>
      <w:iCs/>
      <w:color w:val="4F81BD"/>
      <w:sz w:val="22"/>
    </w:rPr>
  </w:style>
  <w:style w:type="paragraph" w:styleId="Heading7">
    <w:name w:val="heading 7"/>
    <w:basedOn w:val="Normal"/>
    <w:next w:val="Normal"/>
    <w:link w:val="Heading7Char"/>
    <w:uiPriority w:val="9"/>
    <w:semiHidden/>
    <w:unhideWhenUsed/>
    <w:qFormat/>
    <w:rsid w:val="0090225A"/>
    <w:pPr>
      <w:keepNext/>
      <w:keepLines/>
      <w:spacing w:before="200" w:after="0"/>
      <w:outlineLvl w:val="6"/>
    </w:pPr>
    <w:rPr>
      <w:i/>
      <w:iCs/>
      <w:color w:val="000000"/>
      <w:sz w:val="22"/>
    </w:rPr>
  </w:style>
  <w:style w:type="paragraph" w:styleId="Heading8">
    <w:name w:val="heading 8"/>
    <w:basedOn w:val="Normal"/>
    <w:next w:val="Normal"/>
    <w:link w:val="Heading8Char"/>
    <w:uiPriority w:val="9"/>
    <w:semiHidden/>
    <w:unhideWhenUsed/>
    <w:qFormat/>
    <w:rsid w:val="0090225A"/>
    <w:pPr>
      <w:keepNext/>
      <w:keepLines/>
      <w:spacing w:before="200" w:after="0"/>
      <w:outlineLvl w:val="7"/>
    </w:pPr>
    <w:rPr>
      <w:color w:val="000000"/>
      <w:sz w:val="20"/>
      <w:szCs w:val="20"/>
    </w:rPr>
  </w:style>
  <w:style w:type="paragraph" w:styleId="Heading9">
    <w:name w:val="heading 9"/>
    <w:basedOn w:val="Normal"/>
    <w:next w:val="Normal"/>
    <w:link w:val="Heading9Char"/>
    <w:uiPriority w:val="9"/>
    <w:semiHidden/>
    <w:unhideWhenUsed/>
    <w:qFormat/>
    <w:rsid w:val="0090225A"/>
    <w:pPr>
      <w:keepNext/>
      <w:keepLines/>
      <w:spacing w:before="200" w:after="0"/>
      <w:outlineLvl w:val="8"/>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25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225A"/>
  </w:style>
  <w:style w:type="paragraph" w:styleId="Footer">
    <w:name w:val="footer"/>
    <w:basedOn w:val="Normal"/>
    <w:link w:val="FooterChar"/>
    <w:uiPriority w:val="99"/>
    <w:unhideWhenUsed/>
    <w:rsid w:val="009022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225A"/>
  </w:style>
  <w:style w:type="paragraph" w:customStyle="1" w:styleId="PersonalName">
    <w:name w:val="Personal Name"/>
    <w:basedOn w:val="Title"/>
    <w:qFormat/>
    <w:rsid w:val="0090225A"/>
    <w:rPr>
      <w:b/>
      <w:caps/>
      <w:color w:val="000000"/>
      <w:sz w:val="28"/>
      <w:szCs w:val="28"/>
    </w:rPr>
  </w:style>
  <w:style w:type="paragraph" w:styleId="Title">
    <w:name w:val="Title"/>
    <w:basedOn w:val="Normal"/>
    <w:next w:val="Normal"/>
    <w:link w:val="TitleChar"/>
    <w:uiPriority w:val="10"/>
    <w:qFormat/>
    <w:rsid w:val="0090225A"/>
    <w:pPr>
      <w:spacing w:after="120" w:line="240" w:lineRule="auto"/>
      <w:contextualSpacing/>
    </w:pPr>
    <w:rPr>
      <w:color w:val="1F497D"/>
      <w:spacing w:val="30"/>
      <w:kern w:val="28"/>
      <w:sz w:val="96"/>
      <w:szCs w:val="52"/>
    </w:rPr>
  </w:style>
  <w:style w:type="character" w:customStyle="1" w:styleId="TitleChar">
    <w:name w:val="Title Char"/>
    <w:basedOn w:val="DefaultParagraphFont"/>
    <w:link w:val="Title"/>
    <w:uiPriority w:val="10"/>
    <w:rsid w:val="0090225A"/>
    <w:rPr>
      <w:rFonts w:ascii="Times New Roman" w:eastAsia="Times New Roman" w:hAnsi="Times New Roman" w:cs="Times New Roman"/>
      <w:color w:val="1F497D"/>
      <w:spacing w:val="30"/>
      <w:kern w:val="28"/>
      <w:sz w:val="96"/>
      <w:szCs w:val="52"/>
    </w:rPr>
  </w:style>
  <w:style w:type="character" w:customStyle="1" w:styleId="Heading1Char">
    <w:name w:val="Heading 1 Char"/>
    <w:basedOn w:val="DefaultParagraphFont"/>
    <w:link w:val="Heading1"/>
    <w:uiPriority w:val="9"/>
    <w:rsid w:val="0090225A"/>
    <w:rPr>
      <w:rFonts w:ascii="Times New Roman" w:eastAsia="Times New Roman" w:hAnsi="Times New Roman" w:cs="Times New Roman"/>
      <w:bCs/>
      <w:color w:val="4F81BD"/>
      <w:spacing w:val="20"/>
      <w:sz w:val="32"/>
      <w:szCs w:val="28"/>
    </w:rPr>
  </w:style>
  <w:style w:type="character" w:customStyle="1" w:styleId="Heading2Char">
    <w:name w:val="Heading 2 Char"/>
    <w:basedOn w:val="DefaultParagraphFont"/>
    <w:link w:val="Heading2"/>
    <w:uiPriority w:val="9"/>
    <w:rsid w:val="0090225A"/>
    <w:rPr>
      <w:rFonts w:eastAsia="Times New Roman" w:cs="Times New Roman"/>
      <w:b/>
      <w:bCs/>
      <w:color w:val="4F81BD"/>
      <w:sz w:val="28"/>
      <w:szCs w:val="26"/>
    </w:rPr>
  </w:style>
  <w:style w:type="character" w:customStyle="1" w:styleId="Heading3Char">
    <w:name w:val="Heading 3 Char"/>
    <w:basedOn w:val="DefaultParagraphFont"/>
    <w:link w:val="Heading3"/>
    <w:uiPriority w:val="9"/>
    <w:rsid w:val="0090225A"/>
    <w:rPr>
      <w:rFonts w:ascii="Times New Roman" w:eastAsia="Times New Roman" w:hAnsi="Times New Roman" w:cs="Times New Roman"/>
      <w:bCs/>
      <w:color w:val="1F497D"/>
      <w:spacing w:val="14"/>
      <w:sz w:val="24"/>
    </w:rPr>
  </w:style>
  <w:style w:type="character" w:customStyle="1" w:styleId="Heading4Char">
    <w:name w:val="Heading 4 Char"/>
    <w:basedOn w:val="DefaultParagraphFont"/>
    <w:link w:val="Heading4"/>
    <w:uiPriority w:val="9"/>
    <w:rsid w:val="0090225A"/>
    <w:rPr>
      <w:rFonts w:eastAsia="Times New Roman" w:cs="Times New Roman"/>
      <w:b/>
      <w:bCs/>
      <w:i/>
      <w:iCs/>
      <w:color w:val="000000"/>
      <w:sz w:val="24"/>
    </w:rPr>
  </w:style>
  <w:style w:type="character" w:customStyle="1" w:styleId="Heading5Char">
    <w:name w:val="Heading 5 Char"/>
    <w:basedOn w:val="DefaultParagraphFont"/>
    <w:link w:val="Heading5"/>
    <w:uiPriority w:val="9"/>
    <w:rsid w:val="0090225A"/>
    <w:rPr>
      <w:rFonts w:ascii="Times New Roman" w:eastAsia="Times New Roman" w:hAnsi="Times New Roman" w:cs="Times New Roman"/>
      <w:color w:val="000000"/>
    </w:rPr>
  </w:style>
  <w:style w:type="character" w:customStyle="1" w:styleId="Heading6Char">
    <w:name w:val="Heading 6 Char"/>
    <w:basedOn w:val="DefaultParagraphFont"/>
    <w:link w:val="Heading6"/>
    <w:uiPriority w:val="9"/>
    <w:semiHidden/>
    <w:rsid w:val="0090225A"/>
    <w:rPr>
      <w:rFonts w:ascii="Times New Roman" w:eastAsia="Times New Roman" w:hAnsi="Times New Roman" w:cs="Times New Roman"/>
      <w:iCs/>
      <w:color w:val="4F81BD"/>
    </w:rPr>
  </w:style>
  <w:style w:type="character" w:customStyle="1" w:styleId="Heading7Char">
    <w:name w:val="Heading 7 Char"/>
    <w:basedOn w:val="DefaultParagraphFont"/>
    <w:link w:val="Heading7"/>
    <w:uiPriority w:val="9"/>
    <w:semiHidden/>
    <w:rsid w:val="0090225A"/>
    <w:rPr>
      <w:rFonts w:ascii="Times New Roman" w:eastAsia="Times New Roman" w:hAnsi="Times New Roman" w:cs="Times New Roman"/>
      <w:i/>
      <w:iCs/>
      <w:color w:val="000000"/>
    </w:rPr>
  </w:style>
  <w:style w:type="character" w:customStyle="1" w:styleId="Heading8Char">
    <w:name w:val="Heading 8 Char"/>
    <w:basedOn w:val="DefaultParagraphFont"/>
    <w:link w:val="Heading8"/>
    <w:uiPriority w:val="9"/>
    <w:semiHidden/>
    <w:rsid w:val="0090225A"/>
    <w:rPr>
      <w:rFonts w:ascii="Times New Roman" w:eastAsia="Times New Roman" w:hAnsi="Times New Roman" w:cs="Times New Roman"/>
      <w:color w:val="000000"/>
      <w:sz w:val="20"/>
      <w:szCs w:val="20"/>
    </w:rPr>
  </w:style>
  <w:style w:type="character" w:customStyle="1" w:styleId="Heading9Char">
    <w:name w:val="Heading 9 Char"/>
    <w:basedOn w:val="DefaultParagraphFont"/>
    <w:link w:val="Heading9"/>
    <w:uiPriority w:val="9"/>
    <w:semiHidden/>
    <w:rsid w:val="0090225A"/>
    <w:rPr>
      <w:rFonts w:ascii="Times New Roman" w:eastAsia="Times New Roman" w:hAnsi="Times New Roman" w:cs="Times New Roman"/>
      <w:i/>
      <w:iCs/>
      <w:color w:val="000000"/>
      <w:sz w:val="20"/>
      <w:szCs w:val="20"/>
    </w:rPr>
  </w:style>
  <w:style w:type="paragraph" w:styleId="Caption">
    <w:name w:val="caption"/>
    <w:basedOn w:val="Normal"/>
    <w:next w:val="Normal"/>
    <w:uiPriority w:val="35"/>
    <w:semiHidden/>
    <w:unhideWhenUsed/>
    <w:qFormat/>
    <w:rsid w:val="0090225A"/>
    <w:pPr>
      <w:spacing w:line="240" w:lineRule="auto"/>
    </w:pPr>
    <w:rPr>
      <w:bCs/>
      <w:smallCaps/>
      <w:color w:val="1F497D"/>
      <w:spacing w:val="6"/>
      <w:sz w:val="22"/>
      <w:szCs w:val="18"/>
      <w:lang w:bidi="hi-IN"/>
    </w:rPr>
  </w:style>
  <w:style w:type="paragraph" w:styleId="Subtitle">
    <w:name w:val="Subtitle"/>
    <w:basedOn w:val="Normal"/>
    <w:next w:val="Normal"/>
    <w:link w:val="SubtitleChar"/>
    <w:uiPriority w:val="11"/>
    <w:qFormat/>
    <w:rsid w:val="0090225A"/>
    <w:pPr>
      <w:numPr>
        <w:ilvl w:val="1"/>
      </w:numPr>
    </w:pPr>
    <w:rPr>
      <w:iCs/>
      <w:color w:val="1F497D"/>
      <w:sz w:val="40"/>
      <w:szCs w:val="24"/>
      <w:lang w:bidi="hi-IN"/>
    </w:rPr>
  </w:style>
  <w:style w:type="character" w:customStyle="1" w:styleId="SubtitleChar">
    <w:name w:val="Subtitle Char"/>
    <w:basedOn w:val="DefaultParagraphFont"/>
    <w:link w:val="Subtitle"/>
    <w:uiPriority w:val="11"/>
    <w:rsid w:val="0090225A"/>
    <w:rPr>
      <w:rFonts w:eastAsia="Times New Roman" w:cs="Times New Roman"/>
      <w:iCs/>
      <w:color w:val="1F497D"/>
      <w:sz w:val="40"/>
      <w:szCs w:val="24"/>
      <w:lang w:bidi="hi-IN"/>
    </w:rPr>
  </w:style>
  <w:style w:type="character" w:styleId="Strong">
    <w:name w:val="Strong"/>
    <w:basedOn w:val="DefaultParagraphFont"/>
    <w:uiPriority w:val="22"/>
    <w:qFormat/>
    <w:rsid w:val="0090225A"/>
    <w:rPr>
      <w:b w:val="0"/>
      <w:bCs/>
      <w:i/>
      <w:color w:val="1F497D"/>
    </w:rPr>
  </w:style>
  <w:style w:type="character" w:styleId="Emphasis">
    <w:name w:val="Emphasis"/>
    <w:basedOn w:val="DefaultParagraphFont"/>
    <w:uiPriority w:val="20"/>
    <w:qFormat/>
    <w:rsid w:val="0090225A"/>
    <w:rPr>
      <w:b/>
      <w:i/>
      <w:iCs/>
    </w:rPr>
  </w:style>
  <w:style w:type="paragraph" w:styleId="NoSpacing">
    <w:name w:val="No Spacing"/>
    <w:link w:val="NoSpacingChar"/>
    <w:uiPriority w:val="1"/>
    <w:qFormat/>
    <w:rsid w:val="0090225A"/>
    <w:rPr>
      <w:sz w:val="22"/>
      <w:szCs w:val="22"/>
      <w:lang w:eastAsia="en-US"/>
    </w:rPr>
  </w:style>
  <w:style w:type="character" w:customStyle="1" w:styleId="NoSpacingChar">
    <w:name w:val="No Spacing Char"/>
    <w:basedOn w:val="DefaultParagraphFont"/>
    <w:link w:val="NoSpacing"/>
    <w:uiPriority w:val="1"/>
    <w:rsid w:val="0090225A"/>
    <w:rPr>
      <w:sz w:val="22"/>
      <w:szCs w:val="22"/>
      <w:lang w:val="hr-HR" w:eastAsia="en-US" w:bidi="ar-SA"/>
    </w:rPr>
  </w:style>
  <w:style w:type="paragraph" w:styleId="ListParagraph">
    <w:name w:val="List Paragraph"/>
    <w:basedOn w:val="Normal"/>
    <w:uiPriority w:val="34"/>
    <w:qFormat/>
    <w:rsid w:val="0090225A"/>
    <w:pPr>
      <w:spacing w:line="240" w:lineRule="auto"/>
      <w:ind w:left="720" w:hanging="288"/>
      <w:contextualSpacing/>
    </w:pPr>
    <w:rPr>
      <w:color w:val="1F497D"/>
    </w:rPr>
  </w:style>
  <w:style w:type="paragraph" w:styleId="Quote">
    <w:name w:val="Quote"/>
    <w:basedOn w:val="Normal"/>
    <w:next w:val="Normal"/>
    <w:link w:val="QuoteChar"/>
    <w:uiPriority w:val="29"/>
    <w:qFormat/>
    <w:rsid w:val="0090225A"/>
    <w:pPr>
      <w:spacing w:after="0" w:line="360" w:lineRule="auto"/>
      <w:jc w:val="center"/>
    </w:pPr>
    <w:rPr>
      <w:b/>
      <w:i/>
      <w:iCs/>
      <w:color w:val="4F81BD"/>
      <w:sz w:val="26"/>
      <w:lang w:bidi="hi-IN"/>
    </w:rPr>
  </w:style>
  <w:style w:type="character" w:customStyle="1" w:styleId="QuoteChar">
    <w:name w:val="Quote Char"/>
    <w:basedOn w:val="DefaultParagraphFont"/>
    <w:link w:val="Quote"/>
    <w:uiPriority w:val="29"/>
    <w:rsid w:val="0090225A"/>
    <w:rPr>
      <w:rFonts w:eastAsia="Times New Roman"/>
      <w:b/>
      <w:i/>
      <w:iCs/>
      <w:color w:val="4F81BD"/>
      <w:sz w:val="26"/>
      <w:lang w:bidi="hi-IN"/>
    </w:rPr>
  </w:style>
  <w:style w:type="paragraph" w:styleId="IntenseQuote">
    <w:name w:val="Intense Quote"/>
    <w:basedOn w:val="Normal"/>
    <w:next w:val="Normal"/>
    <w:link w:val="IntenseQuoteChar"/>
    <w:uiPriority w:val="30"/>
    <w:qFormat/>
    <w:rsid w:val="0090225A"/>
    <w:pPr>
      <w:pBdr>
        <w:top w:val="single" w:sz="36" w:space="8" w:color="4F81BD"/>
        <w:left w:val="single" w:sz="36" w:space="8" w:color="4F81BD"/>
        <w:bottom w:val="single" w:sz="36" w:space="8" w:color="4F81BD"/>
        <w:right w:val="single" w:sz="36" w:space="8" w:color="4F81BD"/>
      </w:pBdr>
      <w:shd w:val="clear" w:color="auto" w:fill="4F81BD"/>
      <w:spacing w:before="200" w:after="200" w:line="360" w:lineRule="auto"/>
      <w:ind w:left="259" w:right="259"/>
      <w:jc w:val="center"/>
    </w:pPr>
    <w:rPr>
      <w:bCs/>
      <w:iCs/>
      <w:color w:val="FFFFFF"/>
      <w:sz w:val="28"/>
      <w:lang w:bidi="hi-IN"/>
    </w:rPr>
  </w:style>
  <w:style w:type="character" w:customStyle="1" w:styleId="IntenseQuoteChar">
    <w:name w:val="Intense Quote Char"/>
    <w:basedOn w:val="DefaultParagraphFont"/>
    <w:link w:val="IntenseQuote"/>
    <w:uiPriority w:val="30"/>
    <w:rsid w:val="0090225A"/>
    <w:rPr>
      <w:rFonts w:ascii="Times New Roman" w:eastAsia="Times New Roman" w:hAnsi="Times New Roman"/>
      <w:bCs/>
      <w:iCs/>
      <w:color w:val="FFFFFF"/>
      <w:sz w:val="28"/>
      <w:shd w:val="clear" w:color="auto" w:fill="4F81BD"/>
      <w:lang w:bidi="hi-IN"/>
    </w:rPr>
  </w:style>
  <w:style w:type="character" w:styleId="SubtleEmphasis">
    <w:name w:val="Subtle Emphasis"/>
    <w:basedOn w:val="DefaultParagraphFont"/>
    <w:uiPriority w:val="19"/>
    <w:qFormat/>
    <w:rsid w:val="0090225A"/>
    <w:rPr>
      <w:i/>
      <w:iCs/>
      <w:color w:val="000000"/>
    </w:rPr>
  </w:style>
  <w:style w:type="character" w:styleId="IntenseEmphasis">
    <w:name w:val="Intense Emphasis"/>
    <w:basedOn w:val="DefaultParagraphFont"/>
    <w:uiPriority w:val="21"/>
    <w:qFormat/>
    <w:rsid w:val="0090225A"/>
    <w:rPr>
      <w:b/>
      <w:bCs/>
      <w:i/>
      <w:iCs/>
      <w:color w:val="4F81BD"/>
    </w:rPr>
  </w:style>
  <w:style w:type="character" w:styleId="SubtleReference">
    <w:name w:val="Subtle Reference"/>
    <w:basedOn w:val="DefaultParagraphFont"/>
    <w:uiPriority w:val="31"/>
    <w:qFormat/>
    <w:rsid w:val="0090225A"/>
    <w:rPr>
      <w:smallCaps/>
      <w:color w:val="000000"/>
      <w:u w:val="single"/>
    </w:rPr>
  </w:style>
  <w:style w:type="character" w:styleId="IntenseReference">
    <w:name w:val="Intense Reference"/>
    <w:basedOn w:val="DefaultParagraphFont"/>
    <w:uiPriority w:val="32"/>
    <w:qFormat/>
    <w:rsid w:val="0090225A"/>
    <w:rPr>
      <w:b w:val="0"/>
      <w:bCs/>
      <w:smallCaps/>
      <w:color w:val="4F81BD"/>
      <w:spacing w:val="5"/>
      <w:u w:val="single"/>
    </w:rPr>
  </w:style>
  <w:style w:type="character" w:styleId="BookTitle">
    <w:name w:val="Book Title"/>
    <w:basedOn w:val="DefaultParagraphFont"/>
    <w:uiPriority w:val="33"/>
    <w:qFormat/>
    <w:rsid w:val="0090225A"/>
    <w:rPr>
      <w:b/>
      <w:bCs/>
      <w:caps/>
      <w:smallCaps w:val="0"/>
      <w:color w:val="1F497D"/>
      <w:spacing w:val="10"/>
    </w:rPr>
  </w:style>
  <w:style w:type="paragraph" w:styleId="TOCHeading">
    <w:name w:val="TOC Heading"/>
    <w:basedOn w:val="Heading1"/>
    <w:next w:val="Normal"/>
    <w:uiPriority w:val="39"/>
    <w:unhideWhenUsed/>
    <w:qFormat/>
    <w:rsid w:val="0090225A"/>
    <w:pPr>
      <w:spacing w:before="480" w:line="264" w:lineRule="auto"/>
      <w:outlineLvl w:val="9"/>
    </w:pPr>
    <w:rPr>
      <w:b/>
    </w:rPr>
  </w:style>
  <w:style w:type="paragraph" w:styleId="TOC1">
    <w:name w:val="toc 1"/>
    <w:basedOn w:val="Normal"/>
    <w:next w:val="Normal"/>
    <w:autoRedefine/>
    <w:uiPriority w:val="39"/>
    <w:unhideWhenUsed/>
    <w:rsid w:val="005900FB"/>
    <w:pPr>
      <w:tabs>
        <w:tab w:val="right" w:leader="dot" w:pos="9062"/>
      </w:tabs>
      <w:spacing w:after="100"/>
      <w:jc w:val="center"/>
    </w:pPr>
    <w:rPr>
      <w:sz w:val="28"/>
      <w:szCs w:val="24"/>
    </w:rPr>
  </w:style>
  <w:style w:type="paragraph" w:styleId="TOC2">
    <w:name w:val="toc 2"/>
    <w:basedOn w:val="Normal"/>
    <w:next w:val="Normal"/>
    <w:autoRedefine/>
    <w:uiPriority w:val="39"/>
    <w:unhideWhenUsed/>
    <w:rsid w:val="0090225A"/>
    <w:pPr>
      <w:spacing w:after="100"/>
      <w:ind w:left="210"/>
    </w:pPr>
  </w:style>
  <w:style w:type="paragraph" w:styleId="TOC3">
    <w:name w:val="toc 3"/>
    <w:basedOn w:val="Normal"/>
    <w:next w:val="Normal"/>
    <w:autoRedefine/>
    <w:uiPriority w:val="39"/>
    <w:unhideWhenUsed/>
    <w:rsid w:val="0090225A"/>
    <w:pPr>
      <w:spacing w:after="100"/>
      <w:ind w:left="420"/>
    </w:pPr>
  </w:style>
  <w:style w:type="character" w:styleId="Hyperlink">
    <w:name w:val="Hyperlink"/>
    <w:basedOn w:val="DefaultParagraphFont"/>
    <w:uiPriority w:val="99"/>
    <w:unhideWhenUsed/>
    <w:rsid w:val="0090225A"/>
    <w:rPr>
      <w:color w:val="0000FF"/>
      <w:u w:val="single"/>
    </w:rPr>
  </w:style>
  <w:style w:type="paragraph" w:styleId="BalloonText">
    <w:name w:val="Balloon Text"/>
    <w:basedOn w:val="Normal"/>
    <w:link w:val="BalloonTextChar"/>
    <w:uiPriority w:val="99"/>
    <w:semiHidden/>
    <w:unhideWhenUsed/>
    <w:rsid w:val="00902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25A"/>
    <w:rPr>
      <w:rFonts w:ascii="Tahoma" w:hAnsi="Tahoma" w:cs="Tahoma"/>
      <w:sz w:val="16"/>
      <w:szCs w:val="16"/>
    </w:rPr>
  </w:style>
  <w:style w:type="paragraph" w:styleId="TOC4">
    <w:name w:val="toc 4"/>
    <w:basedOn w:val="Normal"/>
    <w:next w:val="Normal"/>
    <w:autoRedefine/>
    <w:uiPriority w:val="39"/>
    <w:unhideWhenUsed/>
    <w:rsid w:val="0090225A"/>
    <w:pPr>
      <w:spacing w:after="100"/>
      <w:ind w:left="630"/>
    </w:pPr>
  </w:style>
  <w:style w:type="paragraph" w:styleId="TOC5">
    <w:name w:val="toc 5"/>
    <w:basedOn w:val="Normal"/>
    <w:next w:val="Normal"/>
    <w:autoRedefine/>
    <w:uiPriority w:val="39"/>
    <w:unhideWhenUsed/>
    <w:rsid w:val="0090225A"/>
    <w:pPr>
      <w:spacing w:after="100"/>
      <w:ind w:left="840"/>
    </w:pPr>
  </w:style>
  <w:style w:type="character" w:styleId="CommentReference">
    <w:name w:val="annotation reference"/>
    <w:basedOn w:val="DefaultParagraphFont"/>
    <w:uiPriority w:val="99"/>
    <w:semiHidden/>
    <w:unhideWhenUsed/>
    <w:rsid w:val="00C13D7A"/>
    <w:rPr>
      <w:sz w:val="16"/>
      <w:szCs w:val="16"/>
    </w:rPr>
  </w:style>
  <w:style w:type="paragraph" w:styleId="CommentText">
    <w:name w:val="annotation text"/>
    <w:basedOn w:val="Normal"/>
    <w:link w:val="CommentTextChar"/>
    <w:uiPriority w:val="99"/>
    <w:semiHidden/>
    <w:unhideWhenUsed/>
    <w:rsid w:val="00C13D7A"/>
    <w:pPr>
      <w:spacing w:line="240" w:lineRule="auto"/>
    </w:pPr>
    <w:rPr>
      <w:sz w:val="20"/>
      <w:szCs w:val="20"/>
    </w:rPr>
  </w:style>
  <w:style w:type="character" w:customStyle="1" w:styleId="CommentTextChar">
    <w:name w:val="Comment Text Char"/>
    <w:basedOn w:val="DefaultParagraphFont"/>
    <w:link w:val="CommentText"/>
    <w:uiPriority w:val="99"/>
    <w:semiHidden/>
    <w:rsid w:val="00C13D7A"/>
    <w:rPr>
      <w:sz w:val="20"/>
      <w:szCs w:val="20"/>
    </w:rPr>
  </w:style>
  <w:style w:type="paragraph" w:styleId="CommentSubject">
    <w:name w:val="annotation subject"/>
    <w:basedOn w:val="CommentText"/>
    <w:next w:val="CommentText"/>
    <w:link w:val="CommentSubjectChar"/>
    <w:uiPriority w:val="99"/>
    <w:semiHidden/>
    <w:unhideWhenUsed/>
    <w:rsid w:val="00C13D7A"/>
    <w:rPr>
      <w:b/>
      <w:bCs/>
    </w:rPr>
  </w:style>
  <w:style w:type="character" w:customStyle="1" w:styleId="CommentSubjectChar">
    <w:name w:val="Comment Subject Char"/>
    <w:basedOn w:val="CommentTextChar"/>
    <w:link w:val="CommentSubject"/>
    <w:uiPriority w:val="99"/>
    <w:semiHidden/>
    <w:rsid w:val="00C13D7A"/>
    <w:rPr>
      <w:b/>
      <w:bCs/>
      <w:sz w:val="20"/>
      <w:szCs w:val="20"/>
    </w:rPr>
  </w:style>
  <w:style w:type="paragraph" w:styleId="HTMLPreformatted">
    <w:name w:val="HTML Preformatted"/>
    <w:basedOn w:val="Normal"/>
    <w:link w:val="HTMLPreformattedChar"/>
    <w:uiPriority w:val="99"/>
    <w:semiHidden/>
    <w:unhideWhenUsed/>
    <w:rsid w:val="00BA5C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5CF0"/>
    <w:rPr>
      <w:rFonts w:ascii="Consolas" w:hAnsi="Consolas"/>
      <w:sz w:val="20"/>
      <w:szCs w:val="20"/>
    </w:rPr>
  </w:style>
</w:styles>
</file>

<file path=word/webSettings.xml><?xml version="1.0" encoding="utf-8"?>
<w:webSettings xmlns:r="http://schemas.openxmlformats.org/officeDocument/2006/relationships" xmlns:w="http://schemas.openxmlformats.org/wordprocessingml/2006/main">
  <w:divs>
    <w:div w:id="241454854">
      <w:bodyDiv w:val="1"/>
      <w:marLeft w:val="0"/>
      <w:marRight w:val="0"/>
      <w:marTop w:val="0"/>
      <w:marBottom w:val="0"/>
      <w:divBdr>
        <w:top w:val="none" w:sz="0" w:space="0" w:color="auto"/>
        <w:left w:val="none" w:sz="0" w:space="0" w:color="auto"/>
        <w:bottom w:val="none" w:sz="0" w:space="0" w:color="auto"/>
        <w:right w:val="none" w:sz="0" w:space="0" w:color="auto"/>
      </w:divBdr>
    </w:div>
    <w:div w:id="419564549">
      <w:bodyDiv w:val="1"/>
      <w:marLeft w:val="0"/>
      <w:marRight w:val="0"/>
      <w:marTop w:val="0"/>
      <w:marBottom w:val="0"/>
      <w:divBdr>
        <w:top w:val="none" w:sz="0" w:space="0" w:color="auto"/>
        <w:left w:val="none" w:sz="0" w:space="0" w:color="auto"/>
        <w:bottom w:val="none" w:sz="0" w:space="0" w:color="auto"/>
        <w:right w:val="none" w:sz="0" w:space="0" w:color="auto"/>
      </w:divBdr>
    </w:div>
    <w:div w:id="1029649985">
      <w:bodyDiv w:val="1"/>
      <w:marLeft w:val="0"/>
      <w:marRight w:val="0"/>
      <w:marTop w:val="0"/>
      <w:marBottom w:val="0"/>
      <w:divBdr>
        <w:top w:val="none" w:sz="0" w:space="0" w:color="auto"/>
        <w:left w:val="none" w:sz="0" w:space="0" w:color="auto"/>
        <w:bottom w:val="none" w:sz="0" w:space="0" w:color="auto"/>
        <w:right w:val="none" w:sz="0" w:space="0" w:color="auto"/>
      </w:divBdr>
    </w:div>
    <w:div w:id="1472945448">
      <w:bodyDiv w:val="1"/>
      <w:marLeft w:val="0"/>
      <w:marRight w:val="0"/>
      <w:marTop w:val="0"/>
      <w:marBottom w:val="0"/>
      <w:divBdr>
        <w:top w:val="none" w:sz="0" w:space="0" w:color="auto"/>
        <w:left w:val="none" w:sz="0" w:space="0" w:color="auto"/>
        <w:bottom w:val="none" w:sz="0" w:space="0" w:color="auto"/>
        <w:right w:val="none" w:sz="0" w:space="0" w:color="auto"/>
      </w:divBdr>
      <w:divsChild>
        <w:div w:id="81489379">
          <w:marLeft w:val="0"/>
          <w:marRight w:val="0"/>
          <w:marTop w:val="0"/>
          <w:marBottom w:val="0"/>
          <w:divBdr>
            <w:top w:val="none" w:sz="0" w:space="0" w:color="auto"/>
            <w:left w:val="none" w:sz="0" w:space="0" w:color="auto"/>
            <w:bottom w:val="none" w:sz="0" w:space="0" w:color="auto"/>
            <w:right w:val="none" w:sz="0" w:space="0" w:color="auto"/>
          </w:divBdr>
        </w:div>
        <w:div w:id="197209236">
          <w:marLeft w:val="0"/>
          <w:marRight w:val="0"/>
          <w:marTop w:val="0"/>
          <w:marBottom w:val="0"/>
          <w:divBdr>
            <w:top w:val="none" w:sz="0" w:space="0" w:color="auto"/>
            <w:left w:val="none" w:sz="0" w:space="0" w:color="auto"/>
            <w:bottom w:val="none" w:sz="0" w:space="0" w:color="auto"/>
            <w:right w:val="none" w:sz="0" w:space="0" w:color="auto"/>
          </w:divBdr>
        </w:div>
        <w:div w:id="1286890259">
          <w:marLeft w:val="0"/>
          <w:marRight w:val="0"/>
          <w:marTop w:val="0"/>
          <w:marBottom w:val="0"/>
          <w:divBdr>
            <w:top w:val="none" w:sz="0" w:space="0" w:color="auto"/>
            <w:left w:val="none" w:sz="0" w:space="0" w:color="auto"/>
            <w:bottom w:val="none" w:sz="0" w:space="0" w:color="auto"/>
            <w:right w:val="none" w:sz="0" w:space="0" w:color="auto"/>
          </w:divBdr>
        </w:div>
      </w:divsChild>
    </w:div>
    <w:div w:id="18459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7A802-9671-4D0F-8B07-2859439A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23386</CharactersWithSpaces>
  <SharedDoc>false</SharedDoc>
  <HLinks>
    <vt:vector size="60" baseType="variant">
      <vt:variant>
        <vt:i4>1703991</vt:i4>
      </vt:variant>
      <vt:variant>
        <vt:i4>56</vt:i4>
      </vt:variant>
      <vt:variant>
        <vt:i4>0</vt:i4>
      </vt:variant>
      <vt:variant>
        <vt:i4>5</vt:i4>
      </vt:variant>
      <vt:variant>
        <vt:lpwstr/>
      </vt:variant>
      <vt:variant>
        <vt:lpwstr>_Toc481066430</vt:lpwstr>
      </vt:variant>
      <vt:variant>
        <vt:i4>1769527</vt:i4>
      </vt:variant>
      <vt:variant>
        <vt:i4>50</vt:i4>
      </vt:variant>
      <vt:variant>
        <vt:i4>0</vt:i4>
      </vt:variant>
      <vt:variant>
        <vt:i4>5</vt:i4>
      </vt:variant>
      <vt:variant>
        <vt:lpwstr/>
      </vt:variant>
      <vt:variant>
        <vt:lpwstr>_Toc481066429</vt:lpwstr>
      </vt:variant>
      <vt:variant>
        <vt:i4>1769527</vt:i4>
      </vt:variant>
      <vt:variant>
        <vt:i4>44</vt:i4>
      </vt:variant>
      <vt:variant>
        <vt:i4>0</vt:i4>
      </vt:variant>
      <vt:variant>
        <vt:i4>5</vt:i4>
      </vt:variant>
      <vt:variant>
        <vt:lpwstr/>
      </vt:variant>
      <vt:variant>
        <vt:lpwstr>_Toc481066428</vt:lpwstr>
      </vt:variant>
      <vt:variant>
        <vt:i4>1769527</vt:i4>
      </vt:variant>
      <vt:variant>
        <vt:i4>38</vt:i4>
      </vt:variant>
      <vt:variant>
        <vt:i4>0</vt:i4>
      </vt:variant>
      <vt:variant>
        <vt:i4>5</vt:i4>
      </vt:variant>
      <vt:variant>
        <vt:lpwstr/>
      </vt:variant>
      <vt:variant>
        <vt:lpwstr>_Toc481066427</vt:lpwstr>
      </vt:variant>
      <vt:variant>
        <vt:i4>1769527</vt:i4>
      </vt:variant>
      <vt:variant>
        <vt:i4>32</vt:i4>
      </vt:variant>
      <vt:variant>
        <vt:i4>0</vt:i4>
      </vt:variant>
      <vt:variant>
        <vt:i4>5</vt:i4>
      </vt:variant>
      <vt:variant>
        <vt:lpwstr/>
      </vt:variant>
      <vt:variant>
        <vt:lpwstr>_Toc481066426</vt:lpwstr>
      </vt:variant>
      <vt:variant>
        <vt:i4>1769527</vt:i4>
      </vt:variant>
      <vt:variant>
        <vt:i4>26</vt:i4>
      </vt:variant>
      <vt:variant>
        <vt:i4>0</vt:i4>
      </vt:variant>
      <vt:variant>
        <vt:i4>5</vt:i4>
      </vt:variant>
      <vt:variant>
        <vt:lpwstr/>
      </vt:variant>
      <vt:variant>
        <vt:lpwstr>_Toc481066425</vt:lpwstr>
      </vt:variant>
      <vt:variant>
        <vt:i4>1769527</vt:i4>
      </vt:variant>
      <vt:variant>
        <vt:i4>20</vt:i4>
      </vt:variant>
      <vt:variant>
        <vt:i4>0</vt:i4>
      </vt:variant>
      <vt:variant>
        <vt:i4>5</vt:i4>
      </vt:variant>
      <vt:variant>
        <vt:lpwstr/>
      </vt:variant>
      <vt:variant>
        <vt:lpwstr>_Toc481066424</vt:lpwstr>
      </vt:variant>
      <vt:variant>
        <vt:i4>1769527</vt:i4>
      </vt:variant>
      <vt:variant>
        <vt:i4>14</vt:i4>
      </vt:variant>
      <vt:variant>
        <vt:i4>0</vt:i4>
      </vt:variant>
      <vt:variant>
        <vt:i4>5</vt:i4>
      </vt:variant>
      <vt:variant>
        <vt:lpwstr/>
      </vt:variant>
      <vt:variant>
        <vt:lpwstr>_Toc481066423</vt:lpwstr>
      </vt:variant>
      <vt:variant>
        <vt:i4>1769527</vt:i4>
      </vt:variant>
      <vt:variant>
        <vt:i4>8</vt:i4>
      </vt:variant>
      <vt:variant>
        <vt:i4>0</vt:i4>
      </vt:variant>
      <vt:variant>
        <vt:i4>5</vt:i4>
      </vt:variant>
      <vt:variant>
        <vt:lpwstr/>
      </vt:variant>
      <vt:variant>
        <vt:lpwstr>_Toc481066422</vt:lpwstr>
      </vt:variant>
      <vt:variant>
        <vt:i4>1769527</vt:i4>
      </vt:variant>
      <vt:variant>
        <vt:i4>2</vt:i4>
      </vt:variant>
      <vt:variant>
        <vt:i4>0</vt:i4>
      </vt:variant>
      <vt:variant>
        <vt:i4>5</vt:i4>
      </vt:variant>
      <vt:variant>
        <vt:lpwstr/>
      </vt:variant>
      <vt:variant>
        <vt:lpwstr>_Toc481066421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emil cancar</cp:lastModifiedBy>
  <cp:revision>3</cp:revision>
  <dcterms:created xsi:type="dcterms:W3CDTF">2017-04-27T12:28:00Z</dcterms:created>
  <dcterms:modified xsi:type="dcterms:W3CDTF">2017-04-27T12:31:00Z</dcterms:modified>
</cp:coreProperties>
</file>